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قوالب رسائل تذكير بالمواعيد</w:t>
      </w:r>
    </w:p>
    <w:p>
      <w:pPr>
        <w:spacing w:after="80"/>
        <w:bidi/>
        <w:jc w:val="right"/>
      </w:pPr>
      <w:r>
        <w:rPr>
          <w:rFonts w:ascii="Arial" w:hAnsi="Arial" w:cs="Arial" w:eastAsia="Arial"/>
          <w:b w:val="0"/>
          <w:color w:val="5D5A70"/>
          <w:sz w:val="22"/>
          <w:rtl/>
          <w:szCs w:val="22"/>
        </w:rPr>
        <w:t>رسائل قصيرة لكل خطوة في الموعد: الموافقة وإلغاء الاشتراك، وتأكيد الحجز، والتذكير قبل 48 ساعة مع الرد 1 أو 2، والرد على الردود، وتذكير يوم الموعد، ورسالة عدم الحضور، وملاحظات حسب القطاع. مع مثال مكتمل. من CRMsoftware.pro.</w:t>
      </w:r>
    </w:p>
    <w:p>
      <w:pPr>
        <w:spacing w:after="280"/>
        <w:bidi/>
        <w:jc w:val="right"/>
      </w:pPr>
      <w:r>
        <w:rPr>
          <w:rFonts w:ascii="Arial" w:hAnsi="Arial" w:cs="Arial" w:eastAsia="Arial"/>
          <w:b w:val="0"/>
          <w:color w:val="5D5A70"/>
          <w:sz w:val="21"/>
          <w:rtl/>
          <w:szCs w:val="21"/>
        </w:rPr>
        <w:t>استبدل كل كلمة بين [أقواس]، ثم تحقق من أن كل رسالة ما زالت ضمن 160 حرفاً (70 بالعربية للجزء الواحد). أرسل الرسائل فقط إلى الأرقام التي لديها موافقة، بين 8:00 و20:00، وتوقف فوراً بعد STOP. سجّل كل رد ونتيجة في سجل التذكيرات Excel.</w:t>
      </w:r>
    </w:p>
    <w:p>
      <w:pPr>
        <w:spacing w:after="160"/>
        <w:bidi/>
        <w:jc w:val="right"/>
      </w:pPr>
      <w:r>
        <w:rPr>
          <w:rFonts w:ascii="Arial" w:hAnsi="Arial" w:cs="Arial" w:eastAsia="Arial"/>
          <w:b/>
          <w:color w:val="15131F"/>
          <w:sz w:val="32"/>
          <w:rtl/>
          <w:szCs w:val="32"/>
        </w:rPr>
        <w:t>القوالب</w:t>
      </w:r>
    </w:p>
    <w:p>
      <w:pPr>
        <w:spacing w:after="60"/>
        <w:bidi/>
        <w:jc w:val="right"/>
      </w:pPr>
      <w:r>
        <w:rPr>
          <w:rFonts w:ascii="Arial" w:hAnsi="Arial" w:cs="Arial" w:eastAsia="Arial"/>
          <w:b/>
          <w:color w:val="15131F"/>
          <w:sz w:val="28"/>
          <w:rtl/>
          <w:szCs w:val="28"/>
        </w:rPr>
        <w:t>1. الموافقة وإلغاء الاشتراك: قبل الرسالة الأولى</w:t>
      </w:r>
    </w:p>
    <w:p>
      <w:pPr>
        <w:spacing w:after="80"/>
        <w:bidi/>
        <w:jc w:val="right"/>
      </w:pPr>
      <w:r>
        <w:rPr>
          <w:rFonts w:ascii="Arial" w:hAnsi="Arial" w:cs="Arial" w:eastAsia="Arial"/>
          <w:b w:val="0"/>
          <w:color w:val="5D5A70"/>
          <w:sz w:val="20"/>
          <w:rtl/>
          <w:szCs w:val="20"/>
        </w:rPr>
        <w:t>تنفيذ إلغاء الاشتراك: فوراً · تأكيد STOP: رسالة واحدة خلال 5 دقائق · المسؤول والإجراء: [الاسم] يضيف خانة الاختيار وسؤال الهاتف، ويتحقق كل أسبوع من أن أي رقم بلا موافقة لا تصله رسالة.</w:t>
      </w:r>
    </w:p>
    <w:p>
      <w:pPr>
        <w:spacing w:after="80"/>
        <w:bidi/>
        <w:jc w:val="right"/>
      </w:pPr>
      <w:r>
        <w:rPr>
          <w:rFonts w:ascii="Arial" w:hAnsi="Arial" w:cs="Arial" w:eastAsia="Arial"/>
          <w:b w:val="0"/>
          <w:color w:val="15131F"/>
          <w:sz w:val="21"/>
          <w:rtl/>
          <w:szCs w:val="21"/>
        </w:rPr>
        <w:t>قبل استخدام قوالب رسائل تذكير بالمواعيد هذه، احصل على موافقة العميل. في الولايات المتحدة، تشترط قواعد FCC بموجب قانون حماية مستهلكي الهاتف (TCPA) موافقة صريحة مسبقة على المكالمات والرسائل الآلية إلى الهاتف المحمول، وموافقة مكتوبة على الرسائل التسويقية. وتضع إرشادات CTIA لشركات الاتصالات تذكيرات المواعيد ضمن الرسائل المعلوماتية: يوافق العميل على الرسائل لهذا الغرض عندما يعطيك رقمه.</w:t>
      </w:r>
    </w:p>
    <w:p>
      <w:pPr>
        <w:spacing w:after="60"/>
        <w:bidi/>
        <w:jc w:val="right"/>
      </w:pPr>
      <w:r>
        <w:rPr>
          <w:rFonts w:ascii="Arial" w:hAnsi="Arial" w:cs="Arial" w:eastAsia="Arial"/>
          <w:b/>
          <w:color w:val="6B3CF0"/>
          <w:sz w:val="21"/>
          <w:rtl/>
          <w:szCs w:val="21"/>
        </w:rPr>
        <w:t xml:space="preserve">خانة اختيار في نموذج الحجز، غير محددة مسبقاً: </w:t>
      </w:r>
      <w:r>
        <w:rPr>
          <w:rFonts w:ascii="Arial" w:hAnsi="Arial" w:cs="Arial" w:eastAsia="Arial"/>
          <w:b w:val="0"/>
          <w:color w:val="15131F"/>
          <w:sz w:val="21"/>
          <w:rtl/>
          <w:szCs w:val="21"/>
        </w:rPr>
        <w:t>أرسلوا لي تأكيد الحجز والتذكيرات برسائل نصية على هذا الرقم. 3 رسائل على الأكثر لكل موعد من [اسم النشاط]. قد تُطبَّق رسوم الرسائل والبيانات. لإلغاء الاشتراك أرسل STOP.</w:t>
      </w:r>
    </w:p>
    <w:p>
      <w:pPr>
        <w:spacing w:after="60"/>
        <w:bidi/>
        <w:jc w:val="right"/>
      </w:pPr>
      <w:r>
        <w:rPr>
          <w:rFonts w:ascii="Arial" w:hAnsi="Arial" w:cs="Arial" w:eastAsia="Arial"/>
          <w:b/>
          <w:color w:val="6B3CF0"/>
          <w:sz w:val="21"/>
          <w:rtl/>
          <w:szCs w:val="21"/>
        </w:rPr>
        <w:t xml:space="preserve">الحجز بالهاتف: اسأل ثم دوّن الإجابة: </w:t>
      </w:r>
      <w:r>
        <w:rPr>
          <w:rFonts w:ascii="Arial" w:hAnsi="Arial" w:cs="Arial" w:eastAsia="Arial"/>
          <w:b w:val="0"/>
          <w:color w:val="15131F"/>
          <w:sz w:val="21"/>
          <w:rtl/>
          <w:szCs w:val="21"/>
        </w:rPr>
        <w:t>هل نرسل لك التأكيد والتذكيرات برسائل نصية على هذا الرقم؟ هي 3 رسائل على الأكثر لكل موعد، ويمكنك إرسال STOP في أي وقت لإيقافها.</w:t>
      </w:r>
    </w:p>
    <w:p>
      <w:pPr>
        <w:spacing w:after="60"/>
        <w:bidi/>
        <w:jc w:val="right"/>
      </w:pPr>
      <w:r>
        <w:rPr>
          <w:rFonts w:ascii="Arial" w:hAnsi="Arial" w:cs="Arial" w:eastAsia="Arial"/>
          <w:b/>
          <w:color w:val="6B3CF0"/>
          <w:sz w:val="21"/>
          <w:rtl/>
          <w:szCs w:val="21"/>
        </w:rPr>
        <w:t xml:space="preserve">الرد على STOP: مرة واحدة، خلال 5 دقائق: </w:t>
      </w:r>
      <w:r>
        <w:rPr>
          <w:rFonts w:ascii="Arial" w:hAnsi="Arial" w:cs="Arial" w:eastAsia="Arial"/>
          <w:b w:val="0"/>
          <w:color w:val="15131F"/>
          <w:sz w:val="21"/>
          <w:rtl/>
          <w:szCs w:val="21"/>
        </w:rPr>
        <w:t>[اسم النشاط]: لن تصلك رسائل أخرى منا. للاستفسار: [الهاتف]</w:t>
      </w:r>
    </w:p>
    <w:p>
      <w:pPr>
        <w:spacing w:after="40"/>
        <w:bidi/>
        <w:jc w:val="right"/>
      </w:pPr>
      <w:r>
        <w:rPr>
          <w:rFonts w:ascii="Arial" w:hAnsi="Arial" w:cs="Arial" w:eastAsia="Arial"/>
          <w:b/>
          <w:color w:val="6B3CF0"/>
          <w:sz w:val="21"/>
          <w:rtl/>
          <w:szCs w:val="21"/>
        </w:rPr>
        <w:t>سجّل لكل رقم</w:t>
      </w:r>
    </w:p>
    <w:p>
      <w:pPr>
        <w:spacing w:after="40"/>
        <w:ind w:right="283"/>
        <w:bidi/>
        <w:jc w:val="right"/>
      </w:pPr>
      <w:r>
        <w:rPr>
          <w:rFonts w:ascii="Arial" w:hAnsi="Arial" w:cs="Arial" w:eastAsia="Arial"/>
          <w:b w:val="0"/>
          <w:color w:val="15131F"/>
          <w:sz w:val="21"/>
          <w:rtl/>
          <w:szCs w:val="21"/>
        </w:rPr>
        <w:t>• موافقة الرسائل: نعم أو لا، والتاريخ، والطريقة (نموذج الحجز، الهاتف، حضورياً).</w:t>
      </w:r>
    </w:p>
    <w:p>
      <w:pPr>
        <w:spacing w:after="40"/>
        <w:ind w:right="283"/>
        <w:bidi/>
        <w:jc w:val="right"/>
      </w:pPr>
      <w:r>
        <w:rPr>
          <w:rFonts w:ascii="Arial" w:hAnsi="Arial" w:cs="Arial" w:eastAsia="Arial"/>
          <w:b w:val="0"/>
          <w:color w:val="15131F"/>
          <w:sz w:val="21"/>
          <w:rtl/>
          <w:szCs w:val="21"/>
        </w:rPr>
        <w:t>• من أخذ الموافقة، في الحجوزات بالهاتف والحجوزات الحضورية.</w:t>
      </w:r>
    </w:p>
    <w:p>
      <w:pPr>
        <w:spacing w:after="40"/>
        <w:ind w:right="283"/>
        <w:bidi/>
        <w:jc w:val="right"/>
      </w:pPr>
      <w:r>
        <w:rPr>
          <w:rFonts w:ascii="Arial" w:hAnsi="Arial" w:cs="Arial" w:eastAsia="Arial"/>
          <w:b w:val="0"/>
          <w:color w:val="15131F"/>
          <w:sz w:val="21"/>
          <w:rtl/>
          <w:szCs w:val="21"/>
        </w:rPr>
        <w:t>• إلغاء الاشتراك: التاريخ والكلمات التي استخدمها العميل. تطلب CTIA من المرسلين الاحتفاظ بسجلات الموافقة وإلغاء الاشتراك حتى لا تصل أي رسالة إلى رقم ألغى اشتراكه.</w:t>
      </w:r>
    </w:p>
    <w:p>
      <w:pPr>
        <w:spacing w:after="60"/>
        <w:bidi/>
        <w:jc w:val="right"/>
      </w:pPr>
      <w:r>
        <w:rPr>
          <w:rFonts w:ascii="Arial" w:hAnsi="Arial" w:cs="Arial" w:eastAsia="Arial"/>
          <w:b/>
          <w:color w:val="6B3CF0"/>
          <w:sz w:val="21"/>
          <w:rtl/>
          <w:szCs w:val="21"/>
        </w:rPr>
        <w:t xml:space="preserve">كلمات إلغاء الاشتراك: </w:t>
      </w:r>
      <w:r>
        <w:rPr>
          <w:rFonts w:ascii="Arial" w:hAnsi="Arial" w:cs="Arial" w:eastAsia="Arial"/>
          <w:b w:val="0"/>
          <w:color w:val="5D5A70"/>
          <w:sz w:val="21"/>
          <w:rtl/>
          <w:szCs w:val="21"/>
        </w:rPr>
        <w:t>تَعُدّ قواعد FCC الكلمات STOP وQUIT وEND وREVOKE وOPT OUT وCANCEL وUNSUBSCRIBE (أي التوقف أو الإلغاء أو الانسحاب) وسيلةً لسحب الموافقة، ويجب تنفيذ أي طلب واضح خلال 10 أيام عمل. توقّف فوراً. وبعد STOP، رتّب أمر الموعد بالهاتف أو البريد الإلكتروني.</w:t>
      </w:r>
    </w:p>
    <w:p>
      <w:pPr>
        <w:spacing w:after="60"/>
        <w:bidi/>
        <w:jc w:val="right"/>
      </w:pPr>
      <w:r>
        <w:rPr>
          <w:rFonts w:ascii="Arial" w:hAnsi="Arial" w:cs="Arial" w:eastAsia="Arial"/>
          <w:b/>
          <w:color w:val="6B3CF0"/>
          <w:sz w:val="21"/>
          <w:rtl/>
          <w:szCs w:val="21"/>
        </w:rPr>
        <w:t xml:space="preserve">كلمات إلغاء الاشتراك الأمريكية (FCC): </w:t>
      </w:r>
      <w:r>
        <w:rPr>
          <w:rFonts w:ascii="Arial" w:hAnsi="Arial" w:cs="Arial" w:eastAsia="Arial"/>
          <w:b w:val="0"/>
          <w:color w:val="5D5A70"/>
          <w:sz w:val="21"/>
          <w:rtl/>
          <w:szCs w:val="21"/>
        </w:rPr>
        <w:t>STOP, QUIT, END, REVOKE, OPT OUT, CANCEL, UNSUBSCRIBE</w:t>
      </w:r>
    </w:p>
    <w:p>
      <w:pPr>
        <w:spacing w:after="160"/>
        <w:bidi/>
        <w:jc w:val="right"/>
      </w:pPr>
    </w:p>
    <w:p>
      <w:pPr>
        <w:spacing w:after="60"/>
        <w:bidi/>
        <w:jc w:val="right"/>
      </w:pPr>
      <w:r>
        <w:rPr>
          <w:rFonts w:ascii="Arial" w:hAnsi="Arial" w:cs="Arial" w:eastAsia="Arial"/>
          <w:b/>
          <w:color w:val="15131F"/>
          <w:sz w:val="28"/>
          <w:rtl/>
          <w:szCs w:val="28"/>
        </w:rPr>
        <w:t>2. رسالة تأكيد الموعد: أرسلها عند الحجز</w:t>
      </w:r>
    </w:p>
    <w:p>
      <w:pPr>
        <w:spacing w:after="80"/>
        <w:bidi/>
        <w:jc w:val="right"/>
      </w:pPr>
      <w:r>
        <w:rPr>
          <w:rFonts w:ascii="Arial" w:hAnsi="Arial" w:cs="Arial" w:eastAsia="Arial"/>
          <w:b w:val="0"/>
          <w:color w:val="5D5A70"/>
          <w:sz w:val="20"/>
          <w:rtl/>
          <w:szCs w:val="20"/>
        </w:rPr>
        <w:t>الإرسال: عند الحجز · الطول: 160 حرفاً (70 بالعربية) · حجوزات الليل: 8:00 صباح اليوم التالي</w:t>
      </w:r>
    </w:p>
    <w:p>
      <w:pPr>
        <w:spacing w:after="80"/>
        <w:bidi/>
        <w:jc w:val="right"/>
      </w:pPr>
      <w:r>
        <w:rPr>
          <w:rFonts w:ascii="Arial" w:hAnsi="Arial" w:cs="Arial" w:eastAsia="Arial"/>
          <w:b w:val="0"/>
          <w:color w:val="15131F"/>
          <w:sz w:val="21"/>
          <w:rtl/>
          <w:szCs w:val="21"/>
        </w:rPr>
        <w:t>أرسلها خلال دقائق من الحجز. فهي تكرر التفاصيل، ليظهر أي خطأ في اليوم أو الوقت الآن، لا يوم الموعد. حُجز الموعد ليلاً؟ جدول الرسالة للساعة 8:00 صباحاً؛ ويغطي بريد الحجز الساعات حتى ذلك الحين.</w:t>
      </w:r>
    </w:p>
    <w:p>
      <w:pPr>
        <w:spacing w:after="60"/>
        <w:bidi/>
        <w:jc w:val="right"/>
      </w:pPr>
      <w:r>
        <w:rPr>
          <w:rFonts w:ascii="Arial" w:hAnsi="Arial" w:cs="Arial" w:eastAsia="Arial"/>
          <w:b/>
          <w:color w:val="6B3CF0"/>
          <w:sz w:val="21"/>
          <w:rtl/>
          <w:szCs w:val="21"/>
        </w:rPr>
        <w:t xml:space="preserve">رسالة التأكيد: </w:t>
      </w:r>
      <w:r>
        <w:rPr>
          <w:rFonts w:ascii="Arial" w:hAnsi="Arial" w:cs="Arial" w:eastAsia="Arial"/>
          <w:b w:val="0"/>
          <w:color w:val="15131F"/>
          <w:sz w:val="21"/>
          <w:rtl/>
          <w:szCs w:val="21"/>
        </w:rPr>
        <w:t>[اسم النشاط]: [الاسم الأول]، موعدك مع [اسم الموظف] [اليوم والتاريخ] [الوقت]، [العنوان]. للتغيير: [الهاتف]. لإلغاء الاشتراك أرسل STOP</w:t>
      </w:r>
    </w:p>
    <w:p>
      <w:pPr>
        <w:spacing w:after="60"/>
        <w:bidi/>
        <w:jc w:val="right"/>
      </w:pPr>
      <w:r>
        <w:rPr>
          <w:rFonts w:ascii="Arial" w:hAnsi="Arial" w:cs="Arial" w:eastAsia="Arial"/>
          <w:b/>
          <w:color w:val="6B3CF0"/>
          <w:sz w:val="21"/>
          <w:rtl/>
          <w:szCs w:val="21"/>
        </w:rPr>
        <w:t xml:space="preserve">الزيارة الأولى: </w:t>
      </w:r>
      <w:r>
        <w:rPr>
          <w:rFonts w:ascii="Arial" w:hAnsi="Arial" w:cs="Arial" w:eastAsia="Arial"/>
          <w:b w:val="0"/>
          <w:color w:val="15131F"/>
          <w:sz w:val="21"/>
          <w:rtl/>
          <w:szCs w:val="21"/>
        </w:rPr>
        <w:t>[اسم النشاط]: أهلاً [الاسم الأول]! زيارتك الأولى مع [اسم الموظف] [اليوم والتاريخ] [الوقت]. يرجى الحضور قبل 10 دقائق. [العنوان]. لإلغاء الاشتراك أرسل STOP</w:t>
      </w:r>
    </w:p>
    <w:p>
      <w:pPr>
        <w:spacing w:after="60"/>
        <w:bidi/>
        <w:jc w:val="right"/>
      </w:pPr>
      <w:r>
        <w:rPr>
          <w:rFonts w:ascii="Arial" w:hAnsi="Arial" w:cs="Arial" w:eastAsia="Arial"/>
          <w:b/>
          <w:color w:val="6B3CF0"/>
          <w:sz w:val="21"/>
          <w:rtl/>
          <w:szCs w:val="21"/>
        </w:rPr>
        <w:t xml:space="preserve">سلسلة مواعيد: </w:t>
      </w:r>
      <w:r>
        <w:rPr>
          <w:rFonts w:ascii="Arial" w:hAnsi="Arial" w:cs="Arial" w:eastAsia="Arial"/>
          <w:b w:val="0"/>
          <w:color w:val="15131F"/>
          <w:sz w:val="21"/>
          <w:rtl/>
          <w:szCs w:val="21"/>
        </w:rPr>
        <w:t>[اسم النشاط]: [الاسم الأول]، مواعيدك القادمة مع [اسم الموظف]: [التاريخ والوقت]، [التاريخ والوقت]، [التاريخ والوقت]. سنذكرك قبل كل موعد. لإلغاء الاشتراك أرسل STOP</w:t>
      </w:r>
    </w:p>
    <w:p>
      <w:pPr>
        <w:spacing w:after="40"/>
        <w:bidi/>
        <w:jc w:val="right"/>
      </w:pPr>
      <w:r>
        <w:rPr>
          <w:rFonts w:ascii="Arial" w:hAnsi="Arial" w:cs="Arial" w:eastAsia="Arial"/>
          <w:b/>
          <w:color w:val="6B3CF0"/>
          <w:sz w:val="21"/>
          <w:rtl/>
          <w:szCs w:val="21"/>
        </w:rPr>
        <w:t>يتضمن دائماً</w:t>
      </w:r>
    </w:p>
    <w:p>
      <w:pPr>
        <w:spacing w:after="40"/>
        <w:ind w:right="283"/>
        <w:bidi/>
        <w:jc w:val="right"/>
      </w:pPr>
      <w:r>
        <w:rPr>
          <w:rFonts w:ascii="Arial" w:hAnsi="Arial" w:cs="Arial" w:eastAsia="Arial"/>
          <w:b w:val="0"/>
          <w:color w:val="15131F"/>
          <w:sz w:val="21"/>
          <w:rtl/>
          <w:szCs w:val="21"/>
        </w:rPr>
        <w:t>• اسم نشاطك أولاً، ليعرف العميل من يراسله.</w:t>
      </w:r>
    </w:p>
    <w:p>
      <w:pPr>
        <w:spacing w:after="40"/>
        <w:ind w:right="283"/>
        <w:bidi/>
        <w:jc w:val="right"/>
      </w:pPr>
      <w:r>
        <w:rPr>
          <w:rFonts w:ascii="Arial" w:hAnsi="Arial" w:cs="Arial" w:eastAsia="Arial"/>
          <w:b w:val="0"/>
          <w:color w:val="15131F"/>
          <w:sz w:val="21"/>
          <w:rtl/>
          <w:szCs w:val="21"/>
        </w:rPr>
        <w:t>• اليوم والتاريخ والوقت، ومع من أو أين.</w:t>
      </w:r>
    </w:p>
    <w:p>
      <w:pPr>
        <w:spacing w:after="40"/>
        <w:ind w:right="283"/>
        <w:bidi/>
        <w:jc w:val="right"/>
      </w:pPr>
      <w:r>
        <w:rPr>
          <w:rFonts w:ascii="Arial" w:hAnsi="Arial" w:cs="Arial" w:eastAsia="Arial"/>
          <w:b w:val="0"/>
          <w:color w:val="15131F"/>
          <w:sz w:val="21"/>
          <w:rtl/>
          <w:szCs w:val="21"/>
        </w:rPr>
        <w:t>• طريقة واحدة للتغيير، وسطر STOP في الرسالة الأولى.</w:t>
      </w:r>
    </w:p>
    <w:p>
      <w:pPr>
        <w:spacing w:after="60"/>
        <w:bidi/>
        <w:jc w:val="right"/>
      </w:pPr>
      <w:r>
        <w:rPr>
          <w:rFonts w:ascii="Arial" w:hAnsi="Arial" w:cs="Arial" w:eastAsia="Arial"/>
          <w:b/>
          <w:color w:val="6B3CF0"/>
          <w:sz w:val="21"/>
          <w:rtl/>
          <w:szCs w:val="21"/>
        </w:rPr>
        <w:t xml:space="preserve">160 حرفاً: </w:t>
      </w:r>
      <w:r>
        <w:rPr>
          <w:rFonts w:ascii="Arial" w:hAnsi="Arial" w:cs="Arial" w:eastAsia="Arial"/>
          <w:b w:val="0"/>
          <w:color w:val="5D5A70"/>
          <w:sz w:val="21"/>
          <w:rtl/>
          <w:szCs w:val="21"/>
        </w:rPr>
        <w:t>تتسع الرسالة الواحدة لـ160 حرفاً من الحروف اللاتينية العادية والأرقام وعلامات الترقيم الأساسية. ورمز تعبيري واحد أو علامة اقتباس منحنية يحوّل الرسالة كلها إلى حد 70 حرفاً، وتُقسَّم الرسائل الأطول إلى أجزاء. والحروف العربية تحوّلها كذلك، فالرسالة العربية 70 حرفاً للجزء الواحد. احسب الأحرف بعد ملء الأقواس.</w:t>
      </w:r>
    </w:p>
    <w:p>
      <w:pPr>
        <w:spacing w:after="60"/>
        <w:bidi/>
        <w:jc w:val="right"/>
      </w:pPr>
      <w:r>
        <w:rPr>
          <w:rFonts w:ascii="Arial" w:hAnsi="Arial" w:cs="Arial" w:eastAsia="Arial"/>
          <w:b/>
          <w:color w:val="6B3CF0"/>
          <w:sz w:val="21"/>
          <w:rtl/>
          <w:szCs w:val="21"/>
        </w:rPr>
        <w:t xml:space="preserve">لا تذكر: </w:t>
      </w:r>
      <w:r>
        <w:rPr>
          <w:rFonts w:ascii="Arial" w:hAnsi="Arial" w:cs="Arial" w:eastAsia="Arial"/>
          <w:b w:val="0"/>
          <w:color w:val="5D5A70"/>
          <w:sz w:val="21"/>
          <w:rtl/>
          <w:szCs w:val="21"/>
        </w:rPr>
        <w:t>سبب الزيارة, أسعار قد تتغير, العروض</w:t>
      </w:r>
    </w:p>
    <w:p>
      <w:pPr>
        <w:spacing w:after="160"/>
        <w:bidi/>
        <w:jc w:val="right"/>
      </w:pPr>
    </w:p>
    <w:p>
      <w:pPr>
        <w:spacing w:after="60"/>
        <w:bidi/>
        <w:jc w:val="right"/>
      </w:pPr>
      <w:r>
        <w:rPr>
          <w:rFonts w:ascii="Arial" w:hAnsi="Arial" w:cs="Arial" w:eastAsia="Arial"/>
          <w:b/>
          <w:color w:val="15131F"/>
          <w:sz w:val="28"/>
          <w:rtl/>
          <w:szCs w:val="28"/>
        </w:rPr>
        <w:t>3. تذكير مع التأكيد أو تغيير الموعد، قبل 48 ساعة</w:t>
      </w:r>
    </w:p>
    <w:p>
      <w:pPr>
        <w:spacing w:after="80"/>
        <w:bidi/>
        <w:jc w:val="right"/>
      </w:pPr>
      <w:r>
        <w:rPr>
          <w:rFonts w:ascii="Arial" w:hAnsi="Arial" w:cs="Arial" w:eastAsia="Arial"/>
          <w:b w:val="0"/>
          <w:color w:val="5D5A70"/>
          <w:sz w:val="20"/>
          <w:rtl/>
          <w:szCs w:val="20"/>
        </w:rPr>
        <w:t>الإرسال: قبل 48 ساعة · ساعات الإرسال: من 8:00 إلى 20:00 · لا ترسله إذا حُجز الموعد: قبل أقل من 3 أيام</w:t>
      </w:r>
    </w:p>
    <w:p>
      <w:pPr>
        <w:spacing w:after="80"/>
        <w:bidi/>
        <w:jc w:val="right"/>
      </w:pPr>
      <w:r>
        <w:rPr>
          <w:rFonts w:ascii="Arial" w:hAnsi="Arial" w:cs="Arial" w:eastAsia="Arial"/>
          <w:b w:val="0"/>
          <w:color w:val="15131F"/>
          <w:sz w:val="21"/>
          <w:rtl/>
          <w:szCs w:val="21"/>
        </w:rPr>
        <w:t>أرسله قبل الموعد بـ48 ساعة، في الوقت نفسه من اليوم، ضمن الفترة من 8:00 إلى 20:00. يومان يتركان وقتاً لإعطاء الموعد لشخص آخر. حُجز الموعد قبل أقل من 3 أيام؟ لا ترسله: التأكيد يكفي.</w:t>
      </w:r>
    </w:p>
    <w:p>
      <w:pPr>
        <w:spacing w:after="60"/>
        <w:bidi/>
        <w:jc w:val="right"/>
      </w:pPr>
      <w:r>
        <w:rPr>
          <w:rFonts w:ascii="Arial" w:hAnsi="Arial" w:cs="Arial" w:eastAsia="Arial"/>
          <w:b/>
          <w:color w:val="6B3CF0"/>
          <w:sz w:val="21"/>
          <w:rtl/>
          <w:szCs w:val="21"/>
        </w:rPr>
        <w:t xml:space="preserve">رسالة التذكير: </w:t>
      </w:r>
      <w:r>
        <w:rPr>
          <w:rFonts w:ascii="Arial" w:hAnsi="Arial" w:cs="Arial" w:eastAsia="Arial"/>
          <w:b w:val="0"/>
          <w:color w:val="15131F"/>
          <w:sz w:val="21"/>
          <w:rtl/>
          <w:szCs w:val="21"/>
        </w:rPr>
        <w:t>[اسم النشاط]: [الاسم الأول]، نذكرك بموعدك مع [اسم الموظف] [اليوم والتاريخ] [الوقت]. أرسل 1 للتأكيد أو 2 لتغيير الموعد. لإلغاء الاشتراك أرسل STOP</w:t>
      </w:r>
    </w:p>
    <w:p>
      <w:pPr>
        <w:spacing w:after="60"/>
        <w:bidi/>
        <w:jc w:val="right"/>
      </w:pPr>
      <w:r>
        <w:rPr>
          <w:rFonts w:ascii="Arial" w:hAnsi="Arial" w:cs="Arial" w:eastAsia="Arial"/>
          <w:b/>
          <w:color w:val="6B3CF0"/>
          <w:sz w:val="21"/>
          <w:rtl/>
          <w:szCs w:val="21"/>
        </w:rPr>
        <w:t xml:space="preserve">مع خطوة تحضير واحدة: </w:t>
      </w:r>
      <w:r>
        <w:rPr>
          <w:rFonts w:ascii="Arial" w:hAnsi="Arial" w:cs="Arial" w:eastAsia="Arial"/>
          <w:b w:val="0"/>
          <w:color w:val="15131F"/>
          <w:sz w:val="21"/>
          <w:rtl/>
          <w:szCs w:val="21"/>
        </w:rPr>
        <w:t>[اسم النشاط]: مرحباً [الاسم الأول]، نراك [اليوم] الساعة [الوقت] مع [اسم الموظف]. يرجى [خطوة تحضير واحدة]. أرسل 1 للتأكيد أو 2 لتغيير الموعد.</w:t>
      </w:r>
    </w:p>
    <w:p>
      <w:pPr>
        <w:spacing w:after="60"/>
        <w:bidi/>
        <w:jc w:val="right"/>
      </w:pPr>
      <w:r>
        <w:rPr>
          <w:rFonts w:ascii="Arial" w:hAnsi="Arial" w:cs="Arial" w:eastAsia="Arial"/>
          <w:b/>
          <w:color w:val="6B3CF0"/>
          <w:sz w:val="21"/>
          <w:rtl/>
          <w:szCs w:val="21"/>
        </w:rPr>
        <w:t xml:space="preserve">الزيارات المنزلية والحرفيون: فترة الوصول: </w:t>
      </w:r>
      <w:r>
        <w:rPr>
          <w:rFonts w:ascii="Arial" w:hAnsi="Arial" w:cs="Arial" w:eastAsia="Arial"/>
          <w:b w:val="0"/>
          <w:color w:val="15131F"/>
          <w:sz w:val="21"/>
          <w:rtl/>
          <w:szCs w:val="21"/>
        </w:rPr>
        <w:t>[اسم النشاط]: مرحباً [الاسم الأول]، يصل [الفني] [اليوم والتاريخ] بين [الوقت] و[الوقت]. يرجى [إخلاء الطريق إلى مكان العمل]. أرسل 1 للتأكيد أو 2 لتغيير الموعد.</w:t>
      </w:r>
    </w:p>
    <w:p>
      <w:pPr>
        <w:spacing w:after="40"/>
        <w:bidi/>
        <w:jc w:val="right"/>
      </w:pPr>
      <w:r>
        <w:rPr>
          <w:rFonts w:ascii="Arial" w:hAnsi="Arial" w:cs="Arial" w:eastAsia="Arial"/>
          <w:b/>
          <w:color w:val="6B3CF0"/>
          <w:sz w:val="21"/>
          <w:rtl/>
          <w:szCs w:val="21"/>
        </w:rPr>
        <w:t>لماذا 1 و2، وليس «نعم» و«إلغاء»</w:t>
      </w:r>
    </w:p>
    <w:p>
      <w:pPr>
        <w:spacing w:after="40"/>
        <w:ind w:right="283"/>
        <w:bidi/>
        <w:jc w:val="right"/>
      </w:pPr>
      <w:r>
        <w:rPr>
          <w:rFonts w:ascii="Arial" w:hAnsi="Arial" w:cs="Arial" w:eastAsia="Arial"/>
          <w:b w:val="0"/>
          <w:color w:val="15131F"/>
          <w:sz w:val="21"/>
          <w:rtl/>
          <w:szCs w:val="21"/>
        </w:rPr>
        <w:t>• الرقم الواحد سريع الكتابة على أي لوحة مفاتيح، وسهل القراءة في السجل.</w:t>
      </w:r>
    </w:p>
    <w:p>
      <w:pPr>
        <w:spacing w:after="40"/>
        <w:ind w:right="283"/>
        <w:bidi/>
        <w:jc w:val="right"/>
      </w:pPr>
      <w:r>
        <w:rPr>
          <w:rFonts w:ascii="Arial" w:hAnsi="Arial" w:cs="Arial" w:eastAsia="Arial"/>
          <w:b w:val="0"/>
          <w:color w:val="15131F"/>
          <w:sz w:val="21"/>
          <w:rtl/>
          <w:szCs w:val="21"/>
        </w:rPr>
        <w:t>• كلمة CANCEL (إلغاء) من كلمات إلغاء الاشتراك في قواعد FCC. فالعميل الذي يكتبها لإلغاء موعد يكون قد طلب منك أيضاً التوقف عن مراسلته.</w:t>
      </w:r>
    </w:p>
    <w:p>
      <w:pPr>
        <w:spacing w:after="40"/>
        <w:ind w:right="283"/>
        <w:bidi/>
        <w:jc w:val="right"/>
      </w:pPr>
      <w:r>
        <w:rPr>
          <w:rFonts w:ascii="Arial" w:hAnsi="Arial" w:cs="Arial" w:eastAsia="Arial"/>
          <w:b w:val="0"/>
          <w:color w:val="15131F"/>
          <w:sz w:val="21"/>
          <w:rtl/>
          <w:szCs w:val="21"/>
        </w:rPr>
        <w:t>• اطلب رداً فقط إذا كان هناك من يقرأ الردود خلال ساعتي عمل.</w:t>
      </w:r>
    </w:p>
    <w:p>
      <w:pPr>
        <w:spacing w:after="60"/>
        <w:bidi/>
        <w:jc w:val="right"/>
      </w:pPr>
      <w:r>
        <w:rPr>
          <w:rFonts w:ascii="Arial" w:hAnsi="Arial" w:cs="Arial" w:eastAsia="Arial"/>
          <w:b/>
          <w:color w:val="6B3CF0"/>
          <w:sz w:val="21"/>
          <w:rtl/>
          <w:szCs w:val="21"/>
        </w:rPr>
        <w:t xml:space="preserve">احتياط، لا طلب ثانٍ: </w:t>
      </w:r>
      <w:r>
        <w:rPr>
          <w:rFonts w:ascii="Arial" w:hAnsi="Arial" w:cs="Arial" w:eastAsia="Arial"/>
          <w:b w:val="0"/>
          <w:color w:val="5D5A70"/>
          <w:sz w:val="21"/>
          <w:rtl/>
          <w:szCs w:val="21"/>
        </w:rPr>
        <w:t>يصل بريد التذكير من نظام الحجز قبل الموعد بـ24 ساعة إلى من تفوتهم الرسائل النصية. وفيه رابطه الخاص لتغيير الموعد، فلا يطلب شيئاً جديداً.</w:t>
      </w:r>
    </w:p>
    <w:p>
      <w:pPr>
        <w:spacing w:after="60"/>
        <w:bidi/>
        <w:jc w:val="right"/>
      </w:pPr>
      <w:r>
        <w:rPr>
          <w:rFonts w:ascii="Arial" w:hAnsi="Arial" w:cs="Arial" w:eastAsia="Arial"/>
          <w:b/>
          <w:color w:val="6B3CF0"/>
          <w:sz w:val="21"/>
          <w:rtl/>
          <w:szCs w:val="21"/>
        </w:rPr>
        <w:t xml:space="preserve">رموز الرد: </w:t>
      </w:r>
      <w:r>
        <w:rPr>
          <w:rFonts w:ascii="Arial" w:hAnsi="Arial" w:cs="Arial" w:eastAsia="Arial"/>
          <w:b w:val="0"/>
          <w:color w:val="5D5A70"/>
          <w:sz w:val="21"/>
          <w:rtl/>
          <w:szCs w:val="21"/>
        </w:rPr>
        <w:t>1: تأكيد, 2: تغيير الموعد, STOP: إلغاء الاشتراك</w:t>
      </w:r>
    </w:p>
    <w:p>
      <w:pPr>
        <w:spacing w:after="160"/>
        <w:bidi/>
        <w:jc w:val="right"/>
      </w:pPr>
    </w:p>
    <w:p>
      <w:pPr>
        <w:spacing w:after="60"/>
        <w:bidi/>
        <w:jc w:val="right"/>
      </w:pPr>
      <w:r>
        <w:rPr>
          <w:rFonts w:ascii="Arial" w:hAnsi="Arial" w:cs="Arial" w:eastAsia="Arial"/>
          <w:b/>
          <w:color w:val="15131F"/>
          <w:sz w:val="28"/>
          <w:rtl/>
          <w:szCs w:val="28"/>
        </w:rPr>
        <w:t>4. بعد الرد: 1 أو 2 أو STOP أو سؤال أو صمت</w:t>
      </w:r>
    </w:p>
    <w:p>
      <w:pPr>
        <w:spacing w:after="80"/>
        <w:bidi/>
        <w:jc w:val="right"/>
      </w:pPr>
      <w:r>
        <w:rPr>
          <w:rFonts w:ascii="Arial" w:hAnsi="Arial" w:cs="Arial" w:eastAsia="Arial"/>
          <w:b w:val="0"/>
          <w:color w:val="5D5A70"/>
          <w:sz w:val="20"/>
          <w:rtl/>
          <w:szCs w:val="20"/>
        </w:rPr>
        <w:t>الرد على الردود خلال: ساعتي عمل · لا رد: اتصال واحد بعد 24 ساعة · المسؤول والإجراء: [الاسم] يقرأ الردود الساعة [9:00] و[12:00] و[16:00]، ويرد عليها، ويحدّث السجل.</w:t>
      </w:r>
    </w:p>
    <w:p>
      <w:pPr>
        <w:spacing w:after="80"/>
        <w:bidi/>
        <w:jc w:val="right"/>
      </w:pPr>
      <w:r>
        <w:rPr>
          <w:rFonts w:ascii="Arial" w:hAnsi="Arial" w:cs="Arial" w:eastAsia="Arial"/>
          <w:b w:val="0"/>
          <w:color w:val="15131F"/>
          <w:sz w:val="21"/>
          <w:rtl/>
          <w:szCs w:val="21"/>
        </w:rPr>
        <w:t>يرد شخص على كل رد خلال ساعتي عمل ويدوّنه في السجل. اجعل ردك قصيراً مثل التذكير.</w:t>
      </w:r>
    </w:p>
    <w:p>
      <w:pPr>
        <w:spacing w:after="40"/>
        <w:bidi/>
        <w:jc w:val="right"/>
      </w:pPr>
      <w:r>
        <w:rPr>
          <w:rFonts w:ascii="Arial" w:hAnsi="Arial" w:cs="Arial" w:eastAsia="Arial"/>
          <w:b/>
          <w:color w:val="15131F"/>
          <w:sz w:val="22"/>
          <w:rtl/>
          <w:szCs w:val="22"/>
        </w:rPr>
        <w:t>4.1 1: مؤكد</w:t>
      </w:r>
    </w:p>
    <w:p>
      <w:pPr>
        <w:spacing w:after="60"/>
        <w:bidi/>
        <w:jc w:val="right"/>
      </w:pPr>
      <w:r>
        <w:rPr>
          <w:rFonts w:ascii="Arial" w:hAnsi="Arial" w:cs="Arial" w:eastAsia="Arial"/>
          <w:b/>
          <w:color w:val="6B3CF0"/>
          <w:sz w:val="21"/>
          <w:rtl/>
          <w:szCs w:val="21"/>
        </w:rPr>
        <w:t xml:space="preserve">السجل: </w:t>
      </w:r>
      <w:r>
        <w:rPr>
          <w:rFonts w:ascii="Arial" w:hAnsi="Arial" w:cs="Arial" w:eastAsia="Arial"/>
          <w:b w:val="0"/>
          <w:color w:val="5D5A70"/>
          <w:sz w:val="21"/>
          <w:rtl/>
          <w:szCs w:val="21"/>
        </w:rPr>
        <w:t>الرد 1. لا شيء آخر.</w:t>
      </w:r>
    </w:p>
    <w:p>
      <w:pPr>
        <w:spacing w:after="60"/>
        <w:bidi/>
        <w:jc w:val="right"/>
      </w:pPr>
      <w:r>
        <w:rPr>
          <w:rFonts w:ascii="Arial" w:hAnsi="Arial" w:cs="Arial" w:eastAsia="Arial"/>
          <w:b/>
          <w:color w:val="6B3CF0"/>
          <w:sz w:val="21"/>
          <w:rtl/>
          <w:szCs w:val="21"/>
        </w:rPr>
        <w:t xml:space="preserve">رد اختياري: </w:t>
      </w:r>
      <w:r>
        <w:rPr>
          <w:rFonts w:ascii="Arial" w:hAnsi="Arial" w:cs="Arial" w:eastAsia="Arial"/>
          <w:b w:val="0"/>
          <w:color w:val="15131F"/>
          <w:sz w:val="21"/>
          <w:rtl/>
          <w:szCs w:val="21"/>
        </w:rPr>
        <w:t>شكراً يا [الاسم الأول]. نراك [اليوم] الساعة [الوقت].</w:t>
      </w:r>
    </w:p>
    <w:p>
      <w:pPr>
        <w:spacing w:after="40"/>
        <w:bidi/>
        <w:jc w:val="right"/>
      </w:pPr>
    </w:p>
    <w:p>
      <w:pPr>
        <w:spacing w:after="40"/>
        <w:bidi/>
        <w:jc w:val="right"/>
      </w:pPr>
      <w:r>
        <w:rPr>
          <w:rFonts w:ascii="Arial" w:hAnsi="Arial" w:cs="Arial" w:eastAsia="Arial"/>
          <w:b/>
          <w:color w:val="15131F"/>
          <w:sz w:val="22"/>
          <w:rtl/>
          <w:szCs w:val="22"/>
        </w:rPr>
        <w:t>4.2 2: يريد التغيير</w:t>
      </w:r>
    </w:p>
    <w:p>
      <w:pPr>
        <w:spacing w:after="60"/>
        <w:bidi/>
        <w:jc w:val="right"/>
      </w:pPr>
      <w:r>
        <w:rPr>
          <w:rFonts w:ascii="Arial" w:hAnsi="Arial" w:cs="Arial" w:eastAsia="Arial"/>
          <w:b/>
          <w:color w:val="6B3CF0"/>
          <w:sz w:val="21"/>
          <w:rtl/>
          <w:szCs w:val="21"/>
        </w:rPr>
        <w:t xml:space="preserve">الإجراء: </w:t>
      </w:r>
      <w:r>
        <w:rPr>
          <w:rFonts w:ascii="Arial" w:hAnsi="Arial" w:cs="Arial" w:eastAsia="Arial"/>
          <w:b w:val="0"/>
          <w:color w:val="5D5A70"/>
          <w:sz w:val="21"/>
          <w:rtl/>
          <w:szCs w:val="21"/>
        </w:rPr>
        <w:t>اعرض موعدين أو رابط الحجز. يبقى الموعد القديم محجوزاً حتى يختار العميل موعداً جديداً.</w:t>
      </w:r>
    </w:p>
    <w:p>
      <w:pPr>
        <w:spacing w:after="60"/>
        <w:bidi/>
        <w:jc w:val="right"/>
      </w:pPr>
      <w:r>
        <w:rPr>
          <w:rFonts w:ascii="Arial" w:hAnsi="Arial" w:cs="Arial" w:eastAsia="Arial"/>
          <w:b/>
          <w:color w:val="6B3CF0"/>
          <w:sz w:val="21"/>
          <w:rtl/>
          <w:szCs w:val="21"/>
        </w:rPr>
        <w:t xml:space="preserve">السجل: </w:t>
      </w:r>
      <w:r>
        <w:rPr>
          <w:rFonts w:ascii="Arial" w:hAnsi="Arial" w:cs="Arial" w:eastAsia="Arial"/>
          <w:b w:val="0"/>
          <w:color w:val="5D5A70"/>
          <w:sz w:val="21"/>
          <w:rtl/>
          <w:szCs w:val="21"/>
        </w:rPr>
        <w:t>الصف القديم: النتيجة «تغيّر الموعد». وصف جديد للموعد الجديد.</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شكراً يا [الاسم الأول]! [اسم الموظف] متاح [اليوم] [الوقت] أو [اليوم] [الوقت]. أيهما يناسبك؟</w:t>
      </w:r>
    </w:p>
    <w:p>
      <w:pPr>
        <w:spacing w:after="40"/>
        <w:bidi/>
        <w:jc w:val="right"/>
      </w:pPr>
    </w:p>
    <w:p>
      <w:pPr>
        <w:spacing w:after="40"/>
        <w:bidi/>
        <w:jc w:val="right"/>
      </w:pPr>
      <w:r>
        <w:rPr>
          <w:rFonts w:ascii="Arial" w:hAnsi="Arial" w:cs="Arial" w:eastAsia="Arial"/>
          <w:b/>
          <w:color w:val="15131F"/>
          <w:sz w:val="22"/>
          <w:rtl/>
          <w:szCs w:val="22"/>
        </w:rPr>
        <w:t>4.3 STOP أو CANCEL أو ما يشبههما</w:t>
      </w:r>
    </w:p>
    <w:p>
      <w:pPr>
        <w:spacing w:after="60"/>
        <w:bidi/>
        <w:jc w:val="right"/>
      </w:pPr>
      <w:r>
        <w:rPr>
          <w:rFonts w:ascii="Arial" w:hAnsi="Arial" w:cs="Arial" w:eastAsia="Arial"/>
          <w:b/>
          <w:color w:val="6B3CF0"/>
          <w:sz w:val="21"/>
          <w:rtl/>
          <w:szCs w:val="21"/>
        </w:rPr>
        <w:t xml:space="preserve">الإجراء: </w:t>
      </w:r>
      <w:r>
        <w:rPr>
          <w:rFonts w:ascii="Arial" w:hAnsi="Arial" w:cs="Arial" w:eastAsia="Arial"/>
          <w:b w:val="0"/>
          <w:color w:val="5D5A70"/>
          <w:sz w:val="21"/>
          <w:rtl/>
          <w:szCs w:val="21"/>
        </w:rPr>
        <w:t>لا مزيد من الرسائل. تأكيد واحد خلال 5 دقائق، بلا عرض أو أي رسالة أخرى فيه.</w:t>
      </w:r>
    </w:p>
    <w:p>
      <w:pPr>
        <w:spacing w:after="60"/>
        <w:bidi/>
        <w:jc w:val="right"/>
      </w:pPr>
      <w:r>
        <w:rPr>
          <w:rFonts w:ascii="Arial" w:hAnsi="Arial" w:cs="Arial" w:eastAsia="Arial"/>
          <w:b/>
          <w:color w:val="6B3CF0"/>
          <w:sz w:val="21"/>
          <w:rtl/>
          <w:szCs w:val="21"/>
        </w:rPr>
        <w:t xml:space="preserve">بعد ذلك: </w:t>
      </w:r>
      <w:r>
        <w:rPr>
          <w:rFonts w:ascii="Arial" w:hAnsi="Arial" w:cs="Arial" w:eastAsia="Arial"/>
          <w:b w:val="0"/>
          <w:color w:val="5D5A70"/>
          <w:sz w:val="21"/>
          <w:rtl/>
          <w:szCs w:val="21"/>
        </w:rPr>
        <w:t>رتّب أمر الموعد بالهاتف أو البريد الإلكتروني.</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[اسم النشاط]: لن تصلك رسائل أخرى منا. للاستفسار: [الهاتف]</w:t>
      </w:r>
    </w:p>
    <w:p>
      <w:pPr>
        <w:spacing w:after="40"/>
        <w:bidi/>
        <w:jc w:val="right"/>
      </w:pPr>
    </w:p>
    <w:p>
      <w:pPr>
        <w:spacing w:after="40"/>
        <w:bidi/>
        <w:jc w:val="right"/>
      </w:pPr>
      <w:r>
        <w:rPr>
          <w:rFonts w:ascii="Arial" w:hAnsi="Arial" w:cs="Arial" w:eastAsia="Arial"/>
          <w:b/>
          <w:color w:val="15131F"/>
          <w:sz w:val="22"/>
          <w:rtl/>
          <w:szCs w:val="22"/>
        </w:rPr>
        <w:t>4.4 سؤال أو «من أنتم؟»</w:t>
      </w:r>
    </w:p>
    <w:p>
      <w:pPr>
        <w:spacing w:after="60"/>
        <w:bidi/>
        <w:jc w:val="right"/>
      </w:pPr>
      <w:r>
        <w:rPr>
          <w:rFonts w:ascii="Arial" w:hAnsi="Arial" w:cs="Arial" w:eastAsia="Arial"/>
          <w:b/>
          <w:color w:val="6B3CF0"/>
          <w:sz w:val="21"/>
          <w:rtl/>
          <w:szCs w:val="21"/>
        </w:rPr>
        <w:t xml:space="preserve">الإجراء: </w:t>
      </w:r>
      <w:r>
        <w:rPr>
          <w:rFonts w:ascii="Arial" w:hAnsi="Arial" w:cs="Arial" w:eastAsia="Arial"/>
          <w:b w:val="0"/>
          <w:color w:val="5D5A70"/>
          <w:sz w:val="21"/>
          <w:rtl/>
          <w:szCs w:val="21"/>
        </w:rPr>
        <w:t>أجب في سطر واحد. وإذا غيّر ذلك الموعد، فسجّله.</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معك [اسمك] من استقبال [اسم النشاط]. [الإجابة في سطر واحد].</w:t>
      </w:r>
    </w:p>
    <w:p>
      <w:pPr>
        <w:spacing w:after="40"/>
        <w:bidi/>
        <w:jc w:val="right"/>
      </w:pPr>
    </w:p>
    <w:p>
      <w:pPr>
        <w:spacing w:after="40"/>
        <w:bidi/>
        <w:jc w:val="right"/>
      </w:pPr>
      <w:r>
        <w:rPr>
          <w:rFonts w:ascii="Arial" w:hAnsi="Arial" w:cs="Arial" w:eastAsia="Arial"/>
          <w:b/>
          <w:color w:val="15131F"/>
          <w:sz w:val="22"/>
          <w:rtl/>
          <w:szCs w:val="22"/>
        </w:rPr>
        <w:t>4.5 لا رد بعد 24 ساعة</w:t>
      </w:r>
    </w:p>
    <w:p>
      <w:pPr>
        <w:spacing w:after="60"/>
        <w:bidi/>
        <w:jc w:val="right"/>
      </w:pPr>
      <w:r>
        <w:rPr>
          <w:rFonts w:ascii="Arial" w:hAnsi="Arial" w:cs="Arial" w:eastAsia="Arial"/>
          <w:b/>
          <w:color w:val="6B3CF0"/>
          <w:sz w:val="21"/>
          <w:rtl/>
          <w:szCs w:val="21"/>
        </w:rPr>
        <w:t xml:space="preserve">الإجراء: </w:t>
      </w:r>
      <w:r>
        <w:rPr>
          <w:rFonts w:ascii="Arial" w:hAnsi="Arial" w:cs="Arial" w:eastAsia="Arial"/>
          <w:b w:val="0"/>
          <w:color w:val="5D5A70"/>
          <w:sz w:val="21"/>
          <w:rtl/>
          <w:szCs w:val="21"/>
        </w:rPr>
        <w:t>اتصل مرة واحدة في ساعات العمل. لا رسالة ثانية.</w:t>
      </w:r>
    </w:p>
    <w:p>
      <w:pPr>
        <w:spacing w:after="60"/>
        <w:bidi/>
        <w:jc w:val="right"/>
      </w:pPr>
      <w:r>
        <w:rPr>
          <w:rFonts w:ascii="Arial" w:hAnsi="Arial" w:cs="Arial" w:eastAsia="Arial"/>
          <w:b/>
          <w:color w:val="6B3CF0"/>
          <w:sz w:val="21"/>
          <w:rtl/>
          <w:szCs w:val="21"/>
        </w:rPr>
        <w:t xml:space="preserve">السجل: </w:t>
      </w:r>
      <w:r>
        <w:rPr>
          <w:rFonts w:ascii="Arial" w:hAnsi="Arial" w:cs="Arial" w:eastAsia="Arial"/>
          <w:b w:val="0"/>
          <w:color w:val="5D5A70"/>
          <w:sz w:val="21"/>
          <w:rtl/>
          <w:szCs w:val="21"/>
        </w:rPr>
        <w:t>وقت الاتصال ونتيجته.</w:t>
      </w:r>
    </w:p>
    <w:p>
      <w:pPr>
        <w:spacing w:after="60"/>
        <w:bidi/>
        <w:jc w:val="right"/>
      </w:pPr>
      <w:r>
        <w:rPr>
          <w:rFonts w:ascii="Arial" w:hAnsi="Arial" w:cs="Arial" w:eastAsia="Arial"/>
          <w:b/>
          <w:color w:val="6B3CF0"/>
          <w:sz w:val="21"/>
          <w:rtl/>
          <w:szCs w:val="21"/>
        </w:rPr>
        <w:t xml:space="preserve">رسالة صوتية: </w:t>
      </w:r>
      <w:r>
        <w:rPr>
          <w:rFonts w:ascii="Arial" w:hAnsi="Arial" w:cs="Arial" w:eastAsia="Arial"/>
          <w:b w:val="0"/>
          <w:color w:val="15131F"/>
          <w:sz w:val="21"/>
          <w:rtl/>
          <w:szCs w:val="21"/>
        </w:rPr>
        <w:t>مرحباً [الاسم الأول]، معك [اسمك] من [اسم النشاط] بخصوص موعدك [اليوم] الساعة [الوقت]. إذا أردت تغييره، اتصل على [الهاتف]. نراك قريباً.</w:t>
      </w:r>
    </w:p>
    <w:p>
      <w:pPr>
        <w:spacing w:after="40"/>
        <w:bidi/>
        <w:jc w:val="right"/>
      </w:pPr>
    </w:p>
    <w:p>
      <w:pPr>
        <w:spacing w:after="40"/>
        <w:bidi/>
        <w:jc w:val="right"/>
      </w:pPr>
      <w:r>
        <w:rPr>
          <w:rFonts w:ascii="Arial" w:hAnsi="Arial" w:cs="Arial" w:eastAsia="Arial"/>
          <w:b/>
          <w:color w:val="6B3CF0"/>
          <w:sz w:val="21"/>
          <w:rtl/>
          <w:szCs w:val="21"/>
        </w:rPr>
        <w:t>ممنوع</w:t>
      </w:r>
    </w:p>
    <w:p>
      <w:pPr>
        <w:spacing w:after="40"/>
        <w:ind w:right="283"/>
        <w:bidi/>
        <w:jc w:val="right"/>
      </w:pPr>
      <w:r>
        <w:rPr>
          <w:rFonts w:ascii="Arial" w:hAnsi="Arial" w:cs="Arial" w:eastAsia="Arial"/>
          <w:b w:val="0"/>
          <w:color w:val="15131F"/>
          <w:sz w:val="21"/>
          <w:rtl/>
          <w:szCs w:val="21"/>
        </w:rPr>
        <w:t>• لا تلغِ موعداً بسبب رد لا تفهمه: اتصل أولاً.</w:t>
      </w:r>
    </w:p>
    <w:p>
      <w:pPr>
        <w:spacing w:after="40"/>
        <w:ind w:right="283"/>
        <w:bidi/>
        <w:jc w:val="right"/>
      </w:pPr>
      <w:r>
        <w:rPr>
          <w:rFonts w:ascii="Arial" w:hAnsi="Arial" w:cs="Arial" w:eastAsia="Arial"/>
          <w:b w:val="0"/>
          <w:color w:val="15131F"/>
          <w:sz w:val="21"/>
          <w:rtl/>
          <w:szCs w:val="21"/>
        </w:rPr>
        <w:t>• لا تراسل رقماً بعد STOP، ولا حتى بخصوص الموعد.</w:t>
      </w:r>
    </w:p>
    <w:p>
      <w:pPr>
        <w:spacing w:after="40"/>
        <w:ind w:right="283"/>
        <w:bidi/>
        <w:jc w:val="right"/>
      </w:pPr>
      <w:r>
        <w:rPr>
          <w:rFonts w:ascii="Arial" w:hAnsi="Arial" w:cs="Arial" w:eastAsia="Arial"/>
          <w:b w:val="0"/>
          <w:color w:val="15131F"/>
          <w:sz w:val="21"/>
          <w:rtl/>
          <w:szCs w:val="21"/>
        </w:rPr>
        <w:t>• لا تطلب بيانات صحية أو بيانات دفع برسالة نصية.</w:t>
      </w:r>
    </w:p>
    <w:p>
      <w:pPr>
        <w:spacing w:after="160"/>
        <w:bidi/>
        <w:jc w:val="right"/>
      </w:pPr>
    </w:p>
    <w:p>
      <w:pPr>
        <w:spacing w:after="60"/>
        <w:bidi/>
        <w:jc w:val="right"/>
      </w:pPr>
      <w:r>
        <w:rPr>
          <w:rFonts w:ascii="Arial" w:hAnsi="Arial" w:cs="Arial" w:eastAsia="Arial"/>
          <w:b/>
          <w:color w:val="15131F"/>
          <w:sz w:val="28"/>
          <w:rtl/>
          <w:szCs w:val="28"/>
        </w:rPr>
        <w:t>5. تذكير يوم الموعد: الزيارات الأولى والحجوزات البعيدة</w:t>
      </w:r>
    </w:p>
    <w:p>
      <w:pPr>
        <w:spacing w:after="80"/>
        <w:bidi/>
        <w:jc w:val="right"/>
      </w:pPr>
      <w:r>
        <w:rPr>
          <w:rFonts w:ascii="Arial" w:hAnsi="Arial" w:cs="Arial" w:eastAsia="Arial"/>
          <w:b w:val="0"/>
          <w:color w:val="5D5A70"/>
          <w:sz w:val="20"/>
          <w:rtl/>
          <w:szCs w:val="20"/>
        </w:rPr>
        <w:t>الإرسال: قبل ساعتين · المواعيد المبكرة: 20:00 في المساء السابق</w:t>
      </w:r>
    </w:p>
    <w:p>
      <w:pPr>
        <w:spacing w:after="80"/>
        <w:bidi/>
        <w:jc w:val="right"/>
      </w:pPr>
      <w:r>
        <w:rPr>
          <w:rFonts w:ascii="Arial" w:hAnsi="Arial" w:cs="Arial" w:eastAsia="Arial"/>
          <w:b w:val="0"/>
          <w:color w:val="15131F"/>
          <w:sz w:val="21"/>
          <w:rtl/>
          <w:szCs w:val="21"/>
        </w:rPr>
        <w:t>لا يحتاج كل موعد إلى رسالة ثالثة. أرسلها قبل الموعد بساعتين للزيارة الأولى، أو للحجز الذي تم قبل 14 يوماً أو أكثر، أو للعميل الذي فاته موعد من قبل. فطول المدة بين الحجز والموعد وحالات عدم الحضور السابقة هما العاملان الأكثر ذكراً مع المواعيد الفائتة.</w:t>
      </w:r>
    </w:p>
    <w:p>
      <w:pPr>
        <w:spacing w:after="60"/>
        <w:bidi/>
        <w:jc w:val="right"/>
      </w:pPr>
      <w:r>
        <w:rPr>
          <w:rFonts w:ascii="Arial" w:hAnsi="Arial" w:cs="Arial" w:eastAsia="Arial"/>
          <w:b/>
          <w:color w:val="6B3CF0"/>
          <w:sz w:val="21"/>
          <w:rtl/>
          <w:szCs w:val="21"/>
        </w:rPr>
        <w:t xml:space="preserve">رسالة يوم الموعد: </w:t>
      </w:r>
      <w:r>
        <w:rPr>
          <w:rFonts w:ascii="Arial" w:hAnsi="Arial" w:cs="Arial" w:eastAsia="Arial"/>
          <w:b w:val="0"/>
          <w:color w:val="15131F"/>
          <w:sz w:val="21"/>
          <w:rtl/>
          <w:szCs w:val="21"/>
        </w:rPr>
        <w:t>[اسم النشاط]: نراك اليوم الساعة [الوقت] يا [الاسم الأول]. [نصيحة عن الموقف أو الدخول]. ستتأخر أو لن تأتي؟ اتصل على [الهاتف].</w:t>
      </w:r>
    </w:p>
    <w:p>
      <w:pPr>
        <w:spacing w:after="60"/>
        <w:bidi/>
        <w:jc w:val="right"/>
      </w:pPr>
      <w:r>
        <w:rPr>
          <w:rFonts w:ascii="Arial" w:hAnsi="Arial" w:cs="Arial" w:eastAsia="Arial"/>
          <w:b/>
          <w:color w:val="6B3CF0"/>
          <w:sz w:val="21"/>
          <w:rtl/>
          <w:szCs w:val="21"/>
        </w:rPr>
        <w:t xml:space="preserve">مواعيد قبل 10:00: أرسلها الساعة 20:00 في المساء السابق: </w:t>
      </w:r>
      <w:r>
        <w:rPr>
          <w:rFonts w:ascii="Arial" w:hAnsi="Arial" w:cs="Arial" w:eastAsia="Arial"/>
          <w:b w:val="0"/>
          <w:color w:val="15131F"/>
          <w:sz w:val="21"/>
          <w:rtl/>
          <w:szCs w:val="21"/>
        </w:rPr>
        <w:t>[اسم النشاط]: نراك غداً الساعة [الوقت] يا [الاسم الأول]. [نصيحة عن الموقف أو الدخول]. لن تأتي؟ اتصل على [الهاتف] عندما نفتح الساعة [الوقت].</w:t>
      </w:r>
    </w:p>
    <w:p>
      <w:pPr>
        <w:spacing w:after="60"/>
        <w:bidi/>
        <w:jc w:val="right"/>
      </w:pPr>
      <w:r>
        <w:rPr>
          <w:rFonts w:ascii="Arial" w:hAnsi="Arial" w:cs="Arial" w:eastAsia="Arial"/>
          <w:b/>
          <w:color w:val="6B3CF0"/>
          <w:sz w:val="21"/>
          <w:rtl/>
          <w:szCs w:val="21"/>
        </w:rPr>
        <w:t xml:space="preserve">زيارة بالفيديو: </w:t>
      </w:r>
      <w:r>
        <w:rPr>
          <w:rFonts w:ascii="Arial" w:hAnsi="Arial" w:cs="Arial" w:eastAsia="Arial"/>
          <w:b w:val="0"/>
          <w:color w:val="15131F"/>
          <w:sz w:val="21"/>
          <w:rtl/>
          <w:szCs w:val="21"/>
        </w:rPr>
        <w:t>[اسم النشاط]: تبدأ زيارتك بالفيديو مع [اسم الموظف] الساعة [الوقت]. انضم من هنا: [رابط الفيديو]. مشكلة في الدخول؟ اتصل على [الهاتف].</w:t>
      </w:r>
    </w:p>
    <w:p>
      <w:pPr>
        <w:spacing w:after="60"/>
        <w:bidi/>
        <w:jc w:val="right"/>
      </w:pPr>
      <w:r>
        <w:rPr>
          <w:rFonts w:ascii="Arial" w:hAnsi="Arial" w:cs="Arial" w:eastAsia="Arial"/>
          <w:b/>
          <w:color w:val="6B3CF0"/>
          <w:sz w:val="21"/>
          <w:rtl/>
          <w:szCs w:val="21"/>
        </w:rPr>
        <w:t xml:space="preserve">الحرفيون: في الطريق: </w:t>
      </w:r>
      <w:r>
        <w:rPr>
          <w:rFonts w:ascii="Arial" w:hAnsi="Arial" w:cs="Arial" w:eastAsia="Arial"/>
          <w:b w:val="0"/>
          <w:color w:val="15131F"/>
          <w:sz w:val="21"/>
          <w:rtl/>
          <w:szCs w:val="21"/>
        </w:rPr>
        <w:t>[اسم النشاط]: مرحباً [الاسم الأول]، [الفني] في الطريق ويُتوقع أن يصل بحلول [الوقت]. للاستفسار اتصل على [الهاتف].</w:t>
      </w:r>
    </w:p>
    <w:p>
      <w:pPr>
        <w:spacing w:after="40"/>
        <w:bidi/>
        <w:jc w:val="right"/>
      </w:pPr>
      <w:r>
        <w:rPr>
          <w:rFonts w:ascii="Arial" w:hAnsi="Arial" w:cs="Arial" w:eastAsia="Arial"/>
          <w:b/>
          <w:color w:val="6B3CF0"/>
          <w:sz w:val="21"/>
          <w:rtl/>
          <w:szCs w:val="21"/>
        </w:rPr>
        <w:t>لا ترسلها عندما</w:t>
      </w:r>
    </w:p>
    <w:p>
      <w:pPr>
        <w:spacing w:after="40"/>
        <w:ind w:right="283"/>
        <w:bidi/>
        <w:jc w:val="right"/>
      </w:pPr>
      <w:r>
        <w:rPr>
          <w:rFonts w:ascii="Arial" w:hAnsi="Arial" w:cs="Arial" w:eastAsia="Arial"/>
          <w:b w:val="0"/>
          <w:color w:val="15131F"/>
          <w:sz w:val="21"/>
          <w:rtl/>
          <w:szCs w:val="21"/>
        </w:rPr>
        <w:t>• يكون الموعد عادياً وقد رد العميل بـ1.</w:t>
      </w:r>
    </w:p>
    <w:p>
      <w:pPr>
        <w:spacing w:after="40"/>
        <w:ind w:right="283"/>
        <w:bidi/>
        <w:jc w:val="right"/>
      </w:pPr>
      <w:r>
        <w:rPr>
          <w:rFonts w:ascii="Arial" w:hAnsi="Arial" w:cs="Arial" w:eastAsia="Arial"/>
          <w:b w:val="0"/>
          <w:color w:val="15131F"/>
          <w:sz w:val="21"/>
          <w:rtl/>
          <w:szCs w:val="21"/>
        </w:rPr>
        <w:t>• يكون الحجز اليوم، أو ألغى العميل اشتراكه.</w:t>
      </w:r>
    </w:p>
    <w:p>
      <w:pPr>
        <w:spacing w:after="60"/>
        <w:bidi/>
        <w:jc w:val="right"/>
      </w:pPr>
      <w:r>
        <w:rPr>
          <w:rFonts w:ascii="Arial" w:hAnsi="Arial" w:cs="Arial" w:eastAsia="Arial"/>
          <w:b/>
          <w:color w:val="6B3CF0"/>
          <w:sz w:val="21"/>
          <w:rtl/>
          <w:szCs w:val="21"/>
        </w:rPr>
        <w:t xml:space="preserve">أرسلها في حالة: </w:t>
      </w:r>
      <w:r>
        <w:rPr>
          <w:rFonts w:ascii="Arial" w:hAnsi="Arial" w:cs="Arial" w:eastAsia="Arial"/>
          <w:b w:val="0"/>
          <w:color w:val="5D5A70"/>
          <w:sz w:val="21"/>
          <w:rtl/>
          <w:szCs w:val="21"/>
        </w:rPr>
        <w:t>الزيارة الأولى, حجز قبل 14 يوماً أو أكثر, عدم حضور سابق</w:t>
      </w:r>
    </w:p>
    <w:p>
      <w:pPr>
        <w:spacing w:after="160"/>
        <w:bidi/>
        <w:jc w:val="right"/>
      </w:pPr>
    </w:p>
    <w:p>
      <w:pPr>
        <w:spacing w:after="60"/>
        <w:bidi/>
        <w:jc w:val="right"/>
      </w:pPr>
      <w:r>
        <w:rPr>
          <w:rFonts w:ascii="Arial" w:hAnsi="Arial" w:cs="Arial" w:eastAsia="Arial"/>
          <w:b/>
          <w:color w:val="15131F"/>
          <w:sz w:val="28"/>
          <w:rtl/>
          <w:szCs w:val="28"/>
        </w:rPr>
        <w:t>6. رسالة عدم الحضور: الموعد، الاتصال، السياسة، إعادة الحجز، المسؤول</w:t>
      </w:r>
    </w:p>
    <w:p>
      <w:pPr>
        <w:spacing w:after="80"/>
        <w:bidi/>
        <w:jc w:val="right"/>
      </w:pPr>
      <w:r>
        <w:rPr>
          <w:rFonts w:ascii="Arial" w:hAnsi="Arial" w:cs="Arial" w:eastAsia="Arial"/>
          <w:b w:val="0"/>
          <w:color w:val="5D5A70"/>
          <w:sz w:val="20"/>
          <w:rtl/>
          <w:szCs w:val="20"/>
        </w:rPr>
        <w:t>الاتصال: بعد 15 دقيقة من البداية · الرسالة: خلال ساعة · المسؤول والإجراء: [الاسم] يرسل الرسالة، ويعلّم الموعد كعدم حضور، ويسجّل النتيجة «لم يحضر» مع وقت الاتصال.</w:t>
      </w:r>
    </w:p>
    <w:p>
      <w:pPr>
        <w:spacing w:after="80"/>
        <w:bidi/>
        <w:jc w:val="right"/>
      </w:pPr>
      <w:r>
        <w:rPr>
          <w:rFonts w:ascii="Arial" w:hAnsi="Arial" w:cs="Arial" w:eastAsia="Arial"/>
          <w:b w:val="0"/>
          <w:color w:val="15131F"/>
          <w:sz w:val="21"/>
          <w:rtl/>
          <w:szCs w:val="21"/>
        </w:rPr>
        <w:t>بعد 15 دقيقة من موعد البداية، اتصل مرة واحدة. لا رد؟ أرسل هذه الرسالة خلال الساعة. افترض أن طارئاً حدث، واجعل إعادة الحجز خطوة واحدة.</w:t>
      </w:r>
    </w:p>
    <w:p>
      <w:pPr>
        <w:spacing w:after="40"/>
        <w:bidi/>
        <w:jc w:val="right"/>
      </w:pPr>
      <w:r>
        <w:rPr>
          <w:rFonts w:ascii="Arial" w:hAnsi="Arial" w:cs="Arial" w:eastAsia="Arial"/>
          <w:b/>
          <w:color w:val="6B3CF0"/>
          <w:sz w:val="21"/>
          <w:rtl/>
          <w:szCs w:val="21"/>
        </w:rPr>
        <w:t>حقول عدم الحضور</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الحقل</w:t>
            </w:r>
          </w:p>
        </w:tc>
        <w:tc>
          <w:tcPr>
            <w:tcW w:type="dxa" w:w="4986"/>
            <w:shd w:val="clear" w:color="auto" w:fill="EFE9FF"/>
          </w:tcPr>
          <w:p>
            <w:pPr>
              <w:bidi/>
              <w:jc w:val="right"/>
            </w:pPr>
            <w:r/>
            <w:r>
              <w:rPr>
                <w:rFonts w:ascii="Arial" w:hAnsi="Arial" w:cs="Arial" w:eastAsia="Arial"/>
                <w:b/>
                <w:color w:val="15131F"/>
                <w:sz w:val="19"/>
                <w:rtl/>
                <w:szCs w:val="19"/>
              </w:rPr>
              <w:t>ما تملؤه</w:t>
            </w:r>
          </w:p>
        </w:tc>
      </w:tr>
      <w:tr>
        <w:tc>
          <w:tcPr>
            <w:tcW w:type="dxa" w:w="4986"/>
          </w:tcPr>
          <w:p>
            <w:pPr>
              <w:bidi/>
              <w:jc w:val="right"/>
            </w:pPr>
            <w:r/>
            <w:r>
              <w:rPr>
                <w:rFonts w:ascii="Arial" w:hAnsi="Arial" w:cs="Arial" w:eastAsia="Arial"/>
                <w:b w:val="0"/>
                <w:color w:val="15131F"/>
                <w:sz w:val="19"/>
                <w:rtl/>
                <w:szCs w:val="19"/>
              </w:rPr>
              <w:t>الموعد المحدد</w:t>
            </w:r>
          </w:p>
        </w:tc>
        <w:tc>
          <w:tcPr>
            <w:tcW w:type="dxa" w:w="4986"/>
          </w:tcPr>
          <w:p>
            <w:pPr>
              <w:bidi/>
              <w:jc w:val="right"/>
            </w:pPr>
            <w:r/>
            <w:r>
              <w:rPr>
                <w:rFonts w:ascii="Arial" w:hAnsi="Arial" w:cs="Arial" w:eastAsia="Arial"/>
                <w:b w:val="0"/>
                <w:color w:val="15131F"/>
                <w:sz w:val="19"/>
                <w:rtl/>
                <w:szCs w:val="19"/>
              </w:rPr>
              <w:t>[اليوم والتاريخ والوقت]، مع [اسم الموظف]</w:t>
            </w:r>
          </w:p>
        </w:tc>
      </w:tr>
      <w:tr>
        <w:tc>
          <w:tcPr>
            <w:tcW w:type="dxa" w:w="4986"/>
          </w:tcPr>
          <w:p>
            <w:pPr>
              <w:bidi/>
              <w:jc w:val="right"/>
            </w:pPr>
            <w:r/>
            <w:r>
              <w:rPr>
                <w:rFonts w:ascii="Arial" w:hAnsi="Arial" w:cs="Arial" w:eastAsia="Arial"/>
                <w:b w:val="0"/>
                <w:color w:val="15131F"/>
                <w:sz w:val="19"/>
                <w:rtl/>
                <w:szCs w:val="19"/>
              </w:rPr>
              <w:t>محاولة التواصل</w:t>
            </w:r>
          </w:p>
        </w:tc>
        <w:tc>
          <w:tcPr>
            <w:tcW w:type="dxa" w:w="4986"/>
          </w:tcPr>
          <w:p>
            <w:pPr>
              <w:bidi/>
              <w:jc w:val="right"/>
            </w:pPr>
            <w:r/>
            <w:r>
              <w:rPr>
                <w:rFonts w:ascii="Arial" w:hAnsi="Arial" w:cs="Arial" w:eastAsia="Arial"/>
                <w:b w:val="0"/>
                <w:color w:val="15131F"/>
                <w:sz w:val="19"/>
                <w:rtl/>
                <w:szCs w:val="19"/>
              </w:rPr>
              <w:t>اتصلنا الساعة [الوقت]</w:t>
            </w:r>
          </w:p>
        </w:tc>
      </w:tr>
      <w:tr>
        <w:tc>
          <w:tcPr>
            <w:tcW w:type="dxa" w:w="4986"/>
          </w:tcPr>
          <w:p>
            <w:pPr>
              <w:bidi/>
              <w:jc w:val="right"/>
            </w:pPr>
            <w:r/>
            <w:r>
              <w:rPr>
                <w:rFonts w:ascii="Arial" w:hAnsi="Arial" w:cs="Arial" w:eastAsia="Arial"/>
                <w:b w:val="0"/>
                <w:color w:val="15131F"/>
                <w:sz w:val="19"/>
                <w:rtl/>
                <w:szCs w:val="19"/>
              </w:rPr>
              <w:t>السياسة</w:t>
            </w:r>
          </w:p>
        </w:tc>
        <w:tc>
          <w:tcPr>
            <w:tcW w:type="dxa" w:w="4986"/>
          </w:tcPr>
          <w:p>
            <w:pPr>
              <w:bidi/>
              <w:jc w:val="right"/>
            </w:pPr>
            <w:r/>
            <w:r>
              <w:rPr>
                <w:rFonts w:ascii="Arial" w:hAnsi="Arial" w:cs="Arial" w:eastAsia="Arial"/>
                <w:b w:val="0"/>
                <w:color w:val="15131F"/>
                <w:sz w:val="19"/>
                <w:rtl/>
                <w:szCs w:val="19"/>
              </w:rPr>
              <w:t>[سياسة المواعيد الفائتة في سطر واحد، كما ذُكرت عند الحجز]</w:t>
            </w:r>
          </w:p>
        </w:tc>
      </w:tr>
      <w:tr>
        <w:tc>
          <w:tcPr>
            <w:tcW w:type="dxa" w:w="4986"/>
          </w:tcPr>
          <w:p>
            <w:pPr>
              <w:bidi/>
              <w:jc w:val="right"/>
            </w:pPr>
            <w:r/>
            <w:r>
              <w:rPr>
                <w:rFonts w:ascii="Arial" w:hAnsi="Arial" w:cs="Arial" w:eastAsia="Arial"/>
                <w:b w:val="0"/>
                <w:color w:val="15131F"/>
                <w:sz w:val="19"/>
                <w:rtl/>
                <w:szCs w:val="19"/>
              </w:rPr>
              <w:t>خيار إعادة الحجز</w:t>
            </w:r>
          </w:p>
        </w:tc>
        <w:tc>
          <w:tcPr>
            <w:tcW w:type="dxa" w:w="4986"/>
          </w:tcPr>
          <w:p>
            <w:pPr>
              <w:bidi/>
              <w:jc w:val="right"/>
            </w:pPr>
            <w:r/>
            <w:r>
              <w:rPr>
                <w:rFonts w:ascii="Arial" w:hAnsi="Arial" w:cs="Arial" w:eastAsia="Arial"/>
                <w:b w:val="0"/>
                <w:color w:val="15131F"/>
                <w:sz w:val="19"/>
                <w:rtl/>
                <w:szCs w:val="19"/>
              </w:rPr>
              <w:t>[الهاتف] أو [رابط الحجز]</w:t>
            </w:r>
          </w:p>
        </w:tc>
      </w:tr>
      <w:tr>
        <w:tc>
          <w:tcPr>
            <w:tcW w:type="dxa" w:w="4986"/>
          </w:tcPr>
          <w:p>
            <w:pPr>
              <w:bidi/>
              <w:jc w:val="right"/>
            </w:pPr>
            <w:r/>
            <w:r>
              <w:rPr>
                <w:rFonts w:ascii="Arial" w:hAnsi="Arial" w:cs="Arial" w:eastAsia="Arial"/>
                <w:b w:val="0"/>
                <w:color w:val="15131F"/>
                <w:sz w:val="19"/>
                <w:rtl/>
                <w:szCs w:val="19"/>
              </w:rPr>
              <w:t>المسؤول</w:t>
            </w:r>
          </w:p>
        </w:tc>
        <w:tc>
          <w:tcPr>
            <w:tcW w:type="dxa" w:w="4986"/>
          </w:tcPr>
          <w:p>
            <w:pPr>
              <w:bidi/>
              <w:jc w:val="right"/>
            </w:pPr>
            <w:r/>
            <w:r>
              <w:rPr>
                <w:rFonts w:ascii="Arial" w:hAnsi="Arial" w:cs="Arial" w:eastAsia="Arial"/>
                <w:b w:val="0"/>
                <w:color w:val="15131F"/>
                <w:sz w:val="19"/>
                <w:rtl/>
                <w:szCs w:val="19"/>
              </w:rPr>
              <w:t>[الاسم]، من يرسلها ويقرر بشأن أي رسوم</w:t>
            </w:r>
          </w:p>
        </w:tc>
      </w:tr>
    </w:tbl>
    <w:p/>
    <w:p>
      <w:pPr>
        <w:spacing w:after="60"/>
        <w:bidi/>
        <w:jc w:val="right"/>
      </w:pPr>
      <w:r>
        <w:rPr>
          <w:rFonts w:ascii="Arial" w:hAnsi="Arial" w:cs="Arial" w:eastAsia="Arial"/>
          <w:b/>
          <w:color w:val="6B3CF0"/>
          <w:sz w:val="21"/>
          <w:rtl/>
          <w:szCs w:val="21"/>
        </w:rPr>
        <w:t xml:space="preserve">رسالة عدم الحضور: </w:t>
      </w:r>
      <w:r>
        <w:rPr>
          <w:rFonts w:ascii="Arial" w:hAnsi="Arial" w:cs="Arial" w:eastAsia="Arial"/>
          <w:b w:val="0"/>
          <w:color w:val="15131F"/>
          <w:sz w:val="21"/>
          <w:rtl/>
          <w:szCs w:val="21"/>
        </w:rPr>
        <w:t>[اسم النشاط]: [الاسم الأول]، افتقدناك اليوم [الوقت] واتصلنا [الوقت]. نأمل أنك بخير. رسوم الموعد الفائت [الرسوم]. لإعادة الحجز: [الهاتف]، [الاسم]</w:t>
      </w:r>
    </w:p>
    <w:p>
      <w:pPr>
        <w:spacing w:after="60"/>
        <w:bidi/>
        <w:jc w:val="right"/>
      </w:pPr>
      <w:r>
        <w:rPr>
          <w:rFonts w:ascii="Arial" w:hAnsi="Arial" w:cs="Arial" w:eastAsia="Arial"/>
          <w:b/>
          <w:color w:val="6B3CF0"/>
          <w:sz w:val="21"/>
          <w:rtl/>
          <w:szCs w:val="21"/>
        </w:rPr>
        <w:t xml:space="preserve">إذا ردّ العميل بسبب: </w:t>
      </w:r>
      <w:r>
        <w:rPr>
          <w:rFonts w:ascii="Arial" w:hAnsi="Arial" w:cs="Arial" w:eastAsia="Arial"/>
          <w:b w:val="0"/>
          <w:color w:val="15131F"/>
          <w:sz w:val="21"/>
          <w:rtl/>
          <w:szCs w:val="21"/>
        </w:rPr>
        <w:t>شكراً لإبلاغنا يا [الاسم الأول]، نأمل أنك بخير. يقرر [الاسم] بشأن الرسوم بحلول [الوقت]. هل يناسبك [اليوم] الساعة [الوقت] بدلاً منه؟</w:t>
      </w:r>
    </w:p>
    <w:p>
      <w:pPr>
        <w:spacing w:after="60"/>
        <w:bidi/>
        <w:jc w:val="right"/>
      </w:pPr>
      <w:r>
        <w:rPr>
          <w:rFonts w:ascii="Arial" w:hAnsi="Arial" w:cs="Arial" w:eastAsia="Arial"/>
          <w:b/>
          <w:color w:val="6B3CF0"/>
          <w:sz w:val="21"/>
          <w:rtl/>
          <w:szCs w:val="21"/>
        </w:rPr>
        <w:t xml:space="preserve">إلغاء متأخر، ضمن مهلة الإشعار لديك: </w:t>
      </w:r>
      <w:r>
        <w:rPr>
          <w:rFonts w:ascii="Arial" w:hAnsi="Arial" w:cs="Arial" w:eastAsia="Arial"/>
          <w:b w:val="0"/>
          <w:color w:val="15131F"/>
          <w:sz w:val="21"/>
          <w:rtl/>
          <w:szCs w:val="21"/>
        </w:rPr>
        <w:t>شكراً لإبلاغنا يا [الاسم الأول]. أُلغي موعدك الساعة [الوقت]. رسوم التغيير المتأخر: [الرسوم]. أعد الحجز متى شئت: [رابط الحجز].</w:t>
      </w:r>
    </w:p>
    <w:p>
      <w:pPr>
        <w:spacing w:after="40"/>
        <w:bidi/>
        <w:jc w:val="right"/>
      </w:pPr>
      <w:r>
        <w:rPr>
          <w:rFonts w:ascii="Arial" w:hAnsi="Arial" w:cs="Arial" w:eastAsia="Arial"/>
          <w:b/>
          <w:color w:val="6B3CF0"/>
          <w:sz w:val="21"/>
          <w:rtl/>
          <w:szCs w:val="21"/>
        </w:rPr>
        <w:t>ممنوع</w:t>
      </w:r>
    </w:p>
    <w:p>
      <w:pPr>
        <w:spacing w:after="40"/>
        <w:ind w:right="283"/>
        <w:bidi/>
        <w:jc w:val="right"/>
      </w:pPr>
      <w:r>
        <w:rPr>
          <w:rFonts w:ascii="Arial" w:hAnsi="Arial" w:cs="Arial" w:eastAsia="Arial"/>
          <w:b w:val="0"/>
          <w:color w:val="15131F"/>
          <w:sz w:val="21"/>
          <w:rtl/>
          <w:szCs w:val="21"/>
        </w:rPr>
        <w:t>• لا ترسل أكثر من رسالة عدم حضور واحدة للموعد نفسه.</w:t>
      </w:r>
    </w:p>
    <w:p>
      <w:pPr>
        <w:spacing w:after="40"/>
        <w:ind w:right="283"/>
        <w:bidi/>
        <w:jc w:val="right"/>
      </w:pPr>
      <w:r>
        <w:rPr>
          <w:rFonts w:ascii="Arial" w:hAnsi="Arial" w:cs="Arial" w:eastAsia="Arial"/>
          <w:b w:val="0"/>
          <w:color w:val="15131F"/>
          <w:sz w:val="21"/>
          <w:rtl/>
          <w:szCs w:val="21"/>
        </w:rPr>
        <w:t>• لا تفرض رسوماً لم تذكرها عند الحجز.</w:t>
      </w:r>
    </w:p>
    <w:p>
      <w:pPr>
        <w:spacing w:after="40"/>
        <w:ind w:right="283"/>
        <w:bidi/>
        <w:jc w:val="right"/>
      </w:pPr>
      <w:r>
        <w:rPr>
          <w:rFonts w:ascii="Arial" w:hAnsi="Arial" w:cs="Arial" w:eastAsia="Arial"/>
          <w:b w:val="0"/>
          <w:color w:val="15131F"/>
          <w:sz w:val="21"/>
          <w:rtl/>
          <w:szCs w:val="21"/>
        </w:rPr>
        <w:t>• لا تذكر العلاج أو سبب الزيارة.</w:t>
      </w:r>
    </w:p>
    <w:p>
      <w:pPr>
        <w:spacing w:after="160"/>
        <w:bidi/>
        <w:jc w:val="right"/>
      </w:pPr>
    </w:p>
    <w:p>
      <w:pPr>
        <w:spacing w:after="60"/>
        <w:bidi/>
        <w:jc w:val="right"/>
      </w:pPr>
      <w:r>
        <w:rPr>
          <w:rFonts w:ascii="Arial" w:hAnsi="Arial" w:cs="Arial" w:eastAsia="Arial"/>
          <w:b/>
          <w:color w:val="15131F"/>
          <w:sz w:val="28"/>
          <w:rtl/>
          <w:szCs w:val="28"/>
        </w:rPr>
        <w:t>7. ملاحظات حسب القطاع: عيادة، صالون، حرفيون، مستشار</w:t>
      </w:r>
    </w:p>
    <w:p>
      <w:pPr>
        <w:spacing w:after="80"/>
        <w:bidi/>
        <w:jc w:val="right"/>
      </w:pPr>
      <w:r>
        <w:rPr>
          <w:rFonts w:ascii="Arial" w:hAnsi="Arial" w:cs="Arial" w:eastAsia="Arial"/>
          <w:b w:val="0"/>
          <w:color w:val="5D5A70"/>
          <w:sz w:val="20"/>
          <w:rtl/>
          <w:szCs w:val="20"/>
        </w:rPr>
        <w:t>المسؤول والإجراء: [الاسم] يراجع كل رسالة جديدة مقابل هذه القائمة قبل إدخالها في أداة الرسائل النصية.</w:t>
      </w:r>
    </w:p>
    <w:p>
      <w:pPr>
        <w:spacing w:after="80"/>
        <w:bidi/>
        <w:jc w:val="right"/>
      </w:pPr>
      <w:r>
        <w:rPr>
          <w:rFonts w:ascii="Arial" w:hAnsi="Arial" w:cs="Arial" w:eastAsia="Arial"/>
          <w:b w:val="0"/>
          <w:color w:val="15131F"/>
          <w:sz w:val="21"/>
          <w:rtl/>
          <w:szCs w:val="21"/>
        </w:rPr>
        <w:t>تصلح خطة التوقيت لأي نشاط يعمل بالمواعيد. ما يتغير هو ما تضيفه وما تحذفه.</w:t>
      </w:r>
    </w:p>
    <w:p>
      <w:pPr>
        <w:spacing w:after="40"/>
        <w:bidi/>
        <w:jc w:val="right"/>
      </w:pPr>
      <w:r>
        <w:rPr>
          <w:rFonts w:ascii="Arial" w:hAnsi="Arial" w:cs="Arial" w:eastAsia="Arial"/>
          <w:b/>
          <w:color w:val="6B3CF0"/>
          <w:sz w:val="21"/>
          <w:rtl/>
          <w:szCs w:val="21"/>
        </w:rPr>
        <w:t>ما يتغير حسب النشاط</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النشاط</w:t>
            </w:r>
          </w:p>
        </w:tc>
        <w:tc>
          <w:tcPr>
            <w:tcW w:type="dxa" w:w="3324"/>
            <w:shd w:val="clear" w:color="auto" w:fill="EFE9FF"/>
          </w:tcPr>
          <w:p>
            <w:pPr>
              <w:bidi/>
              <w:jc w:val="right"/>
            </w:pPr>
            <w:r/>
            <w:r>
              <w:rPr>
                <w:rFonts w:ascii="Arial" w:hAnsi="Arial" w:cs="Arial" w:eastAsia="Arial"/>
                <w:b/>
                <w:color w:val="15131F"/>
                <w:sz w:val="19"/>
                <w:rtl/>
                <w:szCs w:val="19"/>
              </w:rPr>
              <w:t>أضف</w:t>
            </w:r>
          </w:p>
        </w:tc>
        <w:tc>
          <w:tcPr>
            <w:tcW w:type="dxa" w:w="3324"/>
            <w:shd w:val="clear" w:color="auto" w:fill="EFE9FF"/>
          </w:tcPr>
          <w:p>
            <w:pPr>
              <w:bidi/>
              <w:jc w:val="right"/>
            </w:pPr>
            <w:r/>
            <w:r>
              <w:rPr>
                <w:rFonts w:ascii="Arial" w:hAnsi="Arial" w:cs="Arial" w:eastAsia="Arial"/>
                <w:b/>
                <w:color w:val="15131F"/>
                <w:sz w:val="19"/>
                <w:rtl/>
                <w:szCs w:val="19"/>
              </w:rPr>
              <w:t>لا تذكر</w:t>
            </w:r>
          </w:p>
        </w:tc>
      </w:tr>
      <w:tr>
        <w:tc>
          <w:tcPr>
            <w:tcW w:type="dxa" w:w="3324"/>
          </w:tcPr>
          <w:p>
            <w:pPr>
              <w:bidi/>
              <w:jc w:val="right"/>
            </w:pPr>
            <w:r/>
            <w:r>
              <w:rPr>
                <w:rFonts w:ascii="Arial" w:hAnsi="Arial" w:cs="Arial" w:eastAsia="Arial"/>
                <w:b w:val="0"/>
                <w:color w:val="15131F"/>
                <w:sz w:val="19"/>
                <w:rtl/>
                <w:szCs w:val="19"/>
              </w:rPr>
              <w:t>عيادة، طبيب أسنان، علاج طبيعي، معالج</w:t>
            </w:r>
          </w:p>
        </w:tc>
        <w:tc>
          <w:tcPr>
            <w:tcW w:type="dxa" w:w="3324"/>
          </w:tcPr>
          <w:p>
            <w:pPr>
              <w:bidi/>
              <w:jc w:val="right"/>
            </w:pPr>
            <w:r/>
            <w:r>
              <w:rPr>
                <w:rFonts w:ascii="Arial" w:hAnsi="Arial" w:cs="Arial" w:eastAsia="Arial"/>
                <w:b w:val="0"/>
                <w:color w:val="15131F"/>
                <w:sz w:val="19"/>
                <w:rtl/>
                <w:szCs w:val="19"/>
              </w:rPr>
              <w:t>الحضور قبل 10 دقائق، رابط النماذج</w:t>
            </w:r>
          </w:p>
        </w:tc>
        <w:tc>
          <w:tcPr>
            <w:tcW w:type="dxa" w:w="3324"/>
          </w:tcPr>
          <w:p>
            <w:pPr>
              <w:bidi/>
              <w:jc w:val="right"/>
            </w:pPr>
            <w:r/>
            <w:r>
              <w:rPr>
                <w:rFonts w:ascii="Arial" w:hAnsi="Arial" w:cs="Arial" w:eastAsia="Arial"/>
                <w:b w:val="0"/>
                <w:color w:val="15131F"/>
                <w:sz w:val="19"/>
                <w:rtl/>
                <w:szCs w:val="19"/>
              </w:rPr>
              <w:t>سبب الزيارة، العلاج، النتائج، التأمين</w:t>
            </w:r>
          </w:p>
        </w:tc>
      </w:tr>
      <w:tr>
        <w:tc>
          <w:tcPr>
            <w:tcW w:type="dxa" w:w="3324"/>
          </w:tcPr>
          <w:p>
            <w:pPr>
              <w:bidi/>
              <w:jc w:val="right"/>
            </w:pPr>
            <w:r/>
            <w:r>
              <w:rPr>
                <w:rFonts w:ascii="Arial" w:hAnsi="Arial" w:cs="Arial" w:eastAsia="Arial"/>
                <w:b w:val="0"/>
                <w:color w:val="15131F"/>
                <w:sz w:val="19"/>
                <w:rtl/>
                <w:szCs w:val="19"/>
              </w:rPr>
              <w:t>صالون، سبا، حلاق</w:t>
            </w:r>
          </w:p>
        </w:tc>
        <w:tc>
          <w:tcPr>
            <w:tcW w:type="dxa" w:w="3324"/>
          </w:tcPr>
          <w:p>
            <w:pPr>
              <w:bidi/>
              <w:jc w:val="right"/>
            </w:pPr>
            <w:r/>
            <w:r>
              <w:rPr>
                <w:rFonts w:ascii="Arial" w:hAnsi="Arial" w:cs="Arial" w:eastAsia="Arial"/>
                <w:b w:val="0"/>
                <w:color w:val="15131F"/>
                <w:sz w:val="19"/>
                <w:rtl/>
                <w:szCs w:val="19"/>
              </w:rPr>
              <w:t>اسم المصفف، خطوة تحضير واحدة</w:t>
            </w:r>
          </w:p>
        </w:tc>
        <w:tc>
          <w:tcPr>
            <w:tcW w:type="dxa" w:w="3324"/>
          </w:tcPr>
          <w:p>
            <w:pPr>
              <w:bidi/>
              <w:jc w:val="right"/>
            </w:pPr>
            <w:r/>
            <w:r>
              <w:rPr>
                <w:rFonts w:ascii="Arial" w:hAnsi="Arial" w:cs="Arial" w:eastAsia="Arial"/>
                <w:b w:val="0"/>
                <w:color w:val="15131F"/>
                <w:sz w:val="19"/>
                <w:rtl/>
                <w:szCs w:val="19"/>
              </w:rPr>
              <w:t>أسعار قد تتغير، العروض</w:t>
            </w:r>
          </w:p>
        </w:tc>
      </w:tr>
      <w:tr>
        <w:tc>
          <w:tcPr>
            <w:tcW w:type="dxa" w:w="3324"/>
          </w:tcPr>
          <w:p>
            <w:pPr>
              <w:bidi/>
              <w:jc w:val="right"/>
            </w:pPr>
            <w:r/>
            <w:r>
              <w:rPr>
                <w:rFonts w:ascii="Arial" w:hAnsi="Arial" w:cs="Arial" w:eastAsia="Arial"/>
                <w:b w:val="0"/>
                <w:color w:val="15131F"/>
                <w:sz w:val="19"/>
                <w:rtl/>
                <w:szCs w:val="19"/>
              </w:rPr>
              <w:t>الحرفيون: تكييف، سباكة، تنظيف</w:t>
            </w:r>
          </w:p>
        </w:tc>
        <w:tc>
          <w:tcPr>
            <w:tcW w:type="dxa" w:w="3324"/>
          </w:tcPr>
          <w:p>
            <w:pPr>
              <w:bidi/>
              <w:jc w:val="right"/>
            </w:pPr>
            <w:r/>
            <w:r>
              <w:rPr>
                <w:rFonts w:ascii="Arial" w:hAnsi="Arial" w:cs="Arial" w:eastAsia="Arial"/>
                <w:b w:val="0"/>
                <w:color w:val="15131F"/>
                <w:sz w:val="19"/>
                <w:rtl/>
                <w:szCs w:val="19"/>
              </w:rPr>
              <w:t>فترة الوصول، الفني، الوصول إلى المكان، الحيوانات الأليفة</w:t>
            </w:r>
          </w:p>
        </w:tc>
        <w:tc>
          <w:tcPr>
            <w:tcW w:type="dxa" w:w="3324"/>
          </w:tcPr>
          <w:p>
            <w:pPr>
              <w:bidi/>
              <w:jc w:val="right"/>
            </w:pPr>
            <w:r/>
            <w:r>
              <w:rPr>
                <w:rFonts w:ascii="Arial" w:hAnsi="Arial" w:cs="Arial" w:eastAsia="Arial"/>
                <w:b w:val="0"/>
                <w:color w:val="15131F"/>
                <w:sz w:val="19"/>
                <w:rtl/>
                <w:szCs w:val="19"/>
              </w:rPr>
              <w:t>وقت لا تستطيع الالتزام به، رموز البوابة أو الإنذار</w:t>
            </w:r>
          </w:p>
        </w:tc>
      </w:tr>
      <w:tr>
        <w:tc>
          <w:tcPr>
            <w:tcW w:type="dxa" w:w="3324"/>
          </w:tcPr>
          <w:p>
            <w:pPr>
              <w:bidi/>
              <w:jc w:val="right"/>
            </w:pPr>
            <w:r/>
            <w:r>
              <w:rPr>
                <w:rFonts w:ascii="Arial" w:hAnsi="Arial" w:cs="Arial" w:eastAsia="Arial"/>
                <w:b w:val="0"/>
                <w:color w:val="15131F"/>
                <w:sz w:val="19"/>
                <w:rtl/>
                <w:szCs w:val="19"/>
              </w:rPr>
              <w:t>مستشار، محاسب، مدرب</w:t>
            </w:r>
          </w:p>
        </w:tc>
        <w:tc>
          <w:tcPr>
            <w:tcW w:type="dxa" w:w="3324"/>
          </w:tcPr>
          <w:p>
            <w:pPr>
              <w:bidi/>
              <w:jc w:val="right"/>
            </w:pPr>
            <w:r/>
            <w:r>
              <w:rPr>
                <w:rFonts w:ascii="Arial" w:hAnsi="Arial" w:cs="Arial" w:eastAsia="Arial"/>
                <w:b w:val="0"/>
                <w:color w:val="15131F"/>
                <w:sz w:val="19"/>
                <w:rtl/>
                <w:szCs w:val="19"/>
              </w:rPr>
              <w:t>رابط الفيديو، المنطقة الزمنية، المستندات المطلوبة</w:t>
            </w:r>
          </w:p>
        </w:tc>
        <w:tc>
          <w:tcPr>
            <w:tcW w:type="dxa" w:w="3324"/>
          </w:tcPr>
          <w:p>
            <w:pPr>
              <w:bidi/>
              <w:jc w:val="right"/>
            </w:pPr>
            <w:r/>
            <w:r>
              <w:rPr>
                <w:rFonts w:ascii="Arial" w:hAnsi="Arial" w:cs="Arial" w:eastAsia="Arial"/>
                <w:b w:val="0"/>
                <w:color w:val="15131F"/>
                <w:sz w:val="19"/>
                <w:rtl/>
                <w:szCs w:val="19"/>
              </w:rPr>
              <w:t>تفاصيل القضية، المبالغ، موضوع الاجتماع</w:t>
            </w:r>
          </w:p>
        </w:tc>
      </w:tr>
    </w:tbl>
    <w:p/>
    <w:p>
      <w:pPr>
        <w:spacing w:after="60"/>
        <w:bidi/>
        <w:jc w:val="right"/>
      </w:pPr>
      <w:r>
        <w:rPr>
          <w:rFonts w:ascii="Arial" w:hAnsi="Arial" w:cs="Arial" w:eastAsia="Arial"/>
          <w:b/>
          <w:color w:val="6B3CF0"/>
          <w:sz w:val="21"/>
          <w:rtl/>
          <w:szCs w:val="21"/>
        </w:rPr>
        <w:t xml:space="preserve">عيادة: </w:t>
      </w:r>
      <w:r>
        <w:rPr>
          <w:rFonts w:ascii="Arial" w:hAnsi="Arial" w:cs="Arial" w:eastAsia="Arial"/>
          <w:b w:val="0"/>
          <w:color w:val="15131F"/>
          <w:sz w:val="21"/>
          <w:rtl/>
          <w:szCs w:val="21"/>
        </w:rPr>
        <w:t>[اسم النشاط]: مرحباً [الاسم الأول]، نراك [اليوم] الساعة [الوقت] مع [اسم الموظف]. يرجى الحضور قبل 10 دقائق. أرسل 1 للتأكيد أو 2 لتغيير الموعد.</w:t>
      </w:r>
    </w:p>
    <w:p>
      <w:pPr>
        <w:spacing w:after="60"/>
        <w:bidi/>
        <w:jc w:val="right"/>
      </w:pPr>
      <w:r>
        <w:rPr>
          <w:rFonts w:ascii="Arial" w:hAnsi="Arial" w:cs="Arial" w:eastAsia="Arial"/>
          <w:b/>
          <w:color w:val="6B3CF0"/>
          <w:sz w:val="21"/>
          <w:rtl/>
          <w:szCs w:val="21"/>
        </w:rPr>
        <w:t xml:space="preserve">صالون: </w:t>
      </w:r>
      <w:r>
        <w:rPr>
          <w:rFonts w:ascii="Arial" w:hAnsi="Arial" w:cs="Arial" w:eastAsia="Arial"/>
          <w:b w:val="0"/>
          <w:color w:val="15131F"/>
          <w:sz w:val="21"/>
          <w:rtl/>
          <w:szCs w:val="21"/>
        </w:rPr>
        <w:t>[اسم النشاط]: مرحباً [الاسم الأول]، موعدك مع [المصفف] [اليوم] الساعة [الوقت]. يرجى الحضور بشعر جاف. أرسل 1 للتأكيد أو 2 لتغيير الموعد.</w:t>
      </w:r>
    </w:p>
    <w:p>
      <w:pPr>
        <w:spacing w:after="60"/>
        <w:bidi/>
        <w:jc w:val="right"/>
      </w:pPr>
      <w:r>
        <w:rPr>
          <w:rFonts w:ascii="Arial" w:hAnsi="Arial" w:cs="Arial" w:eastAsia="Arial"/>
          <w:b/>
          <w:color w:val="6B3CF0"/>
          <w:sz w:val="21"/>
          <w:rtl/>
          <w:szCs w:val="21"/>
        </w:rPr>
        <w:t xml:space="preserve">مستشار: </w:t>
      </w:r>
      <w:r>
        <w:rPr>
          <w:rFonts w:ascii="Arial" w:hAnsi="Arial" w:cs="Arial" w:eastAsia="Arial"/>
          <w:b w:val="0"/>
          <w:color w:val="15131F"/>
          <w:sz w:val="21"/>
          <w:rtl/>
          <w:szCs w:val="21"/>
        </w:rPr>
        <w:t>[اسم النشاط]: مرحباً [الاسم الأول]، مكالمتنا [اليوم] الساعة [الوقت] [المنطقة الزمنية]. الرابط: [رابط الفيديو]. يرجى تجهيز [المستند]. أرسل 1 للتأكيد أو 2 لتغيير الموعد.</w:t>
      </w:r>
    </w:p>
    <w:p>
      <w:pPr>
        <w:spacing w:after="60"/>
        <w:bidi/>
        <w:jc w:val="right"/>
      </w:pPr>
      <w:r>
        <w:rPr>
          <w:rFonts w:ascii="Arial" w:hAnsi="Arial" w:cs="Arial" w:eastAsia="Arial"/>
          <w:b/>
          <w:color w:val="6B3CF0"/>
          <w:sz w:val="21"/>
          <w:rtl/>
          <w:szCs w:val="21"/>
        </w:rPr>
        <w:t xml:space="preserve">الخدمات الحساسة: </w:t>
      </w:r>
      <w:r>
        <w:rPr>
          <w:rFonts w:ascii="Arial" w:hAnsi="Arial" w:cs="Arial" w:eastAsia="Arial"/>
          <w:b w:val="0"/>
          <w:color w:val="5D5A70"/>
          <w:sz w:val="21"/>
          <w:rtl/>
          <w:szCs w:val="21"/>
        </w:rPr>
        <w:t>في الصحة النفسية، والصحة الجنسية، والإدمان، والخصوبة، والديون، والمسائل القانونية، قد يكشف اسم نشاطك وحده أكثر مما ينبغي. اسأل العميل عن اسم المرسل والقناة اللذين يفضلهما. وتقول إرشادات HHS بشأن HIPAA إن رسالة مقدم الرعاية الهاتفية ينبغي أن تقتصر تقريباً على اسمه ورقمه وما يلزم لتأكيد الموعد.</w:t>
      </w:r>
    </w:p>
    <w:p>
      <w:pPr>
        <w:spacing w:after="60"/>
        <w:bidi/>
        <w:jc w:val="right"/>
      </w:pPr>
      <w:r>
        <w:rPr>
          <w:rFonts w:ascii="Arial" w:hAnsi="Arial" w:cs="Arial" w:eastAsia="Arial"/>
          <w:b/>
          <w:color w:val="6B3CF0"/>
          <w:sz w:val="21"/>
          <w:rtl/>
          <w:szCs w:val="21"/>
        </w:rPr>
        <w:t xml:space="preserve">ممنوع في أي رسالة: </w:t>
      </w:r>
      <w:r>
        <w:rPr>
          <w:rFonts w:ascii="Arial" w:hAnsi="Arial" w:cs="Arial" w:eastAsia="Arial"/>
          <w:b w:val="0"/>
          <w:color w:val="5D5A70"/>
          <w:sz w:val="21"/>
          <w:rtl/>
          <w:szCs w:val="21"/>
        </w:rPr>
        <w:t>التشخيص أو العلاج, نتائج الفحوص, بيانات التأمين, أرقام البطاقات, رموز الأبواب أو الإنذار</w:t>
      </w:r>
    </w:p>
    <w:p>
      <w:pPr>
        <w:spacing w:after="160"/>
        <w:bidi/>
        <w:jc w:val="right"/>
      </w:pPr>
    </w:p>
    <w:p>
      <w:pPr>
        <w:spacing w:after="80"/>
        <w:bidi/>
        <w:jc w:val="right"/>
      </w:pPr>
      <w:r>
        <w:rPr>
          <w:rFonts w:ascii="Arial" w:hAnsi="Arial" w:cs="Arial" w:eastAsia="Arial"/>
          <w:b/>
          <w:color w:val="15131F"/>
          <w:sz w:val="28"/>
          <w:rtl/>
          <w:szCs w:val="28"/>
        </w:rPr>
        <w:t>مثال: نموذج رسالة تذكير بموعد: عيادة واحدة، أسبوع واحد</w:t>
      </w:r>
    </w:p>
    <w:p>
      <w:pPr>
        <w:spacing w:after="120"/>
        <w:bidi/>
        <w:jc w:val="right"/>
      </w:pPr>
      <w:r>
        <w:rPr>
          <w:rFonts w:ascii="Arial" w:hAnsi="Arial" w:cs="Arial" w:eastAsia="Arial"/>
          <w:b w:val="0"/>
          <w:color w:val="5D5A70"/>
          <w:sz w:val="21"/>
          <w:rtl/>
          <w:szCs w:val="21"/>
        </w:rPr>
        <w:t>تستخدم Larchmont Physio، وهي عيادة علاج طبيعي خيالية في كولومبوس بولاية أوهايو، قوالب رسائل تذكير بالمواعيد هذه في أداة الرسائل النصية الخاصة بها، ويرسل CRMsoftware.pro رسائل الحجز بالبريد الإلكتروني. حجزت تيسا ليندغرين زيارتها الأولى عبر الإنترنت يوم الاثنين 5 أكتوبر 2026، ووضعت علامة على خانة الرسائل النصية.</w:t>
      </w:r>
    </w:p>
    <w:p>
      <w:pPr>
        <w:spacing w:after="60"/>
        <w:bidi/>
        <w:jc w:val="right"/>
      </w:pPr>
      <w:r>
        <w:rPr>
          <w:rFonts w:ascii="Arial" w:hAnsi="Arial" w:cs="Arial" w:eastAsia="Arial"/>
          <w:b/>
          <w:color w:val="6B3CF0"/>
          <w:sz w:val="21"/>
          <w:rtl/>
          <w:szCs w:val="21"/>
        </w:rPr>
        <w:t xml:space="preserve">رسالة مجدولة: </w:t>
      </w:r>
      <w:r>
        <w:rPr>
          <w:rFonts w:ascii="Arial" w:hAnsi="Arial" w:cs="Arial" w:eastAsia="Arial"/>
          <w:b w:val="0"/>
          <w:color w:val="15131F"/>
          <w:sz w:val="21"/>
          <w:rtl/>
          <w:szCs w:val="21"/>
        </w:rPr>
        <w:t>الاثنين 5 أكتوبر، 10:14: Larchmont Physio: تيسا، موعدك مع كالوم الخميس 8 أكتوبر 17:30، 240 Linden Lane. للتغيير: 614-555-0136. لإلغاء الاشتراك أرسلي STOP</w:t>
      </w:r>
    </w:p>
    <w:p>
      <w:pPr>
        <w:spacing w:after="60"/>
        <w:bidi/>
        <w:jc w:val="right"/>
      </w:pPr>
      <w:r>
        <w:rPr>
          <w:rFonts w:ascii="Arial" w:hAnsi="Arial" w:cs="Arial" w:eastAsia="Arial"/>
          <w:b/>
          <w:color w:val="6B3CF0"/>
          <w:sz w:val="21"/>
          <w:rtl/>
          <w:szCs w:val="21"/>
        </w:rPr>
        <w:t xml:space="preserve">رسالة مجدولة: </w:t>
      </w:r>
      <w:r>
        <w:rPr>
          <w:rFonts w:ascii="Arial" w:hAnsi="Arial" w:cs="Arial" w:eastAsia="Arial"/>
          <w:b w:val="0"/>
          <w:color w:val="15131F"/>
          <w:sz w:val="21"/>
          <w:rtl/>
          <w:szCs w:val="21"/>
        </w:rPr>
        <w:t>الثلاثاء 6 أكتوبر، 17:30: Larchmont Physio: تيسا، نذكرك بموعدك مع كالوم الخميس 8 أكتوبر 17:30. أرسلي 1 للتأكيد أو 2 لتغيير الموعد. لإلغاء الاشتراك أرسلي STOP</w:t>
      </w:r>
    </w:p>
    <w:p>
      <w:pPr>
        <w:spacing w:after="60"/>
        <w:bidi/>
        <w:jc w:val="right"/>
      </w:pPr>
      <w:r>
        <w:rPr>
          <w:rFonts w:ascii="Arial" w:hAnsi="Arial" w:cs="Arial" w:eastAsia="Arial"/>
          <w:b/>
          <w:color w:val="6B3CF0"/>
          <w:sz w:val="21"/>
          <w:rtl/>
          <w:szCs w:val="21"/>
        </w:rPr>
        <w:t xml:space="preserve">المريضة: </w:t>
      </w:r>
      <w:r>
        <w:rPr>
          <w:rFonts w:ascii="Arial" w:hAnsi="Arial" w:cs="Arial" w:eastAsia="Arial"/>
          <w:b w:val="0"/>
          <w:color w:val="15131F"/>
          <w:sz w:val="21"/>
          <w:rtl/>
          <w:szCs w:val="21"/>
        </w:rPr>
        <w:t>2. عندي عمل يوم الخميس. هل يمكن يوم الجمعة؟</w:t>
      </w:r>
    </w:p>
    <w:p>
      <w:pPr>
        <w:spacing w:after="60"/>
        <w:bidi/>
        <w:jc w:val="right"/>
      </w:pPr>
      <w:r>
        <w:rPr>
          <w:rFonts w:ascii="Arial" w:hAnsi="Arial" w:cs="Arial" w:eastAsia="Arial"/>
          <w:b/>
          <w:color w:val="6B3CF0"/>
          <w:sz w:val="21"/>
          <w:rtl/>
          <w:szCs w:val="21"/>
        </w:rPr>
        <w:t xml:space="preserve">مارين (الاستقبال): </w:t>
      </w:r>
      <w:r>
        <w:rPr>
          <w:rFonts w:ascii="Arial" w:hAnsi="Arial" w:cs="Arial" w:eastAsia="Arial"/>
          <w:b w:val="0"/>
          <w:color w:val="15131F"/>
          <w:sz w:val="21"/>
          <w:rtl/>
          <w:szCs w:val="21"/>
        </w:rPr>
        <w:t>شكراً يا تيسا! كالوم متاح الجمعة 9 أكتوبر 8:00 أو 12:30. أيهما يناسبك؟</w:t>
      </w:r>
    </w:p>
    <w:p>
      <w:pPr>
        <w:spacing w:after="60"/>
        <w:bidi/>
        <w:jc w:val="right"/>
      </w:pPr>
      <w:r>
        <w:rPr>
          <w:rFonts w:ascii="Arial" w:hAnsi="Arial" w:cs="Arial" w:eastAsia="Arial"/>
          <w:b/>
          <w:color w:val="6B3CF0"/>
          <w:sz w:val="21"/>
          <w:rtl/>
          <w:szCs w:val="21"/>
        </w:rPr>
        <w:t xml:space="preserve">المريضة: </w:t>
      </w:r>
      <w:r>
        <w:rPr>
          <w:rFonts w:ascii="Arial" w:hAnsi="Arial" w:cs="Arial" w:eastAsia="Arial"/>
          <w:b w:val="0"/>
          <w:color w:val="15131F"/>
          <w:sz w:val="21"/>
          <w:rtl/>
          <w:szCs w:val="21"/>
        </w:rPr>
        <w:t>12:30 من فضلك</w:t>
      </w:r>
    </w:p>
    <w:p>
      <w:pPr>
        <w:spacing w:after="60"/>
        <w:bidi/>
        <w:jc w:val="right"/>
      </w:pPr>
      <w:r>
        <w:rPr>
          <w:rFonts w:ascii="Arial" w:hAnsi="Arial" w:cs="Arial" w:eastAsia="Arial"/>
          <w:b/>
          <w:color w:val="6B3CF0"/>
          <w:sz w:val="21"/>
          <w:rtl/>
          <w:szCs w:val="21"/>
        </w:rPr>
        <w:t xml:space="preserve">مارين (الاستقبال): </w:t>
      </w:r>
      <w:r>
        <w:rPr>
          <w:rFonts w:ascii="Arial" w:hAnsi="Arial" w:cs="Arial" w:eastAsia="Arial"/>
          <w:b w:val="0"/>
          <w:color w:val="15131F"/>
          <w:sz w:val="21"/>
          <w:rtl/>
          <w:szCs w:val="21"/>
        </w:rPr>
        <w:t>تم: الجمعة 9 أكتوبر 12:30 مع كالوم. أصبح الخميس متاحاً لغيرك. نراك!</w:t>
      </w:r>
    </w:p>
    <w:p>
      <w:pPr>
        <w:spacing w:after="60"/>
        <w:bidi/>
        <w:jc w:val="right"/>
      </w:pPr>
      <w:r>
        <w:rPr>
          <w:rFonts w:ascii="Arial" w:hAnsi="Arial" w:cs="Arial" w:eastAsia="Arial"/>
          <w:b/>
          <w:color w:val="6B3CF0"/>
          <w:sz w:val="21"/>
          <w:rtl/>
          <w:szCs w:val="21"/>
        </w:rPr>
        <w:t xml:space="preserve">رسالة مجدولة: </w:t>
      </w:r>
      <w:r>
        <w:rPr>
          <w:rFonts w:ascii="Arial" w:hAnsi="Arial" w:cs="Arial" w:eastAsia="Arial"/>
          <w:b w:val="0"/>
          <w:color w:val="15131F"/>
          <w:sz w:val="21"/>
          <w:rtl/>
          <w:szCs w:val="21"/>
        </w:rPr>
        <w:t>الجمعة 9 أكتوبر، 10:30: Larchmont Physio: نراك اليوم الساعة 12:30 يا تيسا. موقف مجاني خلف المبنى. ستتأخرين أو لن تأتي؟ اتصلي على 614-555-0136</w:t>
      </w:r>
    </w:p>
    <w:p>
      <w:pPr>
        <w:spacing w:after="80"/>
        <w:bidi/>
        <w:jc w:val="right"/>
      </w:pPr>
    </w:p>
    <w:p>
      <w:pPr>
        <w:spacing w:after="80"/>
        <w:bidi/>
        <w:jc w:val="right"/>
      </w:pPr>
      <w:r>
        <w:rPr>
          <w:rFonts w:ascii="Arial" w:hAnsi="Arial" w:cs="Arial" w:eastAsia="Arial"/>
          <w:b/>
          <w:color w:val="15131F"/>
          <w:sz w:val="24"/>
          <w:rtl/>
          <w:szCs w:val="24"/>
        </w:rPr>
        <w:t>رسائل تيسا خطوة بخطوة</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متى</w:t>
            </w:r>
          </w:p>
        </w:tc>
        <w:tc>
          <w:tcPr>
            <w:tcW w:type="dxa" w:w="3324"/>
            <w:shd w:val="clear" w:color="auto" w:fill="EFE9FF"/>
          </w:tcPr>
          <w:p>
            <w:pPr>
              <w:bidi/>
              <w:jc w:val="right"/>
            </w:pPr>
            <w:r/>
            <w:r>
              <w:rPr>
                <w:rFonts w:ascii="Arial" w:hAnsi="Arial" w:cs="Arial" w:eastAsia="Arial"/>
                <w:b/>
                <w:color w:val="15131F"/>
                <w:sz w:val="19"/>
                <w:rtl/>
                <w:szCs w:val="19"/>
              </w:rPr>
              <w:t>الرسالة</w:t>
            </w:r>
          </w:p>
        </w:tc>
        <w:tc>
          <w:tcPr>
            <w:tcW w:type="dxa" w:w="3324"/>
            <w:shd w:val="clear" w:color="auto" w:fill="EFE9FF"/>
          </w:tcPr>
          <w:p>
            <w:pPr>
              <w:bidi/>
              <w:jc w:val="right"/>
            </w:pPr>
            <w:r/>
            <w:r>
              <w:rPr>
                <w:rFonts w:ascii="Arial" w:hAnsi="Arial" w:cs="Arial" w:eastAsia="Arial"/>
                <w:b/>
                <w:color w:val="15131F"/>
                <w:sz w:val="19"/>
                <w:rtl/>
                <w:szCs w:val="19"/>
              </w:rPr>
              <w:t>النتيجة</w:t>
            </w:r>
          </w:p>
        </w:tc>
      </w:tr>
      <w:tr>
        <w:tc>
          <w:tcPr>
            <w:tcW w:type="dxa" w:w="3324"/>
          </w:tcPr>
          <w:p>
            <w:pPr>
              <w:bidi/>
              <w:jc w:val="right"/>
            </w:pPr>
            <w:r/>
            <w:r>
              <w:rPr>
                <w:rFonts w:ascii="Arial" w:hAnsi="Arial" w:cs="Arial" w:eastAsia="Arial"/>
                <w:b w:val="0"/>
                <w:color w:val="15131F"/>
                <w:sz w:val="19"/>
                <w:rtl/>
                <w:szCs w:val="19"/>
              </w:rPr>
              <w:t>الاثنين 5 أكتوبر، 10:14</w:t>
            </w:r>
          </w:p>
        </w:tc>
        <w:tc>
          <w:tcPr>
            <w:tcW w:type="dxa" w:w="3324"/>
          </w:tcPr>
          <w:p>
            <w:pPr>
              <w:bidi/>
              <w:jc w:val="right"/>
            </w:pPr>
            <w:r/>
            <w:r>
              <w:rPr>
                <w:rFonts w:ascii="Arial" w:hAnsi="Arial" w:cs="Arial" w:eastAsia="Arial"/>
                <w:b w:val="0"/>
                <w:color w:val="15131F"/>
                <w:sz w:val="19"/>
                <w:rtl/>
                <w:szCs w:val="19"/>
              </w:rPr>
              <w:t>تأكيد عند الحجز، 128 حرفاً، جزآن</w:t>
            </w:r>
          </w:p>
        </w:tc>
        <w:tc>
          <w:tcPr>
            <w:tcW w:type="dxa" w:w="3324"/>
          </w:tcPr>
          <w:p>
            <w:pPr>
              <w:bidi/>
              <w:jc w:val="right"/>
            </w:pPr>
            <w:r/>
            <w:r>
              <w:rPr>
                <w:rFonts w:ascii="Arial" w:hAnsi="Arial" w:cs="Arial" w:eastAsia="Arial"/>
                <w:b w:val="0"/>
                <w:color w:val="15131F"/>
                <w:sz w:val="19"/>
                <w:rtl/>
                <w:szCs w:val="19"/>
              </w:rPr>
              <w:t>وصلت</w:t>
            </w:r>
          </w:p>
        </w:tc>
      </w:tr>
      <w:tr>
        <w:tc>
          <w:tcPr>
            <w:tcW w:type="dxa" w:w="3324"/>
          </w:tcPr>
          <w:p>
            <w:pPr>
              <w:bidi/>
              <w:jc w:val="right"/>
            </w:pPr>
            <w:r/>
            <w:r>
              <w:rPr>
                <w:rFonts w:ascii="Arial" w:hAnsi="Arial" w:cs="Arial" w:eastAsia="Arial"/>
                <w:b w:val="0"/>
                <w:color w:val="15131F"/>
                <w:sz w:val="19"/>
                <w:rtl/>
                <w:szCs w:val="19"/>
              </w:rPr>
              <w:t>الثلاثاء 6 أكتوبر، 17:30</w:t>
            </w:r>
          </w:p>
        </w:tc>
        <w:tc>
          <w:tcPr>
            <w:tcW w:type="dxa" w:w="3324"/>
          </w:tcPr>
          <w:p>
            <w:pPr>
              <w:bidi/>
              <w:jc w:val="right"/>
            </w:pPr>
            <w:r/>
            <w:r>
              <w:rPr>
                <w:rFonts w:ascii="Arial" w:hAnsi="Arial" w:cs="Arial" w:eastAsia="Arial"/>
                <w:b w:val="0"/>
                <w:color w:val="15131F"/>
                <w:sz w:val="19"/>
                <w:rtl/>
                <w:szCs w:val="19"/>
              </w:rPr>
              <w:t>تذكير قبل 48 ساعة، 131 حرفاً، جزآن</w:t>
            </w:r>
          </w:p>
        </w:tc>
        <w:tc>
          <w:tcPr>
            <w:tcW w:type="dxa" w:w="3324"/>
          </w:tcPr>
          <w:p>
            <w:pPr>
              <w:bidi/>
              <w:jc w:val="right"/>
            </w:pPr>
            <w:r/>
            <w:r>
              <w:rPr>
                <w:rFonts w:ascii="Arial" w:hAnsi="Arial" w:cs="Arial" w:eastAsia="Arial"/>
                <w:b w:val="0"/>
                <w:color w:val="15131F"/>
                <w:sz w:val="19"/>
                <w:rtl/>
                <w:szCs w:val="19"/>
              </w:rPr>
              <w:t>الرد 2 الساعة 17:41</w:t>
            </w:r>
          </w:p>
        </w:tc>
      </w:tr>
      <w:tr>
        <w:tc>
          <w:tcPr>
            <w:tcW w:type="dxa" w:w="3324"/>
          </w:tcPr>
          <w:p>
            <w:pPr>
              <w:bidi/>
              <w:jc w:val="right"/>
            </w:pPr>
            <w:r/>
            <w:r>
              <w:rPr>
                <w:rFonts w:ascii="Arial" w:hAnsi="Arial" w:cs="Arial" w:eastAsia="Arial"/>
                <w:b w:val="0"/>
                <w:color w:val="15131F"/>
                <w:sz w:val="19"/>
                <w:rtl/>
                <w:szCs w:val="19"/>
              </w:rPr>
              <w:t>الثلاثاء 6 أكتوبر، 17:52</w:t>
            </w:r>
          </w:p>
        </w:tc>
        <w:tc>
          <w:tcPr>
            <w:tcW w:type="dxa" w:w="3324"/>
          </w:tcPr>
          <w:p>
            <w:pPr>
              <w:bidi/>
              <w:jc w:val="right"/>
            </w:pPr>
            <w:r/>
            <w:r>
              <w:rPr>
                <w:rFonts w:ascii="Arial" w:hAnsi="Arial" w:cs="Arial" w:eastAsia="Arial"/>
                <w:b w:val="0"/>
                <w:color w:val="15131F"/>
                <w:sz w:val="19"/>
                <w:rtl/>
                <w:szCs w:val="19"/>
              </w:rPr>
              <w:t>موعدان جديدان من مارين</w:t>
            </w:r>
          </w:p>
        </w:tc>
        <w:tc>
          <w:tcPr>
            <w:tcW w:type="dxa" w:w="3324"/>
          </w:tcPr>
          <w:p>
            <w:pPr>
              <w:bidi/>
              <w:jc w:val="right"/>
            </w:pPr>
            <w:r/>
            <w:r>
              <w:rPr>
                <w:rFonts w:ascii="Arial" w:hAnsi="Arial" w:cs="Arial" w:eastAsia="Arial"/>
                <w:b w:val="0"/>
                <w:color w:val="15131F"/>
                <w:sz w:val="19"/>
                <w:rtl/>
                <w:szCs w:val="19"/>
              </w:rPr>
              <w:t>نُقل إلى الجمعة 9 أكتوبر، 12:30</w:t>
            </w:r>
          </w:p>
        </w:tc>
      </w:tr>
      <w:tr>
        <w:tc>
          <w:tcPr>
            <w:tcW w:type="dxa" w:w="3324"/>
          </w:tcPr>
          <w:p>
            <w:pPr>
              <w:bidi/>
              <w:jc w:val="right"/>
            </w:pPr>
            <w:r/>
            <w:r>
              <w:rPr>
                <w:rFonts w:ascii="Arial" w:hAnsi="Arial" w:cs="Arial" w:eastAsia="Arial"/>
                <w:b w:val="0"/>
                <w:color w:val="15131F"/>
                <w:sz w:val="19"/>
                <w:rtl/>
                <w:szCs w:val="19"/>
              </w:rPr>
              <w:t>الجمعة 9 أكتوبر، 10:30</w:t>
            </w:r>
          </w:p>
        </w:tc>
        <w:tc>
          <w:tcPr>
            <w:tcW w:type="dxa" w:w="3324"/>
          </w:tcPr>
          <w:p>
            <w:pPr>
              <w:bidi/>
              <w:jc w:val="right"/>
            </w:pPr>
            <w:r/>
            <w:r>
              <w:rPr>
                <w:rFonts w:ascii="Arial" w:hAnsi="Arial" w:cs="Arial" w:eastAsia="Arial"/>
                <w:b w:val="0"/>
                <w:color w:val="15131F"/>
                <w:sz w:val="19"/>
                <w:rtl/>
                <w:szCs w:val="19"/>
              </w:rPr>
              <w:t>رسالة يوم الموعد: زيارة أولى</w:t>
            </w:r>
          </w:p>
        </w:tc>
        <w:tc>
          <w:tcPr>
            <w:tcW w:type="dxa" w:w="3324"/>
          </w:tcPr>
          <w:p>
            <w:pPr>
              <w:bidi/>
              <w:jc w:val="right"/>
            </w:pPr>
            <w:r/>
            <w:r>
              <w:rPr>
                <w:rFonts w:ascii="Arial" w:hAnsi="Arial" w:cs="Arial" w:eastAsia="Arial"/>
                <w:b w:val="0"/>
                <w:color w:val="15131F"/>
                <w:sz w:val="19"/>
                <w:rtl/>
                <w:szCs w:val="19"/>
              </w:rPr>
              <w:t>حضرت</w:t>
            </w:r>
          </w:p>
        </w:tc>
      </w:tr>
    </w:tbl>
    <w:p/>
    <w:p>
      <w:pPr>
        <w:spacing w:after="80"/>
        <w:bidi/>
        <w:jc w:val="right"/>
      </w:pPr>
      <w:r>
        <w:rPr>
          <w:rFonts w:ascii="Arial" w:hAnsi="Arial" w:cs="Arial" w:eastAsia="Arial"/>
          <w:b/>
          <w:color w:val="15131F"/>
          <w:sz w:val="24"/>
          <w:rtl/>
          <w:szCs w:val="24"/>
        </w:rPr>
        <w:t>عدم حضور جويل فينويك، حقلاً حقلاً</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الموعد المحدد</w:t>
            </w:r>
          </w:p>
        </w:tc>
        <w:tc>
          <w:tcPr>
            <w:tcW w:type="dxa" w:w="4986"/>
          </w:tcPr>
          <w:p>
            <w:pPr>
              <w:bidi/>
              <w:jc w:val="right"/>
            </w:pPr>
            <w:r/>
            <w:r>
              <w:rPr>
                <w:rFonts w:ascii="Arial" w:hAnsi="Arial" w:cs="Arial" w:eastAsia="Arial"/>
                <w:b w:val="0"/>
                <w:color w:val="15131F"/>
                <w:sz w:val="19"/>
                <w:rtl/>
                <w:szCs w:val="19"/>
              </w:rPr>
              <w:t>زيارة أولى، الثلاثاء 6 أكتوبر الساعة 11:00 مع إنغريد، حُجزت قبل 20 يوماً</w:t>
            </w:r>
          </w:p>
        </w:tc>
      </w:tr>
      <w:tr>
        <w:tc>
          <w:tcPr>
            <w:tcW w:type="dxa" w:w="4986"/>
          </w:tcPr>
          <w:p>
            <w:pPr>
              <w:bidi/>
              <w:jc w:val="right"/>
            </w:pPr>
            <w:r/>
            <w:r>
              <w:rPr>
                <w:rFonts w:ascii="Arial" w:hAnsi="Arial" w:cs="Arial" w:eastAsia="Arial"/>
                <w:b/>
                <w:color w:val="15131F"/>
                <w:sz w:val="19"/>
                <w:rtl/>
                <w:szCs w:val="19"/>
              </w:rPr>
              <w:t>قبل الموعد</w:t>
            </w:r>
          </w:p>
        </w:tc>
        <w:tc>
          <w:tcPr>
            <w:tcW w:type="dxa" w:w="4986"/>
          </w:tcPr>
          <w:p>
            <w:pPr>
              <w:bidi/>
              <w:jc w:val="right"/>
            </w:pPr>
            <w:r/>
            <w:r>
              <w:rPr>
                <w:rFonts w:ascii="Arial" w:hAnsi="Arial" w:cs="Arial" w:eastAsia="Arial"/>
                <w:b w:val="0"/>
                <w:color w:val="15131F"/>
                <w:sz w:val="19"/>
                <w:rtl/>
                <w:szCs w:val="19"/>
              </w:rPr>
              <w:t>لا رد على تذكير الأحد 4 أكتوبر؛ اتصلت مارين الاثنين 5 أكتوبر ظهراً (بريد صوتي)؛ رسالة يوم الموعد الساعة 9:00</w:t>
            </w:r>
          </w:p>
        </w:tc>
      </w:tr>
      <w:tr>
        <w:tc>
          <w:tcPr>
            <w:tcW w:type="dxa" w:w="4986"/>
          </w:tcPr>
          <w:p>
            <w:pPr>
              <w:bidi/>
              <w:jc w:val="right"/>
            </w:pPr>
            <w:r/>
            <w:r>
              <w:rPr>
                <w:rFonts w:ascii="Arial" w:hAnsi="Arial" w:cs="Arial" w:eastAsia="Arial"/>
                <w:b/>
                <w:color w:val="15131F"/>
                <w:sz w:val="19"/>
                <w:rtl/>
                <w:szCs w:val="19"/>
              </w:rPr>
              <w:t>محاولة التواصل</w:t>
            </w:r>
          </w:p>
        </w:tc>
        <w:tc>
          <w:tcPr>
            <w:tcW w:type="dxa" w:w="4986"/>
          </w:tcPr>
          <w:p>
            <w:pPr>
              <w:bidi/>
              <w:jc w:val="right"/>
            </w:pPr>
            <w:r/>
            <w:r>
              <w:rPr>
                <w:rFonts w:ascii="Arial" w:hAnsi="Arial" w:cs="Arial" w:eastAsia="Arial"/>
                <w:b w:val="0"/>
                <w:color w:val="15131F"/>
                <w:sz w:val="19"/>
                <w:rtl/>
                <w:szCs w:val="19"/>
              </w:rPr>
              <w:t>اتصال الساعة 11:15 بلا رد؛ أُرسلت الرسالة الساعة 11:24</w:t>
            </w:r>
          </w:p>
        </w:tc>
      </w:tr>
      <w:tr>
        <w:tc>
          <w:tcPr>
            <w:tcW w:type="dxa" w:w="4986"/>
          </w:tcPr>
          <w:p>
            <w:pPr>
              <w:bidi/>
              <w:jc w:val="right"/>
            </w:pPr>
            <w:r/>
            <w:r>
              <w:rPr>
                <w:rFonts w:ascii="Arial" w:hAnsi="Arial" w:cs="Arial" w:eastAsia="Arial"/>
                <w:b/>
                <w:color w:val="15131F"/>
                <w:sz w:val="19"/>
                <w:rtl/>
                <w:szCs w:val="19"/>
              </w:rPr>
              <w:t>السياسة</w:t>
            </w:r>
          </w:p>
        </w:tc>
        <w:tc>
          <w:tcPr>
            <w:tcW w:type="dxa" w:w="4986"/>
          </w:tcPr>
          <w:p>
            <w:pPr>
              <w:bidi/>
              <w:jc w:val="right"/>
            </w:pPr>
            <w:r/>
            <w:r>
              <w:rPr>
                <w:rFonts w:ascii="Arial" w:hAnsi="Arial" w:cs="Arial" w:eastAsia="Arial"/>
                <w:b w:val="0"/>
                <w:color w:val="15131F"/>
                <w:sz w:val="19"/>
                <w:rtl/>
                <w:szCs w:val="19"/>
              </w:rPr>
              <w:t>المواعيد الفائتة والتغيير قبل الموعد بأقل من 24 ساعة: $40، مذكورة مرة واحدة</w:t>
            </w:r>
          </w:p>
        </w:tc>
      </w:tr>
      <w:tr>
        <w:tc>
          <w:tcPr>
            <w:tcW w:type="dxa" w:w="4986"/>
          </w:tcPr>
          <w:p>
            <w:pPr>
              <w:bidi/>
              <w:jc w:val="right"/>
            </w:pPr>
            <w:r/>
            <w:r>
              <w:rPr>
                <w:rFonts w:ascii="Arial" w:hAnsi="Arial" w:cs="Arial" w:eastAsia="Arial"/>
                <w:b/>
                <w:color w:val="15131F"/>
                <w:sz w:val="19"/>
                <w:rtl/>
                <w:szCs w:val="19"/>
              </w:rPr>
              <w:t>خيار إعادة الحجز</w:t>
            </w:r>
          </w:p>
        </w:tc>
        <w:tc>
          <w:tcPr>
            <w:tcW w:type="dxa" w:w="4986"/>
          </w:tcPr>
          <w:p>
            <w:pPr>
              <w:bidi/>
              <w:jc w:val="right"/>
            </w:pPr>
            <w:r/>
            <w:r>
              <w:rPr>
                <w:rFonts w:ascii="Arial" w:hAnsi="Arial" w:cs="Arial" w:eastAsia="Arial"/>
                <w:b w:val="0"/>
                <w:color w:val="15131F"/>
                <w:sz w:val="19"/>
                <w:rtl/>
                <w:szCs w:val="19"/>
              </w:rPr>
              <w:t>هاتف العيادة؛ رد جويل الساعة 13:05 وأعاد الحجز ليوم الأربعاء 14 أكتوبر، 17:00</w:t>
            </w:r>
          </w:p>
        </w:tc>
      </w:tr>
      <w:tr>
        <w:tc>
          <w:tcPr>
            <w:tcW w:type="dxa" w:w="4986"/>
          </w:tcPr>
          <w:p>
            <w:pPr>
              <w:bidi/>
              <w:jc w:val="right"/>
            </w:pPr>
            <w:r/>
            <w:r>
              <w:rPr>
                <w:rFonts w:ascii="Arial" w:hAnsi="Arial" w:cs="Arial" w:eastAsia="Arial"/>
                <w:b/>
                <w:color w:val="15131F"/>
                <w:sz w:val="19"/>
                <w:rtl/>
                <w:szCs w:val="19"/>
              </w:rPr>
              <w:t>المسؤول</w:t>
            </w:r>
          </w:p>
        </w:tc>
        <w:tc>
          <w:tcPr>
            <w:tcW w:type="dxa" w:w="4986"/>
          </w:tcPr>
          <w:p>
            <w:pPr>
              <w:bidi/>
              <w:jc w:val="right"/>
            </w:pPr>
            <w:r/>
            <w:r>
              <w:rPr>
                <w:rFonts w:ascii="Arial" w:hAnsi="Arial" w:cs="Arial" w:eastAsia="Arial"/>
                <w:b w:val="0"/>
                <w:color w:val="15131F"/>
                <w:sz w:val="19"/>
                <w:rtl/>
                <w:szCs w:val="19"/>
              </w:rPr>
              <w:t>مارين: أرسلت الرسالة وقررت عدم فرض الرسوم لأنها زيارة أولى</w:t>
            </w:r>
          </w:p>
        </w:tc>
      </w:tr>
    </w:tbl>
    <w:p/>
    <w:p>
      <w:pPr>
        <w:spacing w:after="80"/>
        <w:bidi/>
        <w:jc w:val="right"/>
      </w:pPr>
      <w:r>
        <w:rPr>
          <w:rFonts w:ascii="Arial" w:hAnsi="Arial" w:cs="Arial" w:eastAsia="Arial"/>
          <w:b/>
          <w:color w:val="15131F"/>
          <w:sz w:val="24"/>
          <w:rtl/>
          <w:szCs w:val="24"/>
        </w:rPr>
        <w:t>ما يُسجَّل في السجل والتطبيق</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سجل التذكيرات</w:t>
            </w:r>
          </w:p>
        </w:tc>
        <w:tc>
          <w:tcPr>
            <w:tcW w:type="dxa" w:w="4986"/>
          </w:tcPr>
          <w:p>
            <w:pPr>
              <w:bidi/>
              <w:jc w:val="right"/>
            </w:pPr>
            <w:r/>
            <w:r>
              <w:rPr>
                <w:rFonts w:ascii="Arial" w:hAnsi="Arial" w:cs="Arial" w:eastAsia="Arial"/>
                <w:b w:val="0"/>
                <w:color w:val="15131F"/>
                <w:sz w:val="19"/>
                <w:rtl/>
                <w:szCs w:val="19"/>
              </w:rPr>
              <w:t>17 موعداً، من 5 إلى 16 أكتوبر: 13 مغلقاً و4 قادمة</w:t>
            </w:r>
          </w:p>
        </w:tc>
      </w:tr>
      <w:tr>
        <w:tc>
          <w:tcPr>
            <w:tcW w:type="dxa" w:w="4986"/>
          </w:tcPr>
          <w:p>
            <w:pPr>
              <w:bidi/>
              <w:jc w:val="right"/>
            </w:pPr>
            <w:r/>
            <w:r>
              <w:rPr>
                <w:rFonts w:ascii="Arial" w:hAnsi="Arial" w:cs="Arial" w:eastAsia="Arial"/>
                <w:b/>
                <w:color w:val="15131F"/>
                <w:sz w:val="19"/>
                <w:rtl/>
                <w:szCs w:val="19"/>
              </w:rPr>
              <w:t>نسبة عدم الحضور هذا الأسبوع</w:t>
            </w:r>
          </w:p>
        </w:tc>
        <w:tc>
          <w:tcPr>
            <w:tcW w:type="dxa" w:w="4986"/>
          </w:tcPr>
          <w:p>
            <w:pPr>
              <w:bidi/>
              <w:jc w:val="right"/>
            </w:pPr>
            <w:r/>
            <w:r>
              <w:rPr>
                <w:rFonts w:ascii="Arial" w:hAnsi="Arial" w:cs="Arial" w:eastAsia="Arial"/>
                <w:b w:val="0"/>
                <w:color w:val="15131F"/>
                <w:sz w:val="19"/>
                <w:rtl/>
                <w:szCs w:val="19"/>
              </w:rPr>
              <w:t>حالة عدم حضور واحدة من 10 مواعيد مستحقة: 10%</w:t>
            </w:r>
          </w:p>
        </w:tc>
      </w:tr>
      <w:tr>
        <w:tc>
          <w:tcPr>
            <w:tcW w:type="dxa" w:w="4986"/>
          </w:tcPr>
          <w:p>
            <w:pPr>
              <w:bidi/>
              <w:jc w:val="right"/>
            </w:pPr>
            <w:r/>
            <w:r>
              <w:rPr>
                <w:rFonts w:ascii="Arial" w:hAnsi="Arial" w:cs="Arial" w:eastAsia="Arial"/>
                <w:b/>
                <w:color w:val="15131F"/>
                <w:sz w:val="19"/>
                <w:rtl/>
                <w:szCs w:val="19"/>
              </w:rPr>
              <w:t>قبل التذكيرات</w:t>
            </w:r>
          </w:p>
        </w:tc>
        <w:tc>
          <w:tcPr>
            <w:tcW w:type="dxa" w:w="4986"/>
          </w:tcPr>
          <w:p>
            <w:pPr>
              <w:bidi/>
              <w:jc w:val="right"/>
            </w:pPr>
            <w:r/>
            <w:r>
              <w:rPr>
                <w:rFonts w:ascii="Arial" w:hAnsi="Arial" w:cs="Arial" w:eastAsia="Arial"/>
                <w:b w:val="0"/>
                <w:color w:val="15131F"/>
                <w:sz w:val="19"/>
                <w:rtl/>
                <w:szCs w:val="19"/>
              </w:rPr>
              <w:t>6 من 48 موعداً مستحقاً في الأسابيع الأربعة حتى 26 سبتمبر: 12.5%</w:t>
            </w:r>
          </w:p>
        </w:tc>
      </w:tr>
      <w:tr>
        <w:tc>
          <w:tcPr>
            <w:tcW w:type="dxa" w:w="4986"/>
          </w:tcPr>
          <w:p>
            <w:pPr>
              <w:bidi/>
              <w:jc w:val="right"/>
            </w:pPr>
            <w:r/>
            <w:r>
              <w:rPr>
                <w:rFonts w:ascii="Arial" w:hAnsi="Arial" w:cs="Arial" w:eastAsia="Arial"/>
                <w:b/>
                <w:color w:val="15131F"/>
                <w:sz w:val="19"/>
                <w:rtl/>
                <w:szCs w:val="19"/>
              </w:rPr>
              <w:t>«⁨Bookings⁩» في CRMsoftware.pro</w:t>
            </w:r>
          </w:p>
        </w:tc>
        <w:tc>
          <w:tcPr>
            <w:tcW w:type="dxa" w:w="4986"/>
          </w:tcPr>
          <w:p>
            <w:pPr>
              <w:bidi/>
              <w:jc w:val="right"/>
            </w:pPr>
            <w:r/>
            <w:r>
              <w:rPr>
                <w:rFonts w:ascii="Arial" w:hAnsi="Arial" w:cs="Arial" w:eastAsia="Arial"/>
                <w:b w:val="0"/>
                <w:color w:val="15131F"/>
                <w:sz w:val="19"/>
                <w:rtl/>
                <w:szCs w:val="19"/>
              </w:rPr>
              <w:t>موعد جويل معلَّم «⁨No Show⁩»؛ رسائل تذكير بالبريد قبل 24 ساعة</w:t>
            </w:r>
          </w:p>
        </w:tc>
      </w:tr>
    </w:tbl>
    <w:p/>
    <w:p>
      <w:pPr>
        <w:spacing w:after="240"/>
        <w:bidi/>
        <w:jc w:val="right"/>
      </w:pPr>
      <w:r>
        <w:rPr>
          <w:rFonts w:ascii="Arial" w:hAnsi="Arial" w:cs="Arial" w:eastAsia="Arial"/>
          <w:b w:val="0"/>
          <w:color w:val="5D5A70"/>
          <w:sz w:val="18"/>
          <w:rtl/>
          <w:szCs w:val="18"/>
        </w:rPr>
        <w:t>عيادة ومرضى خياليون</w:t>
      </w:r>
    </w:p>
    <w:p>
      <w:pPr>
        <w:spacing w:after="80"/>
        <w:bidi/>
        <w:jc w:val="right"/>
      </w:pPr>
      <w:r>
        <w:rPr>
          <w:rFonts w:ascii="Arial" w:hAnsi="Arial" w:cs="Arial" w:eastAsia="Arial"/>
          <w:b/>
          <w:color w:val="15131F"/>
          <w:sz w:val="28"/>
          <w:rtl/>
          <w:szCs w:val="28"/>
        </w:rPr>
        <w:t>متى ترسل كل رسالة تذكير بموعد</w:t>
      </w:r>
    </w:p>
    <w:tbl>
      <w:tblPr>
        <w:tblStyle w:val="TableGrid"/>
        <w:tblW w:type="auto" w:w="0"/>
        <w:tblLook w:firstColumn="1" w:firstRow="1" w:lastColumn="0" w:lastRow="0" w:noHBand="0" w:noVBand="1" w:val="04A0"/>
        <w:bidiVisual/>
      </w:tblPr>
      <w:tblGrid>
        <w:gridCol w:w="2493"/>
        <w:gridCol w:w="2493"/>
        <w:gridCol w:w="2493"/>
        <w:gridCol w:w="2493"/>
      </w:tblGrid>
      <w:tr>
        <w:tc>
          <w:tcPr>
            <w:tcW w:type="dxa" w:w="2493"/>
            <w:shd w:val="clear" w:color="auto" w:fill="EFE9FF"/>
          </w:tcPr>
          <w:p>
            <w:pPr>
              <w:bidi/>
              <w:jc w:val="right"/>
            </w:pPr>
            <w:r/>
            <w:r>
              <w:rPr>
                <w:rFonts w:ascii="Arial" w:hAnsi="Arial" w:cs="Arial" w:eastAsia="Arial"/>
                <w:b/>
                <w:color w:val="15131F"/>
                <w:sz w:val="19"/>
                <w:rtl/>
                <w:szCs w:val="19"/>
              </w:rPr>
              <w:t>الرسالة</w:t>
            </w:r>
          </w:p>
        </w:tc>
        <w:tc>
          <w:tcPr>
            <w:tcW w:type="dxa" w:w="2493"/>
            <w:shd w:val="clear" w:color="auto" w:fill="EFE9FF"/>
          </w:tcPr>
          <w:p>
            <w:pPr>
              <w:bidi/>
              <w:jc w:val="right"/>
            </w:pPr>
            <w:r/>
            <w:r>
              <w:rPr>
                <w:rFonts w:ascii="Arial" w:hAnsi="Arial" w:cs="Arial" w:eastAsia="Arial"/>
                <w:b/>
                <w:color w:val="15131F"/>
                <w:sz w:val="19"/>
                <w:rtl/>
                <w:szCs w:val="19"/>
              </w:rPr>
              <w:t>متى</w:t>
            </w:r>
          </w:p>
        </w:tc>
        <w:tc>
          <w:tcPr>
            <w:tcW w:type="dxa" w:w="2493"/>
            <w:shd w:val="clear" w:color="auto" w:fill="EFE9FF"/>
          </w:tcPr>
          <w:p>
            <w:pPr>
              <w:bidi/>
              <w:jc w:val="right"/>
            </w:pPr>
            <w:r/>
            <w:r>
              <w:rPr>
                <w:rFonts w:ascii="Arial" w:hAnsi="Arial" w:cs="Arial" w:eastAsia="Arial"/>
                <w:b/>
                <w:color w:val="15131F"/>
                <w:sz w:val="19"/>
                <w:rtl/>
                <w:szCs w:val="19"/>
              </w:rPr>
              <w:t>الرد المطلوب</w:t>
            </w:r>
          </w:p>
        </w:tc>
        <w:tc>
          <w:tcPr>
            <w:tcW w:type="dxa" w:w="2493"/>
            <w:shd w:val="clear" w:color="auto" w:fill="EFE9FF"/>
          </w:tcPr>
          <w:p>
            <w:pPr>
              <w:bidi/>
              <w:jc w:val="right"/>
            </w:pPr>
            <w:r/>
            <w:r>
              <w:rPr>
                <w:rFonts w:ascii="Arial" w:hAnsi="Arial" w:cs="Arial" w:eastAsia="Arial"/>
                <w:b/>
                <w:color w:val="15131F"/>
                <w:sz w:val="19"/>
                <w:rtl/>
                <w:szCs w:val="19"/>
              </w:rPr>
              <w:t>إذا لم يحدث شيء</w:t>
            </w:r>
          </w:p>
        </w:tc>
      </w:tr>
      <w:tr>
        <w:tc>
          <w:tcPr>
            <w:tcW w:type="dxa" w:w="2493"/>
          </w:tcPr>
          <w:p>
            <w:pPr>
              <w:bidi/>
              <w:jc w:val="right"/>
            </w:pPr>
            <w:r/>
            <w:r>
              <w:rPr>
                <w:rFonts w:ascii="Arial" w:hAnsi="Arial" w:cs="Arial" w:eastAsia="Arial"/>
                <w:b w:val="0"/>
                <w:color w:val="15131F"/>
                <w:sz w:val="19"/>
                <w:rtl/>
                <w:szCs w:val="19"/>
              </w:rPr>
              <w:t>تأكيد الحجز</w:t>
            </w:r>
          </w:p>
        </w:tc>
        <w:tc>
          <w:tcPr>
            <w:tcW w:type="dxa" w:w="2493"/>
          </w:tcPr>
          <w:p>
            <w:pPr>
              <w:bidi/>
              <w:jc w:val="right"/>
            </w:pPr>
            <w:r/>
            <w:r>
              <w:rPr>
                <w:rFonts w:ascii="Arial" w:hAnsi="Arial" w:cs="Arial" w:eastAsia="Arial"/>
                <w:b w:val="0"/>
                <w:color w:val="15131F"/>
                <w:sz w:val="19"/>
                <w:rtl/>
                <w:szCs w:val="19"/>
              </w:rPr>
              <w:t>خلال دقائق من الحجز. للحجز ليلاً: 8:00 صباح اليوم التالي</w:t>
            </w:r>
          </w:p>
        </w:tc>
        <w:tc>
          <w:tcPr>
            <w:tcW w:type="dxa" w:w="2493"/>
          </w:tcPr>
          <w:p>
            <w:pPr>
              <w:bidi/>
              <w:jc w:val="right"/>
            </w:pPr>
            <w:r/>
            <w:r>
              <w:rPr>
                <w:rFonts w:ascii="Arial" w:hAnsi="Arial" w:cs="Arial" w:eastAsia="Arial"/>
                <w:b w:val="0"/>
                <w:color w:val="15131F"/>
                <w:sz w:val="19"/>
                <w:rtl/>
                <w:szCs w:val="19"/>
              </w:rPr>
              <w:t>لا شيء. الرسالة الأولى فيها سطر STOP</w:t>
            </w:r>
          </w:p>
        </w:tc>
        <w:tc>
          <w:tcPr>
            <w:tcW w:type="dxa" w:w="2493"/>
          </w:tcPr>
          <w:p>
            <w:pPr>
              <w:bidi/>
              <w:jc w:val="right"/>
            </w:pPr>
            <w:r/>
            <w:r>
              <w:rPr>
                <w:rFonts w:ascii="Arial" w:hAnsi="Arial" w:cs="Arial" w:eastAsia="Arial"/>
                <w:b w:val="0"/>
                <w:color w:val="15131F"/>
                <w:sz w:val="19"/>
                <w:rtl/>
                <w:szCs w:val="19"/>
              </w:rPr>
              <w:t>لا شيء</w:t>
            </w:r>
          </w:p>
        </w:tc>
      </w:tr>
      <w:tr>
        <w:tc>
          <w:tcPr>
            <w:tcW w:type="dxa" w:w="2493"/>
          </w:tcPr>
          <w:p>
            <w:pPr>
              <w:bidi/>
              <w:jc w:val="right"/>
            </w:pPr>
            <w:r/>
            <w:r>
              <w:rPr>
                <w:rFonts w:ascii="Arial" w:hAnsi="Arial" w:cs="Arial" w:eastAsia="Arial"/>
                <w:b w:val="0"/>
                <w:color w:val="15131F"/>
                <w:sz w:val="19"/>
                <w:rtl/>
                <w:szCs w:val="19"/>
              </w:rPr>
              <w:t>التذكير</w:t>
            </w:r>
          </w:p>
        </w:tc>
        <w:tc>
          <w:tcPr>
            <w:tcW w:type="dxa" w:w="2493"/>
          </w:tcPr>
          <w:p>
            <w:pPr>
              <w:bidi/>
              <w:jc w:val="right"/>
            </w:pPr>
            <w:r/>
            <w:r>
              <w:rPr>
                <w:rFonts w:ascii="Arial" w:hAnsi="Arial" w:cs="Arial" w:eastAsia="Arial"/>
                <w:b w:val="0"/>
                <w:color w:val="15131F"/>
                <w:sz w:val="19"/>
                <w:rtl/>
                <w:szCs w:val="19"/>
              </w:rPr>
              <w:t>قبل 48 ساعة، في الوقت نفسه من اليوم. لا ترسله إذا حُجز الموعد قبل أقل من 3 أيام</w:t>
            </w:r>
          </w:p>
        </w:tc>
        <w:tc>
          <w:tcPr>
            <w:tcW w:type="dxa" w:w="2493"/>
          </w:tcPr>
          <w:p>
            <w:pPr>
              <w:bidi/>
              <w:jc w:val="right"/>
            </w:pPr>
            <w:r/>
            <w:r>
              <w:rPr>
                <w:rFonts w:ascii="Arial" w:hAnsi="Arial" w:cs="Arial" w:eastAsia="Arial"/>
                <w:b w:val="0"/>
                <w:color w:val="15131F"/>
                <w:sz w:val="19"/>
                <w:rtl/>
                <w:szCs w:val="19"/>
              </w:rPr>
              <w:t>1 للتأكيد، 2 لتغيير الموعد</w:t>
            </w:r>
          </w:p>
        </w:tc>
        <w:tc>
          <w:tcPr>
            <w:tcW w:type="dxa" w:w="2493"/>
          </w:tcPr>
          <w:p>
            <w:pPr>
              <w:bidi/>
              <w:jc w:val="right"/>
            </w:pPr>
            <w:r/>
            <w:r>
              <w:rPr>
                <w:rFonts w:ascii="Arial" w:hAnsi="Arial" w:cs="Arial" w:eastAsia="Arial"/>
                <w:b w:val="0"/>
                <w:color w:val="15131F"/>
                <w:sz w:val="19"/>
                <w:rtl/>
                <w:szCs w:val="19"/>
              </w:rPr>
              <w:t>لا رد خلال 24 ساعة: اتصل مرة واحدة</w:t>
            </w:r>
          </w:p>
        </w:tc>
      </w:tr>
      <w:tr>
        <w:tc>
          <w:tcPr>
            <w:tcW w:type="dxa" w:w="2493"/>
          </w:tcPr>
          <w:p>
            <w:pPr>
              <w:bidi/>
              <w:jc w:val="right"/>
            </w:pPr>
            <w:r/>
            <w:r>
              <w:rPr>
                <w:rFonts w:ascii="Arial" w:hAnsi="Arial" w:cs="Arial" w:eastAsia="Arial"/>
                <w:b w:val="0"/>
                <w:color w:val="15131F"/>
                <w:sz w:val="19"/>
                <w:rtl/>
                <w:szCs w:val="19"/>
              </w:rPr>
              <w:t>بريد التذكير من نظام الحجز</w:t>
            </w:r>
          </w:p>
        </w:tc>
        <w:tc>
          <w:tcPr>
            <w:tcW w:type="dxa" w:w="2493"/>
          </w:tcPr>
          <w:p>
            <w:pPr>
              <w:bidi/>
              <w:jc w:val="right"/>
            </w:pPr>
            <w:r/>
            <w:r>
              <w:rPr>
                <w:rFonts w:ascii="Arial" w:hAnsi="Arial" w:cs="Arial" w:eastAsia="Arial"/>
                <w:b w:val="0"/>
                <w:color w:val="15131F"/>
                <w:sz w:val="19"/>
                <w:rtl/>
                <w:szCs w:val="19"/>
              </w:rPr>
              <w:t>قبل 24 ساعة</w:t>
            </w:r>
          </w:p>
        </w:tc>
        <w:tc>
          <w:tcPr>
            <w:tcW w:type="dxa" w:w="2493"/>
          </w:tcPr>
          <w:p>
            <w:pPr>
              <w:bidi/>
              <w:jc w:val="right"/>
            </w:pPr>
            <w:r/>
            <w:r>
              <w:rPr>
                <w:rFonts w:ascii="Arial" w:hAnsi="Arial" w:cs="Arial" w:eastAsia="Arial"/>
                <w:b w:val="0"/>
                <w:color w:val="15131F"/>
                <w:sz w:val="19"/>
                <w:rtl/>
                <w:szCs w:val="19"/>
              </w:rPr>
              <w:t>لا شيء. فيه روابط لتغيير الموعد وإلغائه</w:t>
            </w:r>
          </w:p>
        </w:tc>
        <w:tc>
          <w:tcPr>
            <w:tcW w:type="dxa" w:w="2493"/>
          </w:tcPr>
          <w:p>
            <w:pPr>
              <w:bidi/>
              <w:jc w:val="right"/>
            </w:pPr>
            <w:r/>
            <w:r>
              <w:rPr>
                <w:rFonts w:ascii="Arial" w:hAnsi="Arial" w:cs="Arial" w:eastAsia="Arial"/>
                <w:b w:val="0"/>
                <w:color w:val="15131F"/>
                <w:sz w:val="19"/>
                <w:rtl/>
                <w:szCs w:val="19"/>
              </w:rPr>
              <w:t>لا شيء</w:t>
            </w:r>
          </w:p>
        </w:tc>
      </w:tr>
      <w:tr>
        <w:tc>
          <w:tcPr>
            <w:tcW w:type="dxa" w:w="2493"/>
          </w:tcPr>
          <w:p>
            <w:pPr>
              <w:bidi/>
              <w:jc w:val="right"/>
            </w:pPr>
            <w:r/>
            <w:r>
              <w:rPr>
                <w:rFonts w:ascii="Arial" w:hAnsi="Arial" w:cs="Arial" w:eastAsia="Arial"/>
                <w:b w:val="0"/>
                <w:color w:val="15131F"/>
                <w:sz w:val="19"/>
                <w:rtl/>
                <w:szCs w:val="19"/>
              </w:rPr>
              <w:t>تذكير يوم الموعد</w:t>
            </w:r>
          </w:p>
        </w:tc>
        <w:tc>
          <w:tcPr>
            <w:tcW w:type="dxa" w:w="2493"/>
          </w:tcPr>
          <w:p>
            <w:pPr>
              <w:bidi/>
              <w:jc w:val="right"/>
            </w:pPr>
            <w:r/>
            <w:r>
              <w:rPr>
                <w:rFonts w:ascii="Arial" w:hAnsi="Arial" w:cs="Arial" w:eastAsia="Arial"/>
                <w:b w:val="0"/>
                <w:color w:val="15131F"/>
                <w:sz w:val="19"/>
                <w:rtl/>
                <w:szCs w:val="19"/>
              </w:rPr>
              <w:t>قبل ساعتين، أو الساعة 20:00 في المساء السابق لموعد قبل 10:00. للزيارات الأولى، والحجوزات قبل 14 يوماً أو أكثر، وحالات عدم الحضور السابقة فقط</w:t>
            </w:r>
          </w:p>
        </w:tc>
        <w:tc>
          <w:tcPr>
            <w:tcW w:type="dxa" w:w="2493"/>
          </w:tcPr>
          <w:p>
            <w:pPr>
              <w:bidi/>
              <w:jc w:val="right"/>
            </w:pPr>
            <w:r/>
            <w:r>
              <w:rPr>
                <w:rFonts w:ascii="Arial" w:hAnsi="Arial" w:cs="Arial" w:eastAsia="Arial"/>
                <w:b w:val="0"/>
                <w:color w:val="15131F"/>
                <w:sz w:val="19"/>
                <w:rtl/>
                <w:szCs w:val="19"/>
              </w:rPr>
              <w:t>لا شيء. اتصل إذا لم تستطع الحضور</w:t>
            </w:r>
          </w:p>
        </w:tc>
        <w:tc>
          <w:tcPr>
            <w:tcW w:type="dxa" w:w="2493"/>
          </w:tcPr>
          <w:p>
            <w:pPr>
              <w:bidi/>
              <w:jc w:val="right"/>
            </w:pPr>
            <w:r/>
            <w:r>
              <w:rPr>
                <w:rFonts w:ascii="Arial" w:hAnsi="Arial" w:cs="Arial" w:eastAsia="Arial"/>
                <w:b w:val="0"/>
                <w:color w:val="15131F"/>
                <w:sz w:val="19"/>
                <w:rtl/>
                <w:szCs w:val="19"/>
              </w:rPr>
              <w:t>لا شيء</w:t>
            </w:r>
          </w:p>
        </w:tc>
      </w:tr>
      <w:tr>
        <w:tc>
          <w:tcPr>
            <w:tcW w:type="dxa" w:w="2493"/>
          </w:tcPr>
          <w:p>
            <w:pPr>
              <w:bidi/>
              <w:jc w:val="right"/>
            </w:pPr>
            <w:r/>
            <w:r>
              <w:rPr>
                <w:rFonts w:ascii="Arial" w:hAnsi="Arial" w:cs="Arial" w:eastAsia="Arial"/>
                <w:b w:val="0"/>
                <w:color w:val="15131F"/>
                <w:sz w:val="19"/>
                <w:rtl/>
                <w:szCs w:val="19"/>
              </w:rPr>
              <w:t>الرد على 1 أو 2 أو سؤال</w:t>
            </w:r>
          </w:p>
        </w:tc>
        <w:tc>
          <w:tcPr>
            <w:tcW w:type="dxa" w:w="2493"/>
          </w:tcPr>
          <w:p>
            <w:pPr>
              <w:bidi/>
              <w:jc w:val="right"/>
            </w:pPr>
            <w:r/>
            <w:r>
              <w:rPr>
                <w:rFonts w:ascii="Arial" w:hAnsi="Arial" w:cs="Arial" w:eastAsia="Arial"/>
                <w:b w:val="0"/>
                <w:color w:val="15131F"/>
                <w:sz w:val="19"/>
                <w:rtl/>
                <w:szCs w:val="19"/>
              </w:rPr>
              <w:t>خلال ساعتي عمل</w:t>
            </w:r>
          </w:p>
        </w:tc>
        <w:tc>
          <w:tcPr>
            <w:tcW w:type="dxa" w:w="2493"/>
          </w:tcPr>
          <w:p>
            <w:pPr>
              <w:bidi/>
              <w:jc w:val="right"/>
            </w:pPr>
            <w:r/>
            <w:r>
              <w:rPr>
                <w:rFonts w:ascii="Arial" w:hAnsi="Arial" w:cs="Arial" w:eastAsia="Arial"/>
                <w:b w:val="0"/>
                <w:color w:val="15131F"/>
                <w:sz w:val="19"/>
                <w:rtl/>
                <w:szCs w:val="19"/>
              </w:rPr>
              <w:t>فقط للاتفاق على موعد جديد</w:t>
            </w:r>
          </w:p>
        </w:tc>
        <w:tc>
          <w:tcPr>
            <w:tcW w:type="dxa" w:w="2493"/>
          </w:tcPr>
          <w:p>
            <w:pPr>
              <w:bidi/>
              <w:jc w:val="right"/>
            </w:pPr>
            <w:r/>
            <w:r>
              <w:rPr>
                <w:rFonts w:ascii="Arial" w:hAnsi="Arial" w:cs="Arial" w:eastAsia="Arial"/>
                <w:b w:val="0"/>
                <w:color w:val="15131F"/>
                <w:sz w:val="19"/>
                <w:rtl/>
                <w:szCs w:val="19"/>
              </w:rPr>
              <w:t>سجّله</w:t>
            </w:r>
          </w:p>
        </w:tc>
      </w:tr>
      <w:tr>
        <w:tc>
          <w:tcPr>
            <w:tcW w:type="dxa" w:w="2493"/>
          </w:tcPr>
          <w:p>
            <w:pPr>
              <w:bidi/>
              <w:jc w:val="right"/>
            </w:pPr>
            <w:r/>
            <w:r>
              <w:rPr>
                <w:rFonts w:ascii="Arial" w:hAnsi="Arial" w:cs="Arial" w:eastAsia="Arial"/>
                <w:b w:val="0"/>
                <w:color w:val="15131F"/>
                <w:sz w:val="19"/>
                <w:rtl/>
                <w:szCs w:val="19"/>
              </w:rPr>
              <w:t>رسالة عدم الحضور</w:t>
            </w:r>
          </w:p>
        </w:tc>
        <w:tc>
          <w:tcPr>
            <w:tcW w:type="dxa" w:w="2493"/>
          </w:tcPr>
          <w:p>
            <w:pPr>
              <w:bidi/>
              <w:jc w:val="right"/>
            </w:pPr>
            <w:r/>
            <w:r>
              <w:rPr>
                <w:rFonts w:ascii="Arial" w:hAnsi="Arial" w:cs="Arial" w:eastAsia="Arial"/>
                <w:b w:val="0"/>
                <w:color w:val="15131F"/>
                <w:sz w:val="19"/>
                <w:rtl/>
                <w:szCs w:val="19"/>
              </w:rPr>
              <w:t>اتصل بعد 15 دقيقة من البداية، ثم أرسل رسالة خلال الساعة</w:t>
            </w:r>
          </w:p>
        </w:tc>
        <w:tc>
          <w:tcPr>
            <w:tcW w:type="dxa" w:w="2493"/>
          </w:tcPr>
          <w:p>
            <w:pPr>
              <w:bidi/>
              <w:jc w:val="right"/>
            </w:pPr>
            <w:r/>
            <w:r>
              <w:rPr>
                <w:rFonts w:ascii="Arial" w:hAnsi="Arial" w:cs="Arial" w:eastAsia="Arial"/>
                <w:b w:val="0"/>
                <w:color w:val="15131F"/>
                <w:sz w:val="19"/>
                <w:rtl/>
                <w:szCs w:val="19"/>
              </w:rPr>
              <w:t>إعادة الحجز بالهاتف أو الرابط</w:t>
            </w:r>
          </w:p>
        </w:tc>
        <w:tc>
          <w:tcPr>
            <w:tcW w:type="dxa" w:w="2493"/>
          </w:tcPr>
          <w:p>
            <w:pPr>
              <w:bidi/>
              <w:jc w:val="right"/>
            </w:pPr>
            <w:r/>
            <w:r>
              <w:rPr>
                <w:rFonts w:ascii="Arial" w:hAnsi="Arial" w:cs="Arial" w:eastAsia="Arial"/>
                <w:b w:val="0"/>
                <w:color w:val="15131F"/>
                <w:sz w:val="19"/>
                <w:rtl/>
                <w:szCs w:val="19"/>
              </w:rPr>
              <w:t>رسالة واحدة فقط. سجّل النتيجة</w:t>
            </w:r>
          </w:p>
        </w:tc>
      </w:tr>
      <w:tr>
        <w:tc>
          <w:tcPr>
            <w:tcW w:type="dxa" w:w="2493"/>
          </w:tcPr>
          <w:p>
            <w:pPr>
              <w:bidi/>
              <w:jc w:val="right"/>
            </w:pPr>
            <w:r/>
            <w:r>
              <w:rPr>
                <w:rFonts w:ascii="Arial" w:hAnsi="Arial" w:cs="Arial" w:eastAsia="Arial"/>
                <w:b w:val="0"/>
                <w:color w:val="15131F"/>
                <w:sz w:val="19"/>
                <w:rtl/>
                <w:szCs w:val="19"/>
              </w:rPr>
              <w:t>تأكيد STOP</w:t>
            </w:r>
          </w:p>
        </w:tc>
        <w:tc>
          <w:tcPr>
            <w:tcW w:type="dxa" w:w="2493"/>
          </w:tcPr>
          <w:p>
            <w:pPr>
              <w:bidi/>
              <w:jc w:val="right"/>
            </w:pPr>
            <w:r/>
            <w:r>
              <w:rPr>
                <w:rFonts w:ascii="Arial" w:hAnsi="Arial" w:cs="Arial" w:eastAsia="Arial"/>
                <w:b w:val="0"/>
                <w:color w:val="15131F"/>
                <w:sz w:val="19"/>
                <w:rtl/>
                <w:szCs w:val="19"/>
              </w:rPr>
              <w:t>مرة واحدة، خلال 5 دقائق من STOP</w:t>
            </w:r>
          </w:p>
        </w:tc>
        <w:tc>
          <w:tcPr>
            <w:tcW w:type="dxa" w:w="2493"/>
          </w:tcPr>
          <w:p>
            <w:pPr>
              <w:bidi/>
              <w:jc w:val="right"/>
            </w:pPr>
            <w:r/>
            <w:r>
              <w:rPr>
                <w:rFonts w:ascii="Arial" w:hAnsi="Arial" w:cs="Arial" w:eastAsia="Arial"/>
                <w:b w:val="0"/>
                <w:color w:val="15131F"/>
                <w:sz w:val="19"/>
                <w:rtl/>
                <w:szCs w:val="19"/>
              </w:rPr>
              <w:t>لا شيء</w:t>
            </w:r>
          </w:p>
        </w:tc>
        <w:tc>
          <w:tcPr>
            <w:tcW w:type="dxa" w:w="2493"/>
          </w:tcPr>
          <w:p>
            <w:pPr>
              <w:bidi/>
              <w:jc w:val="right"/>
            </w:pPr>
            <w:r/>
            <w:r>
              <w:rPr>
                <w:rFonts w:ascii="Arial" w:hAnsi="Arial" w:cs="Arial" w:eastAsia="Arial"/>
                <w:b w:val="0"/>
                <w:color w:val="15131F"/>
                <w:sz w:val="19"/>
                <w:rtl/>
                <w:szCs w:val="19"/>
              </w:rPr>
              <w:t>لا رسائل بعد ذلك: الهاتف أو البريد الإلكتروني فقط</w:t>
            </w:r>
          </w:p>
        </w:tc>
      </w:tr>
    </w:tbl>
    <w:p/>
    <w:p>
      <w:pPr>
        <w:spacing w:after="80"/>
        <w:bidi/>
        <w:jc w:val="right"/>
      </w:pPr>
      <w:r>
        <w:rPr>
          <w:rFonts w:ascii="Arial" w:hAnsi="Arial" w:cs="Arial" w:eastAsia="Arial"/>
          <w:b/>
          <w:color w:val="15131F"/>
          <w:sz w:val="28"/>
          <w:rtl/>
          <w:szCs w:val="28"/>
        </w:rPr>
        <w:t>قواعد كل رسالة: الموافقة، STOP، الساعات، الخصوصية، الطول</w:t>
      </w:r>
    </w:p>
    <w:p>
      <w:pPr>
        <w:spacing w:after="120"/>
        <w:bidi/>
        <w:jc w:val="right"/>
      </w:pPr>
      <w:r>
        <w:rPr>
          <w:rFonts w:ascii="Arial" w:hAnsi="Arial" w:cs="Arial" w:eastAsia="Arial"/>
          <w:b w:val="0"/>
          <w:color w:val="5D5A70"/>
          <w:sz w:val="21"/>
          <w:rtl/>
          <w:szCs w:val="21"/>
        </w:rPr>
        <w:t>اتفق عليها مرة واحدة مع الفريق كله، وراجع كل رسالة جديدة مقابلها.</w:t>
      </w:r>
    </w:p>
    <w:p>
      <w:pPr>
        <w:spacing w:after="40"/>
        <w:bidi/>
        <w:jc w:val="right"/>
      </w:pPr>
      <w:r>
        <w:rPr>
          <w:rFonts w:ascii="Arial" w:hAnsi="Arial" w:cs="Arial" w:eastAsia="Arial"/>
          <w:b/>
          <w:color w:val="15131F"/>
          <w:sz w:val="22"/>
          <w:rtl/>
          <w:szCs w:val="22"/>
        </w:rPr>
        <w:t>الموافقة قبل الرسالة الأولى</w:t>
      </w:r>
    </w:p>
    <w:p>
      <w:pPr>
        <w:spacing w:after="40"/>
        <w:bidi/>
        <w:jc w:val="right"/>
      </w:pPr>
      <w:r>
        <w:rPr>
          <w:rFonts w:ascii="Arial" w:hAnsi="Arial" w:cs="Arial" w:eastAsia="Arial"/>
          <w:b w:val="0"/>
          <w:color w:val="15131F"/>
          <w:sz w:val="21"/>
          <w:rtl/>
          <w:szCs w:val="21"/>
        </w:rPr>
        <w:t>اسأل في نموذج الحجز أو بالهاتف، وسجّل الإجابة. تَعُدّ CTIA تذكيرات المواعيد رسائل معلوماتية: يوافق العميل عندما يعطيك رقمه لهذا الغرض.</w:t>
      </w:r>
    </w:p>
    <w:p>
      <w:pPr>
        <w:spacing w:after="80"/>
        <w:bidi/>
        <w:jc w:val="right"/>
      </w:pPr>
    </w:p>
    <w:p>
      <w:pPr>
        <w:spacing w:after="40"/>
        <w:bidi/>
        <w:jc w:val="right"/>
      </w:pPr>
      <w:r>
        <w:rPr>
          <w:rFonts w:ascii="Arial" w:hAnsi="Arial" w:cs="Arial" w:eastAsia="Arial"/>
          <w:b/>
          <w:color w:val="15131F"/>
          <w:sz w:val="22"/>
          <w:rtl/>
          <w:szCs w:val="22"/>
        </w:rPr>
        <w:t>STOP يسري فوراً، بأي صياغة</w:t>
      </w:r>
    </w:p>
    <w:p>
      <w:pPr>
        <w:spacing w:after="40"/>
        <w:bidi/>
        <w:jc w:val="right"/>
      </w:pPr>
      <w:r>
        <w:rPr>
          <w:rFonts w:ascii="Arial" w:hAnsi="Arial" w:cs="Arial" w:eastAsia="Arial"/>
          <w:b w:val="0"/>
          <w:color w:val="15131F"/>
          <w:sz w:val="21"/>
          <w:rtl/>
          <w:szCs w:val="21"/>
        </w:rPr>
        <w:t>كلمات STOP وQUIT وEND وREVOKE وOPT OUT وCANCEL وUNSUBSCRIBE كلها تُحتسب، وكذلك أي طلب واضح. أرسل تأكيداً واحداً ولا شيء غيره. وتطلب CTIA من المرسلين استخدام كلمة STOP في تعليمات إلغاء الاشتراك.</w:t>
      </w:r>
    </w:p>
    <w:p>
      <w:pPr>
        <w:spacing w:after="80"/>
        <w:bidi/>
        <w:jc w:val="right"/>
      </w:pPr>
    </w:p>
    <w:p>
      <w:pPr>
        <w:spacing w:after="40"/>
        <w:bidi/>
        <w:jc w:val="right"/>
      </w:pPr>
      <w:r>
        <w:rPr>
          <w:rFonts w:ascii="Arial" w:hAnsi="Arial" w:cs="Arial" w:eastAsia="Arial"/>
          <w:b/>
          <w:color w:val="15131F"/>
          <w:sz w:val="22"/>
          <w:rtl/>
          <w:szCs w:val="22"/>
        </w:rPr>
        <w:t>ساعات الإرسال</w:t>
      </w:r>
    </w:p>
    <w:p>
      <w:pPr>
        <w:spacing w:after="40"/>
        <w:bidi/>
        <w:jc w:val="right"/>
      </w:pPr>
      <w:r>
        <w:rPr>
          <w:rFonts w:ascii="Arial" w:hAnsi="Arial" w:cs="Arial" w:eastAsia="Arial"/>
          <w:b w:val="0"/>
          <w:color w:val="15131F"/>
          <w:sz w:val="21"/>
          <w:rtl/>
          <w:szCs w:val="21"/>
        </w:rPr>
        <w:t>من 8:00 إلى 20:00 بتوقيت مكان العميل، كل يوم. تحقق من المنطقة الزمنية للعملاء الذين يحجزون من مكان بعيد. فالرسالة الساعة 6:00 صباحاً تزعج أكثر مما تفيد.</w:t>
      </w:r>
    </w:p>
    <w:p>
      <w:pPr>
        <w:spacing w:after="80"/>
        <w:bidi/>
        <w:jc w:val="right"/>
      </w:pPr>
    </w:p>
    <w:p>
      <w:pPr>
        <w:spacing w:after="40"/>
        <w:bidi/>
        <w:jc w:val="right"/>
      </w:pPr>
      <w:r>
        <w:rPr>
          <w:rFonts w:ascii="Arial" w:hAnsi="Arial" w:cs="Arial" w:eastAsia="Arial"/>
          <w:b/>
          <w:color w:val="15131F"/>
          <w:sz w:val="22"/>
          <w:rtl/>
          <w:szCs w:val="22"/>
        </w:rPr>
        <w:t>لا شيء خاص في الرسالة</w:t>
      </w:r>
    </w:p>
    <w:p>
      <w:pPr>
        <w:spacing w:after="40"/>
        <w:bidi/>
        <w:jc w:val="right"/>
      </w:pPr>
      <w:r>
        <w:rPr>
          <w:rFonts w:ascii="Arial" w:hAnsi="Arial" w:cs="Arial" w:eastAsia="Arial"/>
          <w:b w:val="0"/>
          <w:color w:val="15131F"/>
          <w:sz w:val="21"/>
          <w:rtl/>
          <w:szCs w:val="21"/>
        </w:rPr>
        <w:t>لا سبب الزيارة، ولا العلاج، ولا النتائج، ولا التأمين، ولا المبالغ المستحقة، ولا أرقام البطاقات. فكل من يرى الهاتف يستطيع قراءة المعاينة. اذكر اسماً ووقتاً ورقم هاتف.</w:t>
      </w:r>
    </w:p>
    <w:p>
      <w:pPr>
        <w:spacing w:after="80"/>
        <w:bidi/>
        <w:jc w:val="right"/>
      </w:pPr>
    </w:p>
    <w:p>
      <w:pPr>
        <w:spacing w:after="40"/>
        <w:bidi/>
        <w:jc w:val="right"/>
      </w:pPr>
      <w:r>
        <w:rPr>
          <w:rFonts w:ascii="Arial" w:hAnsi="Arial" w:cs="Arial" w:eastAsia="Arial"/>
          <w:b/>
          <w:color w:val="15131F"/>
          <w:sz w:val="22"/>
          <w:rtl/>
          <w:szCs w:val="22"/>
        </w:rPr>
        <w:t>جزء واحد: 160 حرفاً</w:t>
      </w:r>
    </w:p>
    <w:p>
      <w:pPr>
        <w:spacing w:after="40"/>
        <w:bidi/>
        <w:jc w:val="right"/>
      </w:pPr>
      <w:r>
        <w:rPr>
          <w:rFonts w:ascii="Arial" w:hAnsi="Arial" w:cs="Arial" w:eastAsia="Arial"/>
          <w:b w:val="0"/>
          <w:color w:val="15131F"/>
          <w:sz w:val="21"/>
          <w:rtl/>
          <w:szCs w:val="21"/>
        </w:rPr>
        <w:t>الحروف اللاتينية العادية (GSM-7): 160 حرفاً، أو 153 لكل جزء في الرسالة الأطول. ورمز تعبيري واحد أو علامة اقتباس منحنية أو حرف من أبجدية أخرى، كالعربية، يحوّل الرسالة إلى UCS-2: 70 حرفاً، أو 67 لكل جزء. وتحتسب أدوات الرسائل مثل Twilio كل جزء رسالةً مستقلة.</w:t>
      </w:r>
    </w:p>
    <w:p>
      <w:pPr>
        <w:spacing w:after="80"/>
        <w:bidi/>
        <w:jc w:val="right"/>
      </w:pPr>
    </w:p>
    <w:p>
      <w:pPr>
        <w:spacing w:after="40"/>
        <w:bidi/>
        <w:jc w:val="right"/>
      </w:pPr>
      <w:r>
        <w:rPr>
          <w:rFonts w:ascii="Arial" w:hAnsi="Arial" w:cs="Arial" w:eastAsia="Arial"/>
          <w:b/>
          <w:color w:val="15131F"/>
          <w:sz w:val="22"/>
          <w:rtl/>
          <w:szCs w:val="22"/>
        </w:rPr>
        <w:t>لا عروض في التذكير</w:t>
      </w:r>
    </w:p>
    <w:p>
      <w:pPr>
        <w:spacing w:after="40"/>
        <w:bidi/>
        <w:jc w:val="right"/>
      </w:pPr>
      <w:r>
        <w:rPr>
          <w:rFonts w:ascii="Arial" w:hAnsi="Arial" w:cs="Arial" w:eastAsia="Arial"/>
          <w:b w:val="0"/>
          <w:color w:val="15131F"/>
          <w:sz w:val="21"/>
          <w:rtl/>
          <w:szCs w:val="21"/>
        </w:rPr>
        <w:t>قد تحوّل قسيمة خصم أو جملة بيعية الرسالة المعلوماتية إلى رسالة ترويجية، وهذه تحتاج إلى موافقة مكتوبة. أبقِ العروض خارج التذكيرات.</w:t>
      </w:r>
    </w:p>
    <w:p>
      <w:pPr>
        <w:spacing w:after="80"/>
        <w:bidi/>
        <w:jc w:val="right"/>
      </w:pPr>
    </w:p>
    <w:p>
      <w:pPr>
        <w:spacing w:after="200"/>
        <w:bidi/>
        <w:jc w:val="right"/>
      </w:pPr>
      <w:r>
        <w:rPr>
          <w:rFonts w:ascii="Arial" w:hAnsi="Arial" w:cs="Arial" w:eastAsia="Arial"/>
          <w:b w:val="0"/>
          <w:color w:val="15131F"/>
          <w:sz w:val="21"/>
          <w:rtl/>
          <w:szCs w:val="21"/>
        </w:rPr>
        <w:t>هذه الصفحة ليست استشارة قانونية. فهي تصف قواعد أمريكية (FCC) وإرشادات شركات الاتصالات الأمريكية (CTIA). ولدى الدول الأخرى قواعدها الخاصة بالرسائل النصية والموافقة، لذا راجع القواعد الرسمية حيث يقيم عملاؤك.</w:t>
      </w:r>
    </w:p>
    <w:p>
      <w:pPr>
        <w:spacing w:after="80"/>
        <w:bidi/>
        <w:jc w:val="right"/>
      </w:pPr>
      <w:r>
        <w:rPr>
          <w:rFonts w:ascii="Arial" w:hAnsi="Arial" w:cs="Arial" w:eastAsia="Arial"/>
          <w:b/>
          <w:color w:val="15131F"/>
          <w:sz w:val="28"/>
          <w:rtl/>
          <w:szCs w:val="28"/>
        </w:rPr>
        <w:t>كيف تقيس عدم الحضور قبل التذكيرات وبعدها</w:t>
      </w:r>
    </w:p>
    <w:p>
      <w:pPr>
        <w:spacing w:after="120"/>
        <w:bidi/>
        <w:jc w:val="right"/>
      </w:pPr>
      <w:r>
        <w:rPr>
          <w:rFonts w:ascii="Arial" w:hAnsi="Arial" w:cs="Arial" w:eastAsia="Arial"/>
          <w:b w:val="0"/>
          <w:color w:val="5D5A70"/>
          <w:sz w:val="21"/>
          <w:rtl/>
          <w:szCs w:val="21"/>
        </w:rPr>
        <w:t>احسب بالطريقة نفسها كل أسبوع، من قائمة الحجوزات أو سجل Excel. أربعة أرقام تكفي.</w:t>
      </w:r>
    </w:p>
    <w:p>
      <w:pPr>
        <w:spacing w:after="40"/>
        <w:bidi/>
        <w:jc w:val="right"/>
      </w:pPr>
      <w:r>
        <w:rPr>
          <w:rFonts w:ascii="Arial" w:hAnsi="Arial" w:cs="Arial" w:eastAsia="Arial"/>
          <w:b/>
          <w:color w:val="15131F"/>
          <w:sz w:val="22"/>
          <w:rtl/>
          <w:szCs w:val="22"/>
        </w:rPr>
        <w:t>نسبة عدم الحضور</w:t>
      </w:r>
    </w:p>
    <w:p>
      <w:pPr>
        <w:spacing w:after="40"/>
        <w:bidi/>
        <w:jc w:val="right"/>
      </w:pPr>
      <w:r>
        <w:rPr>
          <w:rFonts w:ascii="Arial" w:hAnsi="Arial" w:cs="Arial" w:eastAsia="Arial"/>
          <w:b w:val="0"/>
          <w:color w:val="15131F"/>
          <w:sz w:val="21"/>
          <w:rtl/>
          <w:szCs w:val="21"/>
        </w:rPr>
        <w:t>حالات عدم الحضور مقسومة على المواعيد المستحقة: من حضر ومن لم يحضر. الإلغاء في الوقت المناسب وتغيير الموعد ليسا عدم حضور، لأن الموعد كان يمكن إعطاؤه لشخص آخر.</w:t>
      </w:r>
    </w:p>
    <w:p>
      <w:pPr>
        <w:spacing w:after="60"/>
        <w:bidi/>
        <w:jc w:val="right"/>
      </w:pPr>
      <w:r>
        <w:rPr>
          <w:rFonts w:ascii="Arial" w:hAnsi="Arial" w:cs="Arial" w:eastAsia="Arial"/>
          <w:b/>
          <w:color w:val="6B3CF0"/>
          <w:sz w:val="21"/>
          <w:rtl/>
          <w:szCs w:val="21"/>
        </w:rPr>
        <w:t xml:space="preserve">مثال: </w:t>
      </w:r>
      <w:r>
        <w:rPr>
          <w:rFonts w:ascii="Arial" w:hAnsi="Arial" w:cs="Arial" w:eastAsia="Arial"/>
          <w:b w:val="0"/>
          <w:color w:val="15131F"/>
          <w:sz w:val="21"/>
          <w:rtl/>
          <w:szCs w:val="21"/>
        </w:rPr>
        <w:t>حالة عدم حضور واحدة من 10 مواعيد مستحقة = 10%</w:t>
      </w:r>
    </w:p>
    <w:p>
      <w:pPr>
        <w:spacing w:after="80"/>
        <w:bidi/>
        <w:jc w:val="right"/>
      </w:pPr>
    </w:p>
    <w:p>
      <w:pPr>
        <w:spacing w:after="40"/>
        <w:bidi/>
        <w:jc w:val="right"/>
      </w:pPr>
      <w:r>
        <w:rPr>
          <w:rFonts w:ascii="Arial" w:hAnsi="Arial" w:cs="Arial" w:eastAsia="Arial"/>
          <w:b/>
          <w:color w:val="15131F"/>
          <w:sz w:val="22"/>
          <w:rtl/>
          <w:szCs w:val="22"/>
        </w:rPr>
        <w:t>الإلغاء المتأخر على حدة</w:t>
      </w:r>
    </w:p>
    <w:p>
      <w:pPr>
        <w:spacing w:after="40"/>
        <w:bidi/>
        <w:jc w:val="right"/>
      </w:pPr>
      <w:r>
        <w:rPr>
          <w:rFonts w:ascii="Arial" w:hAnsi="Arial" w:cs="Arial" w:eastAsia="Arial"/>
          <w:b w:val="0"/>
          <w:color w:val="15131F"/>
          <w:sz w:val="21"/>
          <w:rtl/>
          <w:szCs w:val="21"/>
        </w:rPr>
        <w:t>الإلغاء بمهلة أقصر مما تنص عليه سياستك (هنا 24 ساعة) يترك الموعد فارغاً في الغالب أيضاً. احسبه في نسبة خاصة به، حتى لا يختبئ داخل أي من الرقمين.</w:t>
      </w:r>
    </w:p>
    <w:p>
      <w:pPr>
        <w:spacing w:after="80"/>
        <w:bidi/>
        <w:jc w:val="right"/>
      </w:pPr>
    </w:p>
    <w:p>
      <w:pPr>
        <w:spacing w:after="40"/>
        <w:bidi/>
        <w:jc w:val="right"/>
      </w:pPr>
      <w:r>
        <w:rPr>
          <w:rFonts w:ascii="Arial" w:hAnsi="Arial" w:cs="Arial" w:eastAsia="Arial"/>
          <w:b/>
          <w:color w:val="15131F"/>
          <w:sz w:val="22"/>
          <w:rtl/>
          <w:szCs w:val="22"/>
        </w:rPr>
        <w:t>خط الأساس أولاً</w:t>
      </w:r>
    </w:p>
    <w:p>
      <w:pPr>
        <w:spacing w:after="40"/>
        <w:bidi/>
        <w:jc w:val="right"/>
      </w:pPr>
      <w:r>
        <w:rPr>
          <w:rFonts w:ascii="Arial" w:hAnsi="Arial" w:cs="Arial" w:eastAsia="Arial"/>
          <w:b w:val="0"/>
          <w:color w:val="15131F"/>
          <w:sz w:val="21"/>
          <w:rtl/>
          <w:szCs w:val="21"/>
        </w:rPr>
        <w:t>احسب الأسابيع الأربعة قبل بدء التذكيرات، ثم قارن فترات من 4 أسابيع. استبعد أسابيع العطلات. لا تحكم بناءً على أسبوع واحد: مع 10 مواعيد، تحرّك حالة عدم حضور واحدة النسبة 10 نقاط.</w:t>
      </w:r>
    </w:p>
    <w:p>
      <w:pPr>
        <w:spacing w:after="80"/>
        <w:bidi/>
        <w:jc w:val="right"/>
      </w:pPr>
    </w:p>
    <w:p>
      <w:pPr>
        <w:spacing w:after="40"/>
        <w:bidi/>
        <w:jc w:val="right"/>
      </w:pPr>
      <w:r>
        <w:rPr>
          <w:rFonts w:ascii="Arial" w:hAnsi="Arial" w:cs="Arial" w:eastAsia="Arial"/>
          <w:b/>
          <w:color w:val="15131F"/>
          <w:sz w:val="22"/>
          <w:rtl/>
          <w:szCs w:val="22"/>
        </w:rPr>
        <w:t>حسب الرد</w:t>
      </w:r>
    </w:p>
    <w:p>
      <w:pPr>
        <w:spacing w:after="40"/>
        <w:bidi/>
        <w:jc w:val="right"/>
      </w:pPr>
      <w:r>
        <w:rPr>
          <w:rFonts w:ascii="Arial" w:hAnsi="Arial" w:cs="Arial" w:eastAsia="Arial"/>
          <w:b w:val="0"/>
          <w:color w:val="15131F"/>
          <w:sz w:val="21"/>
          <w:rtl/>
          <w:szCs w:val="21"/>
        </w:rPr>
        <w:t>قارن نسبة عدم الحضور بعد الرد 1، وبعد الرد 2، ومن دون رد. إذا جاءت معظم حالات عدم الحضور ممن لم يردوا أبداً، فالاتصال بعد 24 ساعة هو أفضل ما تنفق فيه وقتك.</w:t>
      </w:r>
    </w:p>
    <w:p>
      <w:pPr>
        <w:spacing w:after="80"/>
        <w:bidi/>
        <w:jc w:val="right"/>
      </w:pPr>
    </w:p>
    <w:p>
      <w:pPr>
        <w:spacing w:after="200"/>
        <w:bidi/>
        <w:jc w:val="right"/>
      </w:pPr>
      <w:r>
        <w:rPr>
          <w:rFonts w:ascii="Arial" w:hAnsi="Arial" w:cs="Arial" w:eastAsia="Arial"/>
          <w:b w:val="0"/>
          <w:color w:val="15131F"/>
          <w:sz w:val="21"/>
          <w:rtl/>
          <w:szCs w:val="21"/>
        </w:rPr>
        <w:t>قدّر تكلفة النتيجة باستخدام حاسبة تكلفة عدم حضور المواعيد المجانية: عدد المواعيد الفائتة شهرياً مضروباً في متوسط قيمة الموعد.</w:t>
      </w:r>
    </w:p>
    <w:p>
      <w:pPr>
        <w:spacing w:after="120"/>
        <w:bidi/>
        <w:jc w:val="right"/>
      </w:pPr>
      <w:r>
        <w:rPr>
          <w:rFonts w:ascii="Arial" w:hAnsi="Arial" w:cs="Arial" w:eastAsia="Arial"/>
          <w:b/>
          <w:color w:val="15131F"/>
          <w:sz w:val="28"/>
          <w:rtl/>
          <w:szCs w:val="28"/>
        </w:rPr>
        <w:t>طريقة استخدام قوالب رسائل تذكير بالمواعيد هذه</w:t>
      </w:r>
    </w:p>
    <w:p>
      <w:pPr>
        <w:spacing w:after="40"/>
        <w:bidi/>
        <w:jc w:val="right"/>
      </w:pPr>
      <w:r>
        <w:rPr>
          <w:rFonts w:ascii="Arial" w:hAnsi="Arial" w:cs="Arial" w:eastAsia="Arial"/>
          <w:b/>
          <w:color w:val="15131F"/>
          <w:sz w:val="22"/>
          <w:rtl/>
          <w:szCs w:val="22"/>
        </w:rPr>
        <w:t>1. اجمع الموافقة</w:t>
      </w:r>
    </w:p>
    <w:p>
      <w:pPr>
        <w:spacing w:after="120"/>
        <w:bidi/>
        <w:jc w:val="right"/>
      </w:pPr>
      <w:r>
        <w:rPr>
          <w:rFonts w:ascii="Arial" w:hAnsi="Arial" w:cs="Arial" w:eastAsia="Arial"/>
          <w:b w:val="0"/>
          <w:color w:val="15131F"/>
          <w:sz w:val="21"/>
          <w:rtl/>
          <w:szCs w:val="21"/>
        </w:rPr>
        <w:t>أضف خانة الاختيار إلى نموذج الحجز والسؤال إلى نص المكالمة. سجّل نعم أو لا لكل رقم.</w:t>
      </w:r>
    </w:p>
    <w:p>
      <w:pPr>
        <w:spacing w:after="40"/>
        <w:bidi/>
        <w:jc w:val="right"/>
      </w:pPr>
      <w:r>
        <w:rPr>
          <w:rFonts w:ascii="Arial" w:hAnsi="Arial" w:cs="Arial" w:eastAsia="Arial"/>
          <w:b/>
          <w:color w:val="15131F"/>
          <w:sz w:val="22"/>
          <w:rtl/>
          <w:szCs w:val="22"/>
        </w:rPr>
        <w:t>2. املأ الرسائل</w:t>
      </w:r>
    </w:p>
    <w:p>
      <w:pPr>
        <w:spacing w:after="120"/>
        <w:bidi/>
        <w:jc w:val="right"/>
      </w:pPr>
      <w:r>
        <w:rPr>
          <w:rFonts w:ascii="Arial" w:hAnsi="Arial" w:cs="Arial" w:eastAsia="Arial"/>
          <w:b w:val="0"/>
          <w:color w:val="15131F"/>
          <w:sz w:val="21"/>
          <w:rtl/>
          <w:szCs w:val="21"/>
        </w:rPr>
        <w:t>اسم النشاط والعنوان والهاتف والسياسة. الصق كل رسالة في ورقة فحص الرسائل: جزء واحد بالحروف اللاتينية، وجزآن على الأكثر بالعربية.</w:t>
      </w:r>
    </w:p>
    <w:p>
      <w:pPr>
        <w:spacing w:after="40"/>
        <w:bidi/>
        <w:jc w:val="right"/>
      </w:pPr>
      <w:r>
        <w:rPr>
          <w:rFonts w:ascii="Arial" w:hAnsi="Arial" w:cs="Arial" w:eastAsia="Arial"/>
          <w:b/>
          <w:color w:val="15131F"/>
          <w:sz w:val="22"/>
          <w:rtl/>
          <w:szCs w:val="22"/>
        </w:rPr>
        <w:t>3. اضبط التوقيت</w:t>
      </w:r>
    </w:p>
    <w:p>
      <w:pPr>
        <w:spacing w:after="120"/>
        <w:bidi/>
        <w:jc w:val="right"/>
      </w:pPr>
      <w:r>
        <w:rPr>
          <w:rFonts w:ascii="Arial" w:hAnsi="Arial" w:cs="Arial" w:eastAsia="Arial"/>
          <w:b w:val="0"/>
          <w:color w:val="15131F"/>
          <w:sz w:val="21"/>
          <w:rtl/>
          <w:szCs w:val="21"/>
        </w:rPr>
        <w:t>48 ساعة، وساعتان، ومن 8:00 إلى 20:00 في ورقة الإعدادات. جدول الرسائل في أداة الرسائل النصية أو أرسلها من هاتف النشاط.</w:t>
      </w:r>
    </w:p>
    <w:p>
      <w:pPr>
        <w:spacing w:after="40"/>
        <w:bidi/>
        <w:jc w:val="right"/>
      </w:pPr>
      <w:r>
        <w:rPr>
          <w:rFonts w:ascii="Arial" w:hAnsi="Arial" w:cs="Arial" w:eastAsia="Arial"/>
          <w:b/>
          <w:color w:val="15131F"/>
          <w:sz w:val="22"/>
          <w:rtl/>
          <w:szCs w:val="22"/>
        </w:rPr>
        <w:t>4. رد على كل رد</w:t>
      </w:r>
    </w:p>
    <w:p>
      <w:pPr>
        <w:spacing w:after="120"/>
        <w:bidi/>
        <w:jc w:val="right"/>
      </w:pPr>
      <w:r>
        <w:rPr>
          <w:rFonts w:ascii="Arial" w:hAnsi="Arial" w:cs="Arial" w:eastAsia="Arial"/>
          <w:b w:val="0"/>
          <w:color w:val="15131F"/>
          <w:sz w:val="21"/>
          <w:rtl/>
          <w:szCs w:val="21"/>
        </w:rPr>
        <w:t>مسؤول واحد يقرأ الردود في أوقات محددة، ويرد خلال ساعتي عمل، ويحدّث السجل.</w:t>
      </w:r>
    </w:p>
    <w:p>
      <w:pPr>
        <w:spacing w:after="40"/>
        <w:bidi/>
        <w:jc w:val="right"/>
      </w:pPr>
      <w:r>
        <w:rPr>
          <w:rFonts w:ascii="Arial" w:hAnsi="Arial" w:cs="Arial" w:eastAsia="Arial"/>
          <w:b/>
          <w:color w:val="15131F"/>
          <w:sz w:val="22"/>
          <w:rtl/>
          <w:szCs w:val="22"/>
        </w:rPr>
        <w:t>5. قِس لمدة 4 أسابيع</w:t>
      </w:r>
    </w:p>
    <w:p>
      <w:pPr>
        <w:spacing w:after="120"/>
        <w:bidi/>
        <w:jc w:val="right"/>
      </w:pPr>
      <w:r>
        <w:rPr>
          <w:rFonts w:ascii="Arial" w:hAnsi="Arial" w:cs="Arial" w:eastAsia="Arial"/>
          <w:b w:val="0"/>
          <w:color w:val="15131F"/>
          <w:sz w:val="21"/>
          <w:rtl/>
          <w:szCs w:val="21"/>
        </w:rPr>
        <w:t>قارن نسبة عدم الحضور بخط الأساس. غيّر شيئاً واحداً في كل مرة.</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افتح «⁨Scheduling⁩» ثم «⁨Event Types⁩» وعدّل نوع موعد، أو انقر «⁨New Event Type⁩». وتحت «⁨Reminders⁩»، اختر «⁨24 hours before⁩» أو «⁨1 hour before⁩» أو «⁨15 minutes before⁩». هذه رسائل تذكير بالبريد الإلكتروني.</w:t>
      </w:r>
    </w:p>
    <w:p>
      <w:pPr>
        <w:spacing w:after="60"/>
        <w:bidi/>
        <w:jc w:val="right"/>
      </w:pPr>
      <w:r>
        <w:rPr>
          <w:rFonts w:ascii="Arial" w:hAnsi="Arial" w:cs="Arial" w:eastAsia="Arial"/>
          <w:b w:val="0"/>
          <w:color w:val="15131F"/>
          <w:sz w:val="21"/>
          <w:rtl/>
          <w:szCs w:val="21"/>
        </w:rPr>
        <w:t>2. في تبويب «⁨Emails⁩»، انقر «⁨Edit Template⁩» لكل من «⁨Booking Confirmation⁩» و«⁨Meeting Reminder⁩». غيّر «⁨Email Subject⁩» و«⁨Heading⁩» و«⁨Body Text⁩» لتطابق رسائلك النصية، ثم انقر «⁨Save Template⁩».</w:t>
      </w:r>
    </w:p>
    <w:p>
      <w:pPr>
        <w:spacing w:after="60"/>
        <w:bidi/>
        <w:jc w:val="right"/>
      </w:pPr>
      <w:r>
        <w:rPr>
          <w:rFonts w:ascii="Arial" w:hAnsi="Arial" w:cs="Arial" w:eastAsia="Arial"/>
          <w:b w:val="0"/>
          <w:color w:val="15131F"/>
          <w:sz w:val="21"/>
          <w:rtl/>
          <w:szCs w:val="21"/>
        </w:rPr>
        <w:t>3. يغيّر العملاء الموعد أو يلغونه عبر الروابط في رسائل الحجز. ولمنع الإلغاء في اللحظة الأخيرة عبرها، اضبط «⁨Minimum Cancellation Notice⁩» (الحد الأدنى لمهلة الإلغاء) في نوع الموعد.</w:t>
      </w:r>
    </w:p>
    <w:p>
      <w:pPr>
        <w:spacing w:after="60"/>
        <w:bidi/>
        <w:jc w:val="right"/>
      </w:pPr>
      <w:r>
        <w:rPr>
          <w:rFonts w:ascii="Arial" w:hAnsi="Arial" w:cs="Arial" w:eastAsia="Arial"/>
          <w:b w:val="0"/>
          <w:color w:val="15131F"/>
          <w:sz w:val="21"/>
          <w:rtl/>
          <w:szCs w:val="21"/>
        </w:rPr>
        <w:t>4. بعد موعد فائت، افتح «⁨Bookings⁩» وعلّمه «⁨No Show⁩». وأضفه إلى سجل Excel أيضاً.</w:t>
      </w:r>
    </w:p>
    <w:p>
      <w:pPr>
        <w:spacing w:after="60"/>
        <w:bidi/>
        <w:jc w:val="right"/>
      </w:pPr>
      <w:r>
        <w:rPr>
          <w:rFonts w:ascii="Arial" w:hAnsi="Arial" w:cs="Arial" w:eastAsia="Arial"/>
          <w:b w:val="0"/>
          <w:color w:val="15131F"/>
          <w:sz w:val="21"/>
          <w:rtl/>
          <w:szCs w:val="21"/>
        </w:rPr>
        <w:t>5. تُرسل الرسائل النصية من هاتفك أو من أداة الرسائل النصية لديك، لا من التطبيق. واحتفظ بموافقات الرسائل وطلبات إلغاء الاشتراك في السجل أو في «⁨Notes⁩» لجهة الاتصال.</w:t>
      </w:r>
    </w:p>
    <w:p>
      <w:pPr>
        <w:spacing w:after="200"/>
        <w:bidi/>
        <w:jc w:val="right"/>
      </w:pPr>
      <w:r>
        <w:rPr>
          <w:rFonts w:ascii="Arial" w:hAnsi="Arial" w:cs="Arial" w:eastAsia="Arial"/>
          <w:b w:val="0"/>
          <w:color w:val="5D5A70"/>
          <w:sz w:val="21"/>
          <w:rtl/>
          <w:szCs w:val="21"/>
        </w:rPr>
        <w:t>يرسل CRMsoftware.pro رسائل بريد إلكتروني، لا رسائل SMS. الحجوزات مع مزامنة التقويم تأتي مع خطة Launch، بسعر $19 شهرياً تُدفع سنوياً لـ8 مستخدمين. والدردشة بالذكاء الاصطناعي على موقعك مجانية لـ3 مستخدمين، من دون بطاقة ائتمان.</w:t>
      </w:r>
    </w:p>
    <w:p>
      <w:pPr>
        <w:spacing w:after="80"/>
        <w:bidi/>
        <w:jc w:val="right"/>
      </w:pPr>
      <w:r>
        <w:rPr>
          <w:rFonts w:ascii="Arial" w:hAnsi="Arial" w:cs="Arial" w:eastAsia="Arial"/>
          <w:b/>
          <w:color w:val="15131F"/>
          <w:sz w:val="24"/>
          <w:rtl/>
          <w:szCs w:val="24"/>
        </w:rPr>
        <w:t>فحص أسبوعي، 10 دقائق</w:t>
      </w:r>
    </w:p>
    <w:p>
      <w:pPr>
        <w:spacing w:after="60"/>
        <w:ind w:right="283"/>
        <w:bidi/>
        <w:jc w:val="right"/>
      </w:pPr>
      <w:r>
        <w:rPr>
          <w:rFonts w:ascii="Arial" w:hAnsi="Arial" w:cs="Arial" w:eastAsia="Arial"/>
          <w:b w:val="0"/>
          <w:color w:val="15131F"/>
          <w:sz w:val="21"/>
          <w:rtl/>
          <w:szCs w:val="21"/>
        </w:rPr>
        <w:t>• لكل رقم تصله رسائل القيمة «نعم» في عمود موافقة الرسائل.</w:t>
      </w:r>
    </w:p>
    <w:p>
      <w:pPr>
        <w:spacing w:after="60"/>
        <w:ind w:right="283"/>
        <w:bidi/>
        <w:jc w:val="right"/>
      </w:pPr>
      <w:r>
        <w:rPr>
          <w:rFonts w:ascii="Arial" w:hAnsi="Arial" w:cs="Arial" w:eastAsia="Arial"/>
          <w:b w:val="0"/>
          <w:color w:val="15131F"/>
          <w:sz w:val="21"/>
          <w:rtl/>
          <w:szCs w:val="21"/>
        </w:rPr>
        <w:t>• كل STOP مسجّل، ولم يراسل أحد ذلك الرقم مجدداً.</w:t>
      </w:r>
    </w:p>
    <w:p>
      <w:pPr>
        <w:spacing w:after="60"/>
        <w:ind w:right="283"/>
        <w:bidi/>
        <w:jc w:val="right"/>
      </w:pPr>
      <w:r>
        <w:rPr>
          <w:rFonts w:ascii="Arial" w:hAnsi="Arial" w:cs="Arial" w:eastAsia="Arial"/>
          <w:b w:val="0"/>
          <w:color w:val="15131F"/>
          <w:sz w:val="21"/>
          <w:rtl/>
          <w:szCs w:val="21"/>
        </w:rPr>
        <w:t>• لا توجد حالة «أعد الحجز» أو «لا رد: اتصل مرة واحدة» أقدم من يوم.</w:t>
      </w:r>
    </w:p>
    <w:p>
      <w:pPr>
        <w:spacing w:after="60"/>
        <w:ind w:right="283"/>
        <w:bidi/>
        <w:jc w:val="right"/>
      </w:pPr>
      <w:r>
        <w:rPr>
          <w:rFonts w:ascii="Arial" w:hAnsi="Arial" w:cs="Arial" w:eastAsia="Arial"/>
          <w:b w:val="0"/>
          <w:color w:val="15131F"/>
          <w:sz w:val="21"/>
          <w:rtl/>
          <w:szCs w:val="21"/>
        </w:rPr>
        <w:t>• لكل موعد مضى نتيجة.</w:t>
      </w:r>
    </w:p>
    <w:p>
      <w:pPr>
        <w:spacing w:after="60"/>
        <w:ind w:right="283"/>
        <w:bidi/>
        <w:jc w:val="right"/>
      </w:pPr>
      <w:r>
        <w:rPr>
          <w:rFonts w:ascii="Arial" w:hAnsi="Arial" w:cs="Arial" w:eastAsia="Arial"/>
          <w:b w:val="0"/>
          <w:color w:val="15131F"/>
          <w:sz w:val="21"/>
          <w:rtl/>
          <w:szCs w:val="21"/>
        </w:rPr>
        <w:t>• نسبة عدم الحضور والإلغاء المتأخر مقارنةً بخط الأساس.</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https://crmsoftware.pro/ar/templates/appointment-reminder-text-templates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قوالب رسائل تذكير بالمواعيد</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