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Chatbot-Begrüßungsnachricht: Beispiele nach Branche</w:t>
      </w:r>
    </w:p>
    <w:p>
      <w:pPr>
        <w:spacing w:after="80"/>
      </w:pPr>
      <w:r>
        <w:rPr>
          <w:rFonts w:ascii="Calibri" w:hAnsi="Calibri" w:cs="Calibri" w:eastAsia="Calibri"/>
          <w:b w:val="0"/>
          <w:color w:val="5D5A70"/>
          <w:sz w:val="22"/>
        </w:rPr>
        <w:t>Die erste Nachricht eines KI-Chatbots für 21 Branchen, jeweils mit KI-Hinweis, 3 Schnellantworten, einer Zeile „Nie sagen“ und dem Zeitpunkt, an dem eine Person übernimmt. Mit der Formel in 4 Teilen, Begrüßungsregeln für die Anweisungen des Bots und einem ausgefüllten Beispiel. Von CRMsoftware.pro.</w:t>
      </w:r>
    </w:p>
    <w:p>
      <w:pPr>
        <w:spacing w:after="280"/>
      </w:pPr>
      <w:r>
        <w:rPr>
          <w:rFonts w:ascii="Calibri" w:hAnsi="Calibri" w:cs="Calibri" w:eastAsia="Calibri"/>
          <w:b w:val="0"/>
          <w:color w:val="5D5A70"/>
          <w:sz w:val="21"/>
        </w:rPr>
        <w:t>Wählen Sie den Abschnitt für Ihre Branche und ersetzen Sie jedes Wort in [Klammern] durch Ihre eigenen Namen, Aufgaben und Nummern. Lassen Sie den KI-Satz vorn, bleiben Sie unter 200 Zeichen und nutzen Sie 3 kurze Schnellantworten. Testen Sie die Nachricht vor dem Livegang mit 5 echten Besucherfragen und tragen Sie dann Woche für Woche die Zahlen ins Excel-Testprotokoll ein.</w:t>
      </w:r>
    </w:p>
    <w:p>
      <w:pPr>
        <w:spacing w:after="160"/>
      </w:pPr>
      <w:r>
        <w:rPr>
          <w:rFonts w:ascii="Calibri" w:hAnsi="Calibri" w:cs="Calibri" w:eastAsia="Calibri"/>
          <w:b/>
          <w:color w:val="15131F"/>
          <w:sz w:val="32"/>
        </w:rPr>
        <w:t>Die Begrüßungsnachrichten</w:t>
      </w:r>
    </w:p>
    <w:p>
      <w:pPr>
        <w:spacing w:after="60"/>
      </w:pPr>
      <w:r>
        <w:rPr>
          <w:rFonts w:ascii="Calibri" w:hAnsi="Calibri" w:cs="Calibri" w:eastAsia="Calibri"/>
          <w:b/>
          <w:color w:val="15131F"/>
          <w:sz w:val="28"/>
        </w:rPr>
        <w:t>1. Chatbot-Begrüßungsnachricht: Beispiele, Formel in 4 Teilen</w:t>
      </w:r>
    </w:p>
    <w:p>
      <w:pPr>
        <w:spacing w:after="80"/>
      </w:pPr>
      <w:r>
        <w:rPr>
          <w:rFonts w:ascii="Calibri" w:hAnsi="Calibri" w:cs="Calibri" w:eastAsia="Calibri"/>
          <w:b w:val="0"/>
          <w:color w:val="5D5A70"/>
          <w:sz w:val="20"/>
        </w:rPr>
        <w:t>Erste Nachricht: 200 Zeichen · Schnellantworten: 3, je bis 25 Zeichen</w:t>
      </w:r>
    </w:p>
    <w:p>
      <w:pPr>
        <w:spacing w:after="80"/>
      </w:pPr>
      <w:r>
        <w:rPr>
          <w:rFonts w:ascii="Calibri" w:hAnsi="Calibri" w:cs="Calibri" w:eastAsia="Calibri"/>
          <w:b w:val="0"/>
          <w:color w:val="15131F"/>
          <w:sz w:val="21"/>
        </w:rPr>
        <w:t>Diese Beispiele für die Chatbot-Begrüßungsnachricht folgen einer Formel: ein KI-Hinweis, 2 oder 3 Dinge, bei denen der Bot hilft, wer übernimmt, dann eine offene Frage. Dazu kommen 3 Schnellantworten. Tab 2 bis 8 wenden die Formel auf 21 Branchen an.</w:t>
      </w:r>
    </w:p>
    <w:p>
      <w:pPr>
        <w:spacing w:after="60"/>
      </w:pPr>
      <w:r>
        <w:rPr>
          <w:rFonts w:ascii="Calibri" w:hAnsi="Calibri" w:cs="Calibri" w:eastAsia="Calibri"/>
          <w:b/>
          <w:color w:val="6B3CF0"/>
          <w:sz w:val="21"/>
        </w:rPr>
        <w:t xml:space="preserve">Erste Nachricht (ausfüllen): </w:t>
      </w:r>
      <w:r>
        <w:rPr>
          <w:rFonts w:ascii="Calibri" w:hAnsi="Calibri" w:cs="Calibri" w:eastAsia="Calibri"/>
          <w:b w:val="0"/>
          <w:color w:val="15131F"/>
          <w:sz w:val="21"/>
        </w:rPr>
        <w:t>Hallo, ich bin [Bot-Name], der KI-Assistent von [Unternehmen]. Ich helfe bei [Aufgabe 1], [Aufgabe 2] und [Aufgabe 3] oder verbinde Sie mit [Name] aus unserem Team. Wie kann ich helfen?</w:t>
      </w:r>
    </w:p>
    <w:p>
      <w:pPr>
        <w:spacing w:after="60"/>
      </w:pPr>
      <w:r>
        <w:rPr>
          <w:rFonts w:ascii="Calibri" w:hAnsi="Calibri" w:cs="Calibri" w:eastAsia="Calibri"/>
          <w:b/>
          <w:color w:val="6B3CF0"/>
          <w:sz w:val="21"/>
        </w:rPr>
        <w:t xml:space="preserve">Schnellantworten (3 Buttons): </w:t>
      </w:r>
      <w:r>
        <w:rPr>
          <w:rFonts w:ascii="Calibri" w:hAnsi="Calibri" w:cs="Calibri" w:eastAsia="Calibri"/>
          <w:b w:val="0"/>
          <w:color w:val="15131F"/>
          <w:sz w:val="21"/>
        </w:rPr>
        <w:t>[Häufigste Frage]</w:t>
        <w:br/>
        <w:t>[Buchen, kaufen oder Angebot]</w:t>
        <w:br/>
        <w:t>Mit einer Person sprechen</w:t>
      </w:r>
    </w:p>
    <w:p>
      <w:pPr>
        <w:spacing w:after="40"/>
      </w:pPr>
      <w:r>
        <w:rPr>
          <w:rFonts w:ascii="Calibri" w:hAnsi="Calibri" w:cs="Calibri" w:eastAsia="Calibri"/>
          <w:b/>
          <w:color w:val="6B3CF0"/>
          <w:sz w:val="21"/>
        </w:rPr>
        <w:t>Regeln für jede Branche</w:t>
      </w:r>
    </w:p>
    <w:p>
      <w:pPr>
        <w:spacing w:after="40"/>
        <w:ind w:left="283"/>
      </w:pPr>
      <w:r>
        <w:rPr>
          <w:rFonts w:ascii="Calibri" w:hAnsi="Calibri" w:cs="Calibri" w:eastAsia="Calibri"/>
          <w:b w:val="0"/>
          <w:color w:val="15131F"/>
          <w:sz w:val="21"/>
        </w:rPr>
        <w:t>• Unter 200 Zeichen, damit die Nachricht ohne Scrollen auf einen Smartphone-Bildschirm passt. Das ist die Regel dieser Vorlage, keine Studie.</w:t>
      </w:r>
    </w:p>
    <w:p>
      <w:pPr>
        <w:spacing w:after="40"/>
        <w:ind w:left="283"/>
      </w:pPr>
      <w:r>
        <w:rPr>
          <w:rFonts w:ascii="Calibri" w:hAnsi="Calibri" w:cs="Calibri" w:eastAsia="Calibri"/>
          <w:b w:val="0"/>
          <w:color w:val="15131F"/>
          <w:sz w:val="21"/>
        </w:rPr>
        <w:t>• 3 Schnellantworten mit höchstens 25 Zeichen. Besucher können trotzdem selbst schreiben.</w:t>
      </w:r>
    </w:p>
    <w:p>
      <w:pPr>
        <w:spacing w:after="40"/>
        <w:ind w:left="283"/>
      </w:pPr>
      <w:r>
        <w:rPr>
          <w:rFonts w:ascii="Calibri" w:hAnsi="Calibri" w:cs="Calibri" w:eastAsia="Calibri"/>
          <w:b w:val="0"/>
          <w:color w:val="15131F"/>
          <w:sz w:val="21"/>
        </w:rPr>
        <w:t>• Nichts Privates in der ersten Nachricht: keine Gesundheitsangaben, Kartennummern oder Geburtsdaten.</w:t>
      </w:r>
    </w:p>
    <w:p>
      <w:pPr>
        <w:spacing w:after="40"/>
        <w:ind w:left="283"/>
      </w:pPr>
      <w:r>
        <w:rPr>
          <w:rFonts w:ascii="Calibri" w:hAnsi="Calibri" w:cs="Calibri" w:eastAsia="Calibri"/>
          <w:b w:val="0"/>
          <w:color w:val="15131F"/>
          <w:sz w:val="21"/>
        </w:rPr>
        <w:t>• Wenn ein Mensch den Chat beantwortet, streichen Sie den KI-Satz und nennen den echten Namen. Dann funktionieren diese Texte auch als Beispiele für Willkommensnachrichten im Live-Chat.</w:t>
      </w:r>
    </w:p>
    <w:p>
      <w:pPr>
        <w:spacing w:after="60"/>
      </w:pPr>
      <w:r>
        <w:rPr>
          <w:rFonts w:ascii="Calibri" w:hAnsi="Calibri" w:cs="Calibri" w:eastAsia="Calibri"/>
          <w:b/>
          <w:color w:val="6B3CF0"/>
          <w:sz w:val="21"/>
        </w:rPr>
        <w:t xml:space="preserve">Warum der KI-Satz zuerst kommt: </w:t>
      </w:r>
      <w:r>
        <w:rPr>
          <w:rFonts w:ascii="Calibri" w:hAnsi="Calibri" w:cs="Calibri" w:eastAsia="Calibri"/>
          <w:b w:val="0"/>
          <w:color w:val="5D5A70"/>
          <w:sz w:val="21"/>
        </w:rPr>
        <w:t>In der EU müssen Menschen spätestens bei der ersten Interaktion erfahren, dass sie es mit einem KI-System zu tun haben, außer wenn das offensichtlich ist. Das gilt ab dem 2. August 2026. In Kalifornien schließt ein klarer Hinweis, dass es sich um einen Bot handelt, die Haftung nach dem Bot-Gesetz des Bundesstaats aus.</w:t>
      </w:r>
    </w:p>
    <w:p>
      <w:pPr>
        <w:spacing w:after="60"/>
      </w:pPr>
      <w:r>
        <w:rPr>
          <w:rFonts w:ascii="Calibri" w:hAnsi="Calibri" w:cs="Calibri" w:eastAsia="Calibri"/>
          <w:b/>
          <w:color w:val="6B3CF0"/>
          <w:sz w:val="21"/>
        </w:rPr>
        <w:t xml:space="preserve">Begrüßungsregeln für die Anweisungen des Bots: </w:t>
      </w:r>
      <w:r>
        <w:rPr>
          <w:rFonts w:ascii="Calibri" w:hAnsi="Calibri" w:cs="Calibri" w:eastAsia="Calibri"/>
          <w:b w:val="0"/>
          <w:color w:val="15131F"/>
          <w:sz w:val="21"/>
        </w:rPr>
        <w:t>BEGRÜSSUNGSREGELN</w:t>
        <w:br/>
        <w:t>Die erste Nachricht ist fest vorgegeben. Wenn du gefragt wirst, sag, dass du ein KI-Assistent bist, nie ein Mensch.</w:t>
        <w:br/>
        <w:t>Niemals: [Zeile „Nie sagen“ Ihrer Branche].</w:t>
        <w:br/>
        <w:t>Übergib den Chat an [Name] bei: [Übergabethemen] und immer, wenn der Besucher nach einem Menschen fragt.</w:t>
      </w:r>
    </w:p>
    <w:p>
      <w:pPr>
        <w:spacing w:after="80"/>
      </w:pPr>
      <w:r>
        <w:rPr>
          <w:rFonts w:ascii="Calibri" w:hAnsi="Calibri" w:cs="Calibri" w:eastAsia="Calibri"/>
          <w:b w:val="0"/>
          <w:color w:val="15131F"/>
          <w:sz w:val="21"/>
        </w:rPr>
        <w:t>Begrüßungen nach Seite und nach Feierabend finden Sie in unseren Beispielen für die Live-Chat-Begrüßung. Den Rest des Chats enthalten die Chatbot-Skript-Vorlagen.</w:t>
      </w:r>
    </w:p>
    <w:p>
      <w:pPr>
        <w:spacing w:after="60"/>
      </w:pPr>
      <w:r>
        <w:rPr>
          <w:rFonts w:ascii="Calibri" w:hAnsi="Calibri" w:cs="Calibri" w:eastAsia="Calibri"/>
          <w:b/>
          <w:color w:val="6B3CF0"/>
          <w:sz w:val="21"/>
        </w:rPr>
        <w:t xml:space="preserve">Zuerst ausfüllen: </w:t>
      </w:r>
      <w:r>
        <w:rPr>
          <w:rFonts w:ascii="Calibri" w:hAnsi="Calibri" w:cs="Calibri" w:eastAsia="Calibri"/>
          <w:b w:val="0"/>
          <w:color w:val="5D5A70"/>
          <w:sz w:val="21"/>
        </w:rPr>
        <w:t>Bot-Name, 3 Aufgaben, Name für die Übergabe, 3 Buttons</w:t>
      </w:r>
    </w:p>
    <w:p>
      <w:pPr>
        <w:spacing w:after="160"/>
      </w:pPr>
    </w:p>
    <w:p>
      <w:pPr>
        <w:spacing w:after="60"/>
      </w:pPr>
      <w:r>
        <w:rPr>
          <w:rFonts w:ascii="Calibri" w:hAnsi="Calibri" w:cs="Calibri" w:eastAsia="Calibri"/>
          <w:b/>
          <w:color w:val="15131F"/>
          <w:sz w:val="28"/>
        </w:rPr>
        <w:t>2. Begrüßungsnachrichten für Arztpraxen und Zahnarztpraxen</w:t>
      </w:r>
    </w:p>
    <w:p>
      <w:pPr>
        <w:spacing w:after="80"/>
      </w:pPr>
      <w:r>
        <w:rPr>
          <w:rFonts w:ascii="Calibri" w:hAnsi="Calibri" w:cs="Calibri" w:eastAsia="Calibri"/>
          <w:b w:val="0"/>
          <w:color w:val="5D5A70"/>
          <w:sz w:val="20"/>
        </w:rPr>
        <w:t>Medizinische Beratung: Nie</w:t>
      </w:r>
    </w:p>
    <w:p>
      <w:pPr>
        <w:spacing w:after="80"/>
      </w:pPr>
      <w:r>
        <w:rPr>
          <w:rFonts w:ascii="Calibri" w:hAnsi="Calibri" w:cs="Calibri" w:eastAsia="Calibri"/>
          <w:b w:val="0"/>
          <w:color w:val="15131F"/>
          <w:sz w:val="21"/>
        </w:rPr>
        <w:t>Patienten wollen einen Termin, Ihre Sprechzeiten oder wissen, welche Versicherungen Sie annehmen. Symptome gehören zu Ihrem Team, nie zum Bot.</w:t>
      </w:r>
    </w:p>
    <w:p>
      <w:pPr>
        <w:spacing w:after="40"/>
      </w:pPr>
      <w:r>
        <w:rPr>
          <w:rFonts w:ascii="Calibri" w:hAnsi="Calibri" w:cs="Calibri" w:eastAsia="Calibri"/>
          <w:b/>
          <w:color w:val="15131F"/>
          <w:sz w:val="22"/>
        </w:rPr>
        <w:t>2.1 Arztpraxis</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Termin buchen · Sprechzeiten · Welche Versicherungen?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 Diagnose, eine Dosierung oder ob ein Symptom ernst ist.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Jedes Symptom, jeder Befund: der Empfang.</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[Praxis]. Ich helfe bei Terminen, Sprechzeiten und Versicherung, berate aber nicht medizinisch. Im Notfall: [Notrufnummer]. Wie kann ich helfen?</w:t>
      </w:r>
    </w:p>
    <w:p>
      <w:pPr>
        <w:spacing w:after="40"/>
      </w:pPr>
    </w:p>
    <w:p>
      <w:pPr>
        <w:spacing w:after="40"/>
      </w:pPr>
      <w:r>
        <w:rPr>
          <w:rFonts w:ascii="Calibri" w:hAnsi="Calibri" w:cs="Calibri" w:eastAsia="Calibri"/>
          <w:b/>
          <w:color w:val="15131F"/>
          <w:sz w:val="22"/>
        </w:rPr>
        <w:t>2.2 Zahnarztpraxis</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Kontrolle buchen · Neue Patienten · Zahnschmerzen heute</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Behandlungspreis vor der Untersuchung oder „Das ist bestimmt nichts.“</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Schmerzen, Schwellung oder abgebrochener Zahn: der Empfang, telefonisch.</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[Praxis]. Ich buche Kontrollen und Zahnreinigungen und beantworte Fragen neuer Patienten. Heute Schmerzen? Rufen Sie [Telefon] an. Wie kann ich helfen?</w:t>
      </w:r>
    </w:p>
    <w:p>
      <w:pPr>
        <w:spacing w:after="40"/>
      </w:pPr>
    </w:p>
    <w:p>
      <w:pPr>
        <w:spacing w:after="60"/>
      </w:pPr>
      <w:r>
        <w:rPr>
          <w:rFonts w:ascii="Calibri" w:hAnsi="Calibri" w:cs="Calibri" w:eastAsia="Calibri"/>
          <w:b/>
          <w:color w:val="6B3CF0"/>
          <w:sz w:val="21"/>
        </w:rPr>
        <w:t xml:space="preserve">Warum die erste Nachricht nicht nach der Gesundheit fragt: </w:t>
      </w:r>
      <w:r>
        <w:rPr>
          <w:rFonts w:ascii="Calibri" w:hAnsi="Calibri" w:cs="Calibri" w:eastAsia="Calibri"/>
          <w:b w:val="0"/>
          <w:color w:val="5D5A70"/>
          <w:sz w:val="21"/>
        </w:rPr>
        <w:t>In der EU sind Gesundheitsdaten nach der DSGVO eine besondere Kategorie, mit strengeren Regeln für ihre Verarbeitung. Lassen Sie den Bot Termine buchen; nach Symptomen fragt Ihr Team.</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Fragen Sie in der ersten Nachricht nie nach Symptomen, Geburtsdatum oder Versichertennummer.</w:t>
      </w: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Symptome, Befunde, Schmerzen heute, Streit um Rechnungen</w:t>
      </w:r>
    </w:p>
    <w:p>
      <w:pPr>
        <w:spacing w:after="160"/>
      </w:pPr>
    </w:p>
    <w:p>
      <w:pPr>
        <w:spacing w:after="60"/>
      </w:pPr>
      <w:r>
        <w:rPr>
          <w:rFonts w:ascii="Calibri" w:hAnsi="Calibri" w:cs="Calibri" w:eastAsia="Calibri"/>
          <w:b/>
          <w:color w:val="15131F"/>
          <w:sz w:val="28"/>
        </w:rPr>
        <w:t>3. Begrüßungsnachrichten für Makler, Baufinanzierung und Solar</w:t>
      </w:r>
    </w:p>
    <w:p>
      <w:pPr>
        <w:spacing w:after="80"/>
      </w:pPr>
      <w:r>
        <w:rPr>
          <w:rFonts w:ascii="Calibri" w:hAnsi="Calibri" w:cs="Calibri" w:eastAsia="Calibri"/>
          <w:b w:val="0"/>
          <w:color w:val="5D5A70"/>
          <w:sz w:val="20"/>
        </w:rPr>
        <w:t>Zinsen und Ersparnis: Nie versprochen</w:t>
      </w:r>
    </w:p>
    <w:p>
      <w:pPr>
        <w:spacing w:after="80"/>
      </w:pPr>
      <w:r>
        <w:rPr>
          <w:rFonts w:ascii="Calibri" w:hAnsi="Calibri" w:cs="Calibri" w:eastAsia="Calibri"/>
          <w:b w:val="0"/>
          <w:color w:val="15131F"/>
          <w:sz w:val="21"/>
        </w:rPr>
        <w:t>Der Bot nennt Fakten und nächste Schritte. Preise, Zinsen und Ersparnisse nennt ein Mensch.</w:t>
      </w:r>
    </w:p>
    <w:p>
      <w:pPr>
        <w:spacing w:after="40"/>
      </w:pPr>
      <w:r>
        <w:rPr>
          <w:rFonts w:ascii="Calibri" w:hAnsi="Calibri" w:cs="Calibri" w:eastAsia="Calibri"/>
          <w:b/>
          <w:color w:val="15131F"/>
          <w:sz w:val="22"/>
        </w:rPr>
        <w:t>3.1 Immobilienmakler</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Erster Immobilienkauf · Besichtigung buchen · Was ist mein Haus wert?</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Wer in einem Viertel wohnt oder dass eine Gegend „zu Familien wie Ihrer“ passt.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Kaufangebote, Preisfindung, Verträge: [Makler].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[Maklerbüro]. Ich helfe bei Objekten, Besichtigungen und Wertermittlung oder verbinde Sie mit [Makler] aus unserem Team. Kaufen, verkaufen oder mieten?</w:t>
      </w:r>
    </w:p>
    <w:p>
      <w:pPr>
        <w:spacing w:after="40"/>
      </w:pPr>
    </w:p>
    <w:p>
      <w:pPr>
        <w:spacing w:after="40"/>
      </w:pPr>
      <w:r>
        <w:rPr>
          <w:rFonts w:ascii="Calibri" w:hAnsi="Calibri" w:cs="Calibri" w:eastAsia="Calibri"/>
          <w:b/>
          <w:color w:val="15131F"/>
          <w:sz w:val="22"/>
        </w:rPr>
        <w:t>3.2 Baufinanzierung: Vermittler oder Bank</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Vorabzusage anfragen · Kreditarten · Mit Berater sprechen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Zinssatz, eine Monatsrate oder „Sie bekommen den Kredit.“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Zinsen, Zusagen oder persönliche Zahlen: [Finanzierungsberater].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[Firma]. Ich erkläre Kreditarten und den Weg zur Vorabzusage. Zinsen und Zusage gibt es nur von einem zugelassenen Berater. Was ist Ihr Ziel?</w:t>
      </w:r>
    </w:p>
    <w:p>
      <w:pPr>
        <w:spacing w:after="40"/>
      </w:pPr>
    </w:p>
    <w:p>
      <w:pPr>
        <w:spacing w:after="40"/>
      </w:pPr>
      <w:r>
        <w:rPr>
          <w:rFonts w:ascii="Calibri" w:hAnsi="Calibri" w:cs="Calibri" w:eastAsia="Calibri"/>
          <w:b/>
          <w:color w:val="15131F"/>
          <w:sz w:val="22"/>
        </w:rPr>
        <w:t>3.3 Solarinstallateur</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Angebot anfordern · Passt mein Dach? · Mit Berater sprechen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Ersparnis, Amortisationszeit oder Steuervorteile als Versprechen.</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Angebote, Finanzierung, Fragen zum Dach: [Berater].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[Firma]. Ich erkläre, wie Solar auf einem Haus wie Ihrem funktioniert, prüfe unser Einsatzgebiet und bereite ein Angebot vor. Was möchten Sie wissen?</w:t>
      </w:r>
    </w:p>
    <w:p>
      <w:pPr>
        <w:spacing w:after="40"/>
      </w:pPr>
    </w:p>
    <w:p>
      <w:pPr>
        <w:spacing w:after="60"/>
      </w:pPr>
      <w:r>
        <w:rPr>
          <w:rFonts w:ascii="Calibri" w:hAnsi="Calibri" w:cs="Calibri" w:eastAsia="Calibri"/>
          <w:b/>
          <w:color w:val="6B3CF0"/>
          <w:sz w:val="21"/>
        </w:rPr>
        <w:t xml:space="preserve">Fair Housing in den USA: </w:t>
      </w:r>
      <w:r>
        <w:rPr>
          <w:rFonts w:ascii="Calibri" w:hAnsi="Calibri" w:cs="Calibri" w:eastAsia="Calibri"/>
          <w:b w:val="0"/>
          <w:color w:val="5D5A70"/>
          <w:sz w:val="21"/>
        </w:rPr>
        <w:t>Es ist rechtswidrig, jemanden wegen Rasse, Hautfarbe, Religion, Geschlecht, Behinderung, Familienstatus oder nationaler Herkunft der Menschen in einem Viertel davon abzubringen, dort ein Haus zu kaufen oder zu mieten. Geben Sie dem Bot Fakten über Häuser, nicht über Nachbarn.</w:t>
      </w:r>
    </w:p>
    <w:p>
      <w:pPr>
        <w:spacing w:after="60"/>
      </w:pPr>
      <w:r>
        <w:rPr>
          <w:rFonts w:ascii="Calibri" w:hAnsi="Calibri" w:cs="Calibri" w:eastAsia="Calibri"/>
          <w:b/>
          <w:color w:val="6B3CF0"/>
          <w:sz w:val="21"/>
        </w:rPr>
        <w:t xml:space="preserve">Nicht in der ersten Nachricht: </w:t>
      </w:r>
      <w:r>
        <w:rPr>
          <w:rFonts w:ascii="Calibri" w:hAnsi="Calibri" w:cs="Calibri" w:eastAsia="Calibri"/>
          <w:b w:val="0"/>
          <w:color w:val="5D5A70"/>
          <w:sz w:val="21"/>
        </w:rPr>
        <w:t>Einkommen, Bonität, Ausweisnummern</w:t>
      </w:r>
    </w:p>
    <w:p>
      <w:pPr>
        <w:spacing w:after="160"/>
      </w:pPr>
    </w:p>
    <w:p>
      <w:pPr>
        <w:spacing w:after="60"/>
      </w:pPr>
      <w:r>
        <w:rPr>
          <w:rFonts w:ascii="Calibri" w:hAnsi="Calibri" w:cs="Calibri" w:eastAsia="Calibri"/>
          <w:b/>
          <w:color w:val="15131F"/>
          <w:sz w:val="28"/>
        </w:rPr>
        <w:t>4. Begrüßungsnachrichten für Kanzleien, Berater und Versicherer</w:t>
      </w:r>
    </w:p>
    <w:p>
      <w:pPr>
        <w:spacing w:after="80"/>
      </w:pPr>
      <w:r>
        <w:rPr>
          <w:rFonts w:ascii="Calibri" w:hAnsi="Calibri" w:cs="Calibri" w:eastAsia="Calibri"/>
          <w:b w:val="0"/>
          <w:color w:val="5D5A70"/>
          <w:sz w:val="20"/>
        </w:rPr>
        <w:t>Beratung: Eine zugelassene Person</w:t>
      </w:r>
    </w:p>
    <w:p>
      <w:pPr>
        <w:spacing w:after="80"/>
      </w:pPr>
      <w:r>
        <w:rPr>
          <w:rFonts w:ascii="Calibri" w:hAnsi="Calibri" w:cs="Calibri" w:eastAsia="Calibri"/>
          <w:b w:val="0"/>
          <w:color w:val="15131F"/>
          <w:sz w:val="21"/>
        </w:rPr>
        <w:t>Besucher lesen jedes Wort als Beratung, deshalb gehört der Satz „keine Beratung“ in die erste Nachricht.</w:t>
      </w:r>
    </w:p>
    <w:p>
      <w:pPr>
        <w:spacing w:after="40"/>
      </w:pPr>
      <w:r>
        <w:rPr>
          <w:rFonts w:ascii="Calibri" w:hAnsi="Calibri" w:cs="Calibri" w:eastAsia="Calibri"/>
          <w:b/>
          <w:color w:val="15131F"/>
          <w:sz w:val="22"/>
        </w:rPr>
        <w:t>4.1 Anwaltskanzlei</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Beratungstermin buchen · Rechtsgebiete · Kosten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Was ein Fall wert ist, ob man unterschreiben soll oder dass dieser Chat ein Mandat begründet.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Fristen, Gerichtstermine, alles Dringende: [Name Sekretariat], telefonisch.</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[Kanzlei]. Ich bin kein Anwalt und darf nicht rechtlich beraten, erkläre aber unsere Rechtsgebiete und buche Beratungstermine. Worum geht es?</w:t>
      </w:r>
    </w:p>
    <w:p>
      <w:pPr>
        <w:spacing w:after="40"/>
      </w:pPr>
    </w:p>
    <w:p>
      <w:pPr>
        <w:spacing w:after="40"/>
      </w:pPr>
      <w:r>
        <w:rPr>
          <w:rFonts w:ascii="Calibri" w:hAnsi="Calibri" w:cs="Calibri" w:eastAsia="Calibri"/>
          <w:b/>
          <w:color w:val="15131F"/>
          <w:sz w:val="22"/>
        </w:rPr>
        <w:t>4.2 Finanz- oder Steuerberatung</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Gespräch buchen · Unsere Leistungen · Kosten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Renditen, „sichere“ Anlagen oder was man kaufen oder verkaufen soll.</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Das eigene Geld oder die Steuern des Besuchers: [Berater].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[Firma]. Ich gebe keine Anlage- oder Steuerberatung, erkläre aber Leistungen und Kosten oder buche ein Gespräch mit einem Berater. Wie kann ich helfen?</w:t>
      </w:r>
    </w:p>
    <w:p>
      <w:pPr>
        <w:spacing w:after="40"/>
      </w:pPr>
    </w:p>
    <w:p>
      <w:pPr>
        <w:spacing w:after="40"/>
      </w:pPr>
      <w:r>
        <w:rPr>
          <w:rFonts w:ascii="Calibri" w:hAnsi="Calibri" w:cs="Calibri" w:eastAsia="Calibri"/>
          <w:b/>
          <w:color w:val="15131F"/>
          <w:sz w:val="22"/>
        </w:rPr>
        <w:t>4.3 Versicherungsagentur</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Angebot anfordern · Schaden melden · Mit Vermittler sprechen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Preis oder „Sie sind versichert“, bevor ein Vermittler die Police prüft.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Schäden, Kündigungen und „Bin ich versichert?“: [Vermittler].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[Agentur]. Ich erkläre Tarife, erstelle Angebote oder nehme Schäden auf. Preis und Deckung bestätigt ein zugelassener Vermittler. Was brauchen Sie?</w:t>
      </w:r>
    </w:p>
    <w:p>
      <w:pPr>
        <w:spacing w:after="40"/>
      </w:pP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Fragen Sie in der ersten Nachricht nie nach Details zum Fall, Kontonummern oder Policennummern.</w:t>
      </w: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Fristen, Schadenfälle, Persönliche Zahlen</w:t>
      </w:r>
    </w:p>
    <w:p>
      <w:pPr>
        <w:spacing w:after="160"/>
      </w:pPr>
    </w:p>
    <w:p>
      <w:pPr>
        <w:spacing w:after="60"/>
      </w:pPr>
      <w:r>
        <w:rPr>
          <w:rFonts w:ascii="Calibri" w:hAnsi="Calibri" w:cs="Calibri" w:eastAsia="Calibri"/>
          <w:b/>
          <w:color w:val="15131F"/>
          <w:sz w:val="28"/>
        </w:rPr>
        <w:t>5. Begrüßungsnachrichten für Onlineshops, Läden und Autohäuser</w:t>
      </w:r>
    </w:p>
    <w:p>
      <w:pPr>
        <w:spacing w:after="80"/>
      </w:pPr>
      <w:r>
        <w:rPr>
          <w:rFonts w:ascii="Calibri" w:hAnsi="Calibri" w:cs="Calibri" w:eastAsia="Calibri"/>
          <w:b w:val="0"/>
          <w:color w:val="5D5A70"/>
          <w:sz w:val="20"/>
        </w:rPr>
        <w:t>Kartennummern: Nie im Chat</w:t>
      </w:r>
    </w:p>
    <w:p>
      <w:pPr>
        <w:spacing w:after="80"/>
      </w:pPr>
      <w:r>
        <w:rPr>
          <w:rFonts w:ascii="Calibri" w:hAnsi="Calibri" w:cs="Calibri" w:eastAsia="Calibri"/>
          <w:b w:val="0"/>
          <w:color w:val="15131F"/>
          <w:sz w:val="21"/>
        </w:rPr>
        <w:t>Käufer wollen eine Antwort, bevor sie kaufen: Größe, Lieferung, Bestand oder Preis.</w:t>
      </w:r>
    </w:p>
    <w:p>
      <w:pPr>
        <w:spacing w:after="40"/>
      </w:pPr>
      <w:r>
        <w:rPr>
          <w:rFonts w:ascii="Calibri" w:hAnsi="Calibri" w:cs="Calibri" w:eastAsia="Calibri"/>
          <w:b/>
          <w:color w:val="15131F"/>
          <w:sz w:val="22"/>
        </w:rPr>
        <w:t>5.1 Onlineshop</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Bestellung verfolgen · Größen und Passform · Rücksendungen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Liefertermin oder Lagerbestand, den der Bot nicht sehen kann.</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Fehlende oder beschädigte Bestellungen, Erstattungen: [Name].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[Shop]. Ich helfe bei Größen, Lieferung, Rücksendungen und Ihrer Bestellung. Was suchen Sie heute?</w:t>
      </w:r>
    </w:p>
    <w:p>
      <w:pPr>
        <w:spacing w:after="40"/>
      </w:pPr>
    </w:p>
    <w:p>
      <w:pPr>
        <w:spacing w:after="40"/>
      </w:pPr>
      <w:r>
        <w:rPr>
          <w:rFonts w:ascii="Calibri" w:hAnsi="Calibri" w:cs="Calibri" w:eastAsia="Calibri"/>
          <w:b/>
          <w:color w:val="15131F"/>
          <w:sz w:val="22"/>
        </w:rPr>
        <w:t>5.2 Ladengeschäft</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Öffnungszeiten · Artikel reservieren · Mit dem Laden sprechen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„Ist vorrätig“, wenn der Bot den aktuellen Bestand nicht sehen kann.</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Bestandsprüfungen, Reservierungen, Sonderbestellungen: [Name].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[Geschäft]. Ich nenne Öffnungszeiten, Sortiment und wie Sie Artikel reservieren. Den Bestand prüft [Name] im Laden. Wie kann ich helfen?</w:t>
      </w:r>
    </w:p>
    <w:p>
      <w:pPr>
        <w:spacing w:after="40"/>
      </w:pPr>
    </w:p>
    <w:p>
      <w:pPr>
        <w:spacing w:after="40"/>
      </w:pPr>
      <w:r>
        <w:rPr>
          <w:rFonts w:ascii="Calibri" w:hAnsi="Calibri" w:cs="Calibri" w:eastAsia="Calibri"/>
          <w:b/>
          <w:color w:val="15131F"/>
          <w:sz w:val="22"/>
        </w:rPr>
        <w:t>5.3 Autohaus</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Probefahrt buchen · Inzahlungnahme bewerten · Finanzierung</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Endpreis, eine Monatsrate oder „Ihre Finanzierung ist genehmigt.“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Preise, Finanzierung und Angebote für Inzahlungnahmen: [Name] im Verkauf.</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[Autohaus]. Ich helfe bei Autosuche, Probefahrt und Inzahlungnahme oder verbinde Sie mit [Name] im Verkauf. Neu oder gebraucht?</w:t>
      </w:r>
    </w:p>
    <w:p>
      <w:pPr>
        <w:spacing w:after="40"/>
      </w:pPr>
    </w:p>
    <w:p>
      <w:pPr>
        <w:spacing w:after="60"/>
      </w:pPr>
      <w:r>
        <w:rPr>
          <w:rFonts w:ascii="Calibri" w:hAnsi="Calibri" w:cs="Calibri" w:eastAsia="Calibri"/>
          <w:b/>
          <w:color w:val="6B3CF0"/>
          <w:sz w:val="21"/>
        </w:rPr>
        <w:t xml:space="preserve">Auf Checkout-Seiten: </w:t>
      </w:r>
      <w:r>
        <w:rPr>
          <w:rFonts w:ascii="Calibri" w:hAnsi="Calibri" w:cs="Calibri" w:eastAsia="Calibri"/>
          <w:b w:val="0"/>
          <w:color w:val="5D5A70"/>
          <w:sz w:val="21"/>
        </w:rPr>
        <w:t>Zeigen Sie im Checkout keine Begrüßungsnachricht. Den Satz für den Checkout finden Sie in unseren Beispielen für die Live-Chat-Begrüßung.</w:t>
      </w:r>
    </w:p>
    <w:p>
      <w:pPr>
        <w:spacing w:after="60"/>
      </w:pPr>
      <w:r>
        <w:rPr>
          <w:rFonts w:ascii="Calibri" w:hAnsi="Calibri" w:cs="Calibri" w:eastAsia="Calibri"/>
          <w:b/>
          <w:color w:val="6B3CF0"/>
          <w:sz w:val="21"/>
        </w:rPr>
        <w:t xml:space="preserve">Buttons, die Käufer klicken: </w:t>
      </w:r>
      <w:r>
        <w:rPr>
          <w:rFonts w:ascii="Calibri" w:hAnsi="Calibri" w:cs="Calibri" w:eastAsia="Calibri"/>
          <w:b w:val="0"/>
          <w:color w:val="5D5A70"/>
          <w:sz w:val="21"/>
        </w:rPr>
        <w:t>Bestellung verfolgen, Rücksendungen, Öffnungszeiten</w:t>
      </w:r>
    </w:p>
    <w:p>
      <w:pPr>
        <w:spacing w:after="160"/>
      </w:pPr>
    </w:p>
    <w:p>
      <w:pPr>
        <w:spacing w:after="60"/>
      </w:pPr>
      <w:r>
        <w:rPr>
          <w:rFonts w:ascii="Calibri" w:hAnsi="Calibri" w:cs="Calibri" w:eastAsia="Calibri"/>
          <w:b/>
          <w:color w:val="15131F"/>
          <w:sz w:val="28"/>
        </w:rPr>
        <w:t>6. Begrüßungsnachrichten für SaaS, IT-Dienstleister und B2B</w:t>
      </w:r>
    </w:p>
    <w:p>
      <w:pPr>
        <w:spacing w:after="80"/>
      </w:pPr>
      <w:r>
        <w:rPr>
          <w:rFonts w:ascii="Calibri" w:hAnsi="Calibri" w:cs="Calibri" w:eastAsia="Calibri"/>
          <w:b w:val="0"/>
          <w:color w:val="5D5A70"/>
          <w:sz w:val="20"/>
        </w:rPr>
        <w:t>Nächster Schritt: Demo oder Gespräch</w:t>
      </w:r>
    </w:p>
    <w:p>
      <w:pPr>
        <w:spacing w:after="80"/>
      </w:pPr>
      <w:r>
        <w:rPr>
          <w:rFonts w:ascii="Calibri" w:hAnsi="Calibri" w:cs="Calibri" w:eastAsia="Calibri"/>
          <w:b w:val="0"/>
          <w:color w:val="15131F"/>
          <w:sz w:val="21"/>
        </w:rPr>
        <w:t>Geschäftskunden wollen schnell wissen, ob Sie passen. Legen Sie die Demo oder das Gespräch auf einen Button.</w:t>
      </w:r>
    </w:p>
    <w:p>
      <w:pPr>
        <w:spacing w:after="40"/>
      </w:pPr>
      <w:r>
        <w:rPr>
          <w:rFonts w:ascii="Calibri" w:hAnsi="Calibri" w:cs="Calibri" w:eastAsia="Calibri"/>
          <w:b/>
          <w:color w:val="15131F"/>
          <w:sz w:val="22"/>
        </w:rPr>
        <w:t>6.1 SaaS und Start-ups</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Pläne ansehen · Demo buchen · Hilfe beim Einrichten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Funktionen aus der Roadmap, als gäbe es sie schon, oder einen Rabatt.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Individuelle Pläne, Sicherheitsfragen, Verträge: [Name].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[Produkt]. Ich beantworte Fragen zu Funktionen, Plänen und Einrichtung oder buche eine Demo mit [Name]. Was möchten Sie erreichen?</w:t>
      </w:r>
    </w:p>
    <w:p>
      <w:pPr>
        <w:spacing w:after="40"/>
      </w:pPr>
    </w:p>
    <w:p>
      <w:pPr>
        <w:spacing w:after="40"/>
      </w:pPr>
      <w:r>
        <w:rPr>
          <w:rFonts w:ascii="Calibri" w:hAnsi="Calibri" w:cs="Calibri" w:eastAsia="Calibri"/>
          <w:b/>
          <w:color w:val="15131F"/>
          <w:sz w:val="22"/>
        </w:rPr>
        <w:t>6.2 IT-Dienstleister</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Dringender Support · Unsere Leistungen · Angebot anfordern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„Behoben“ oder „sicher“ über ein System, das der Bot nicht sehen kann.</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Ausfälle und Sicherheitsvorfälle: [Name Bereitschaft], telefonisch.</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[Firma]. Etwas ausgefallen? Tippen Sie auf „Dringender Support“, dann ruft [Name] Sie zurück. Ich erkläre auch unsere Leistungen. Was brauchen Sie?</w:t>
      </w:r>
    </w:p>
    <w:p>
      <w:pPr>
        <w:spacing w:after="40"/>
      </w:pPr>
    </w:p>
    <w:p>
      <w:pPr>
        <w:spacing w:after="40"/>
      </w:pPr>
      <w:r>
        <w:rPr>
          <w:rFonts w:ascii="Calibri" w:hAnsi="Calibri" w:cs="Calibri" w:eastAsia="Calibri"/>
          <w:b/>
          <w:color w:val="15131F"/>
          <w:sz w:val="22"/>
        </w:rPr>
        <w:t>6.3 B2B und Fertigung</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Angebot anfragen · Technische Daten · Mit dem Vertrieb sprechen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Einen Preis oder eine Lieferzeit für eine Sonderanfertigung.</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Angebote, Sonderspezifikationen, Muster: [Name] im Vertrieb.</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ein KI-Assistent von [Firma]. Ich helfe bei technischen Daten, Mindestmengen und Lieferzeiten oder verbinde Sie mit [Name] im Vertrieb. Was möchten Sie beschaffen?</w:t>
      </w:r>
    </w:p>
    <w:p>
      <w:pPr>
        <w:spacing w:after="40"/>
      </w:pPr>
    </w:p>
    <w:p>
      <w:pPr>
        <w:spacing w:after="40"/>
      </w:pPr>
      <w:r>
        <w:rPr>
          <w:rFonts w:ascii="Calibri" w:hAnsi="Calibri" w:cs="Calibri" w:eastAsia="Calibri"/>
          <w:b/>
          <w:color w:val="15131F"/>
          <w:sz w:val="22"/>
        </w:rPr>
        <w:t>6.4 Agenturen und Beratung</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Unsere Leistungen · Referenzen ansehen · Gespräch buchen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Ergebnisse wie „Platz 1 bei Google“ oder „doppelt so viele Leads“.</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Angebote und Budgets: [Name].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[Agentur]. Ich zeige Leistungen und Referenzen, erkläre, wie wir Projekte kalkulieren, oder buche ein Gespräch mit [Name]. Woran arbeiten Sie?</w:t>
      </w:r>
    </w:p>
    <w:p>
      <w:pPr>
        <w:spacing w:after="40"/>
      </w:pP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Verträge, Sicherheit, Individuelle Angebote, Ausfälle</w:t>
      </w:r>
    </w:p>
    <w:p>
      <w:pPr>
        <w:spacing w:after="160"/>
      </w:pPr>
    </w:p>
    <w:p>
      <w:pPr>
        <w:spacing w:after="60"/>
      </w:pPr>
      <w:r>
        <w:rPr>
          <w:rFonts w:ascii="Calibri" w:hAnsi="Calibri" w:cs="Calibri" w:eastAsia="Calibri"/>
          <w:b/>
          <w:color w:val="15131F"/>
          <w:sz w:val="28"/>
        </w:rPr>
        <w:t>7. Begrüßungsnachrichten für Hotels, Restaurants und Gyms</w:t>
      </w:r>
    </w:p>
    <w:p>
      <w:pPr>
        <w:spacing w:after="80"/>
      </w:pPr>
      <w:r>
        <w:rPr>
          <w:rFonts w:ascii="Calibri" w:hAnsi="Calibri" w:cs="Calibri" w:eastAsia="Calibri"/>
          <w:b w:val="0"/>
          <w:color w:val="5D5A70"/>
          <w:sz w:val="20"/>
        </w:rPr>
        <w:t>Verfügbar?: Sagt die Buchungsseite</w:t>
      </w:r>
    </w:p>
    <w:p>
      <w:pPr>
        <w:spacing w:after="80"/>
      </w:pPr>
      <w:r>
        <w:rPr>
          <w:rFonts w:ascii="Calibri" w:hAnsi="Calibri" w:cs="Calibri" w:eastAsia="Calibri"/>
          <w:b w:val="0"/>
          <w:color w:val="15131F"/>
          <w:sz w:val="21"/>
        </w:rPr>
        <w:t>Der Bot antwortet und schickt den Buchungslink. Er sagt nie, dass ein Zimmer, ein Tisch oder ein Kursplatz frei ist.</w:t>
      </w:r>
    </w:p>
    <w:p>
      <w:pPr>
        <w:spacing w:after="40"/>
      </w:pPr>
      <w:r>
        <w:rPr>
          <w:rFonts w:ascii="Calibri" w:hAnsi="Calibri" w:cs="Calibri" w:eastAsia="Calibri"/>
          <w:b/>
          <w:color w:val="15131F"/>
          <w:sz w:val="22"/>
        </w:rPr>
        <w:t>7.1 Hotel oder Pension</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Zimmer buchen · Check-in-Zeiten · Parken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Dass ein Zimmer oder ein Preis verfügbar ist.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Gruppenbuchungen, Sonderwünsche, Beschwerden: [Rezeption].</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[Hotel]. Ich beantworte Fragen zu Zimmern, Parken, Check-in und Umgebung. Buchen können Sie hier: [Buchungslink]. Wie kann ich helfen?</w:t>
      </w:r>
    </w:p>
    <w:p>
      <w:pPr>
        <w:spacing w:after="40"/>
      </w:pPr>
    </w:p>
    <w:p>
      <w:pPr>
        <w:spacing w:after="40"/>
      </w:pPr>
      <w:r>
        <w:rPr>
          <w:rFonts w:ascii="Calibri" w:hAnsi="Calibri" w:cs="Calibri" w:eastAsia="Calibri"/>
          <w:b/>
          <w:color w:val="15131F"/>
          <w:sz w:val="22"/>
        </w:rPr>
        <w:t>7.2 Restaurant oder Café</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Tisch reservieren · Speisekarte ansehen · Private Feiern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Dass ein Gericht bei einer Allergie unbedenklich ist.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Allergien, Feiern, Beschwerden: [Restaurantleitung].</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[Restaurant]. Ich helfe bei Reservierungen, Öffnungszeiten, Speisekarte und privaten Feiern. Wie kann ich helfen?</w:t>
      </w:r>
    </w:p>
    <w:p>
      <w:pPr>
        <w:spacing w:after="40"/>
      </w:pPr>
    </w:p>
    <w:p>
      <w:pPr>
        <w:spacing w:after="40"/>
      </w:pPr>
      <w:r>
        <w:rPr>
          <w:rFonts w:ascii="Calibri" w:hAnsi="Calibri" w:cs="Calibri" w:eastAsia="Calibri"/>
          <w:b/>
          <w:color w:val="15131F"/>
          <w:sz w:val="22"/>
        </w:rPr>
        <w:t>7.3 Gym oder Fitnessstudio</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Kurszeiten · Mitgliedschaften · Probetraining buchen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Tipps bei Verletzungen oder Ergebnisse wie „5 Kilo weniger in einem Monat“.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Verletzungen, Kündigungen, Pausieren der Mitgliedschaft: [Empfang].</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[Studio]. Ich helfe bei Kurszeiten, Mitgliedschaften und der Buchung eines Probetrainings. Was suchen Sie?</w:t>
      </w:r>
    </w:p>
    <w:p>
      <w:pPr>
        <w:spacing w:after="40"/>
      </w:pP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Allergien, Gruppen, Beschwerden, Verletzungen</w:t>
      </w:r>
    </w:p>
    <w:p>
      <w:pPr>
        <w:spacing w:after="160"/>
      </w:pPr>
    </w:p>
    <w:p>
      <w:pPr>
        <w:spacing w:after="60"/>
      </w:pPr>
      <w:r>
        <w:rPr>
          <w:rFonts w:ascii="Calibri" w:hAnsi="Calibri" w:cs="Calibri" w:eastAsia="Calibri"/>
          <w:b/>
          <w:color w:val="15131F"/>
          <w:sz w:val="28"/>
        </w:rPr>
        <w:t>8. Begrüßungsnachrichten für Schulen, Vereine und Recruiter</w:t>
      </w:r>
    </w:p>
    <w:p>
      <w:pPr>
        <w:spacing w:after="80"/>
      </w:pPr>
      <w:r>
        <w:rPr>
          <w:rFonts w:ascii="Calibri" w:hAnsi="Calibri" w:cs="Calibri" w:eastAsia="Calibri"/>
          <w:b w:val="0"/>
          <w:color w:val="5D5A70"/>
          <w:sz w:val="20"/>
        </w:rPr>
        <w:t>Persönliche Daten: Nicht im Chat</w:t>
      </w:r>
    </w:p>
    <w:p>
      <w:pPr>
        <w:spacing w:after="80"/>
      </w:pPr>
      <w:r>
        <w:rPr>
          <w:rFonts w:ascii="Calibri" w:hAnsi="Calibri" w:cs="Calibri" w:eastAsia="Calibri"/>
          <w:b w:val="0"/>
          <w:color w:val="15131F"/>
          <w:sz w:val="21"/>
        </w:rPr>
        <w:t>Diese Besucher erzählen schnell Persönliches. Die erste Nachricht zeigt klare Wege und fragt nach nichts Persönlichem.</w:t>
      </w:r>
    </w:p>
    <w:p>
      <w:pPr>
        <w:spacing w:after="40"/>
      </w:pPr>
      <w:r>
        <w:rPr>
          <w:rFonts w:ascii="Calibri" w:hAnsi="Calibri" w:cs="Calibri" w:eastAsia="Calibri"/>
          <w:b/>
          <w:color w:val="15131F"/>
          <w:sz w:val="22"/>
        </w:rPr>
        <w:t>8.1 Schule, Kurse oder Nachhilfe</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Kurse und Termine · Kosten · Wie melde ich mich an?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Dass jemand angenommen wird oder eine Note oder einen Job bekommt.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Aufnahme, finanzielle Hilfe, alles rund um ein Kind: [Name Aufnahme].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[Schule]. Ich helfe bei Kursen, Startterminen, Kosten und der Anmeldung. Was möchten Sie lernen?</w:t>
      </w:r>
    </w:p>
    <w:p>
      <w:pPr>
        <w:spacing w:after="40"/>
      </w:pPr>
    </w:p>
    <w:p>
      <w:pPr>
        <w:spacing w:after="40"/>
      </w:pPr>
      <w:r>
        <w:rPr>
          <w:rFonts w:ascii="Calibri" w:hAnsi="Calibri" w:cs="Calibri" w:eastAsia="Calibri"/>
          <w:b/>
          <w:color w:val="15131F"/>
          <w:sz w:val="22"/>
        </w:rPr>
        <w:t>8.2 Gemeinnützige Organisation</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Spenden · Ehrenamtlich helfen · Unterstützung finden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Steuertipps zu einer Spende oder welche Hilfe jemand bekommt.</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Menschen in einer Krise: sofort [Hilfetelefon]. Große Spenden: [Name].</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ein KI-Assistent von [Organisation]. Ich helfe bei Spenden, Ehrenamt und der Suche nach Unterstützung. Dringend Hilfe nötig? Rufen Sie [Hilfetelefon] an. Was führt Sie her?</w:t>
      </w:r>
    </w:p>
    <w:p>
      <w:pPr>
        <w:spacing w:after="40"/>
      </w:pPr>
    </w:p>
    <w:p>
      <w:pPr>
        <w:spacing w:after="40"/>
      </w:pPr>
      <w:r>
        <w:rPr>
          <w:rFonts w:ascii="Calibri" w:hAnsi="Calibri" w:cs="Calibri" w:eastAsia="Calibri"/>
          <w:b/>
          <w:color w:val="15131F"/>
          <w:sz w:val="22"/>
        </w:rPr>
        <w:t>8.3 Personalvermittlung und Zeitarbeit</w:t>
      </w:r>
    </w:p>
    <w:p>
      <w:pPr>
        <w:spacing w:after="60"/>
      </w:pPr>
      <w:r>
        <w:rPr>
          <w:rFonts w:ascii="Calibri" w:hAnsi="Calibri" w:cs="Calibri" w:eastAsia="Calibri"/>
          <w:b/>
          <w:color w:val="6B3CF0"/>
          <w:sz w:val="21"/>
        </w:rPr>
        <w:t xml:space="preserve">Schnellantworten: </w:t>
      </w:r>
      <w:r>
        <w:rPr>
          <w:rFonts w:ascii="Calibri" w:hAnsi="Calibri" w:cs="Calibri" w:eastAsia="Calibri"/>
          <w:b w:val="0"/>
          <w:color w:val="5D5A70"/>
          <w:sz w:val="21"/>
        </w:rPr>
        <w:t>Offene Stellen · Ich suche Personal · Lebenslauf senden</w:t>
      </w:r>
    </w:p>
    <w:p>
      <w:pPr>
        <w:spacing w:after="60"/>
      </w:pPr>
      <w:r>
        <w:rPr>
          <w:rFonts w:ascii="Calibri" w:hAnsi="Calibri" w:cs="Calibri" w:eastAsia="Calibri"/>
          <w:b/>
          <w:color w:val="6B3CF0"/>
          <w:sz w:val="21"/>
        </w:rPr>
        <w:t xml:space="preserve">Nie sagen: </w:t>
      </w:r>
      <w:r>
        <w:rPr>
          <w:rFonts w:ascii="Calibri" w:hAnsi="Calibri" w:cs="Calibri" w:eastAsia="Calibri"/>
          <w:b w:val="0"/>
          <w:color w:val="5D5A70"/>
          <w:sz w:val="21"/>
        </w:rPr>
        <w:t>Fragen zu Alter, Familienplanung, Religion, Gesundheit oder Behinderung.</w:t>
      </w:r>
    </w:p>
    <w:p>
      <w:pPr>
        <w:spacing w:after="60"/>
      </w:pPr>
      <w:r>
        <w:rPr>
          <w:rFonts w:ascii="Calibri" w:hAnsi="Calibri" w:cs="Calibri" w:eastAsia="Calibri"/>
          <w:b/>
          <w:color w:val="6B3CF0"/>
          <w:sz w:val="21"/>
        </w:rPr>
        <w:t xml:space="preserve">An eine Person übergeben: </w:t>
      </w:r>
      <w:r>
        <w:rPr>
          <w:rFonts w:ascii="Calibri" w:hAnsi="Calibri" w:cs="Calibri" w:eastAsia="Calibri"/>
          <w:b w:val="0"/>
          <w:color w:val="5D5A70"/>
          <w:sz w:val="21"/>
        </w:rPr>
        <w:t>Gehaltsgespräche und Jobangebote: [Recruiter].</w:t>
      </w:r>
    </w:p>
    <w:p>
      <w:pPr>
        <w:spacing w:after="60"/>
      </w:pPr>
      <w:r>
        <w:rPr>
          <w:rFonts w:ascii="Calibri" w:hAnsi="Calibri" w:cs="Calibri" w:eastAsia="Calibri"/>
          <w:b/>
          <w:color w:val="6B3CF0"/>
          <w:sz w:val="21"/>
        </w:rPr>
        <w:t xml:space="preserve">Erste Nachricht: </w:t>
      </w:r>
      <w:r>
        <w:rPr>
          <w:rFonts w:ascii="Calibri" w:hAnsi="Calibri" w:cs="Calibri" w:eastAsia="Calibri"/>
          <w:b w:val="0"/>
          <w:color w:val="15131F"/>
          <w:sz w:val="21"/>
        </w:rPr>
        <w:t>Hallo, ich bin [Bot-Name], der KI-Assistent von [Agentur]. Ich zeige offene Stellen, erkläre unsere Arbeit mit Arbeitgebern und verbinde Sie mit einem Recruiter. Suchen Sie einen Job oder Personal?</w:t>
      </w:r>
    </w:p>
    <w:p>
      <w:pPr>
        <w:spacing w:after="40"/>
      </w:pPr>
    </w:p>
    <w:p>
      <w:pPr>
        <w:spacing w:after="60"/>
      </w:pPr>
      <w:r>
        <w:rPr>
          <w:rFonts w:ascii="Calibri" w:hAnsi="Calibri" w:cs="Calibri" w:eastAsia="Calibri"/>
          <w:b/>
          <w:color w:val="6B3CF0"/>
          <w:sz w:val="21"/>
        </w:rPr>
        <w:t xml:space="preserve">Warum Recruiting-Bots weniger fragen: </w:t>
      </w:r>
      <w:r>
        <w:rPr>
          <w:rFonts w:ascii="Calibri" w:hAnsi="Calibri" w:cs="Calibri" w:eastAsia="Calibri"/>
          <w:b w:val="0"/>
          <w:color w:val="5D5A70"/>
          <w:sz w:val="21"/>
        </w:rPr>
        <w:t>In den USA sagt die EEOC, dass sich Fragen vor der Einstellung auf das beschränken sollten, was zeigt, ob eine Person qualifiziert ist, und Arbeitgeber dürfen vor einem Jobangebot nicht nach einer Behinderung fragen.</w:t>
      </w: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Krisen, Aufnahme, Jobangebote</w:t>
      </w:r>
    </w:p>
    <w:p>
      <w:pPr>
        <w:spacing w:after="160"/>
      </w:pPr>
    </w:p>
    <w:p>
      <w:pPr>
        <w:spacing w:after="80"/>
      </w:pPr>
      <w:r>
        <w:rPr>
          <w:rFonts w:ascii="Calibri" w:hAnsi="Calibri" w:cs="Calibri" w:eastAsia="Calibri"/>
          <w:b/>
          <w:color w:val="15131F"/>
          <w:sz w:val="28"/>
        </w:rPr>
        <w:t>Beispiel: Begrüßungsnachricht eines Immobilien-Chatbots: vom ersten Klick zum Lead</w:t>
      </w:r>
    </w:p>
    <w:p>
      <w:pPr>
        <w:spacing w:after="120"/>
      </w:pPr>
      <w:r>
        <w:rPr>
          <w:rFonts w:ascii="Calibri" w:hAnsi="Calibri" w:cs="Calibri" w:eastAsia="Calibri"/>
          <w:b w:val="0"/>
          <w:color w:val="5D5A70"/>
          <w:sz w:val="21"/>
        </w:rPr>
        <w:t>Cobalt Coast Realty, ein fiktives Maklerbüro in Wilmington, North Carolina, nutzt die Begrüßungsnachricht für Makler aus Tab 3 mit eigenen Namen: Sky ist der KI-Agent, Hannah Pruitt die Maklerin, die übernimmt. Am Donnerstag, dem 8. Oktober 2026, klickte Avery Kowalski, auf der Suche nach dem ersten eigenen Haus, auf die erste Schnellantwort.</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ich bin Sky, der KI-Assistent von Cobalt Coast Realty. Ich helfe bei Objekten, Besichtigungen und Wertermittlung oder verbinde Sie mit Hannah, unserer Maklerin. Kaufen, verkaufen oder mieten?</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Erster Immobilienkauf</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Gern, ich helfe Ihnen bei den ersten Schritten. Welcher Teil von Wilmington interessiert Sie?</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Ogden oder Wrightsville Beach, bis etwa 350.000 $. Ist Ogden eine gute Gegend für Familien?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Wer in einer Gegend wohnt, kann ich nicht beschreiben, aber ich kann Ihnen Fakten nennen. Unsere Objekte in Ogden unter 350.000 $: cobaltcoast.example/ogden. Die Schuleinzugsgebiete stehen auf der Website des Schulbezirks. Möchten Sie ein Haus vor Ort besichtigen?</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Ja. Aber kann ich mir 350.000 $ leisten? Ich verdiene etwa 70.000 $ im Jahr.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Wie viel Sie finanzieren können, kann ich Ihnen nicht sagen: Das entscheidet ein Kreditgeber mit einer Vorabzusage. Hannah, unsere Maklerin, kann Ihnen die Schritte erklären. Dafür brauche ich Ihren Namen und eine Telefonnummer oder E-Mail-Adresse, die wir nur für Ihre Haussuche nutzen. Datenschutzerklärung: cobaltcoast.example/privacy. Ist das in Ordnung?</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Klar. Avery Kowalski, 910-555-0148. Am liebsten per SMS.</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Avery. Für Hannah: erster Immobilienkauf, Ogden oder Wrightsville Beach, bis 350.000 $, möchte Besichtigungen und die Schritte zur Vorabzusage, SMS an 910-555-0148. Stimmt das so?</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Ja.</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Hannah antwortet hier innerhalb von 15 Minuten, heute bis 18:00 Uhr. Wenn Sie den Chat verlassen, schreibt sie Ihnen eine SMS.</w:t>
      </w:r>
    </w:p>
    <w:p>
      <w:pPr>
        <w:spacing w:after="60"/>
      </w:pPr>
      <w:r>
        <w:rPr>
          <w:rFonts w:ascii="Calibri" w:hAnsi="Calibri" w:cs="Calibri" w:eastAsia="Calibri"/>
          <w:b/>
          <w:color w:val="6B3CF0"/>
          <w:sz w:val="21"/>
        </w:rPr>
        <w:t xml:space="preserve">Hannah (Maklerin): </w:t>
      </w:r>
      <w:r>
        <w:rPr>
          <w:rFonts w:ascii="Calibri" w:hAnsi="Calibri" w:cs="Calibri" w:eastAsia="Calibri"/>
          <w:b w:val="0"/>
          <w:color w:val="15131F"/>
          <w:sz w:val="21"/>
        </w:rPr>
        <w:t>Hallo Avery, hier ist Hannah. Der erste Schritt ist eine Vorabzusage von einem Kreditgeber; ich schicke Ihnen heute Abend per SMS drei Kreditgeber aus der Region. Möchten Sie am Samstag um 10:00 Uhr zwei Häuser in Ogden unter 350.000 $ ansehen?</w:t>
      </w:r>
    </w:p>
    <w:p>
      <w:pPr>
        <w:spacing w:after="60"/>
      </w:pPr>
      <w:r>
        <w:rPr>
          <w:rFonts w:ascii="Calibri" w:hAnsi="Calibri" w:cs="Calibri" w:eastAsia="Calibri"/>
          <w:b/>
          <w:color w:val="6B3CF0"/>
          <w:sz w:val="21"/>
        </w:rPr>
        <w:t xml:space="preserve">Besucher: </w:t>
      </w:r>
      <w:r>
        <w:rPr>
          <w:rFonts w:ascii="Calibri" w:hAnsi="Calibri" w:cs="Calibri" w:eastAsia="Calibri"/>
          <w:b w:val="0"/>
          <w:color w:val="15131F"/>
          <w:sz w:val="21"/>
        </w:rPr>
        <w:t>Samstag um 10 passt. Vielen Dank!</w:t>
      </w:r>
    </w:p>
    <w:p>
      <w:pPr>
        <w:spacing w:after="60"/>
      </w:pPr>
      <w:r>
        <w:rPr>
          <w:rFonts w:ascii="Calibri" w:hAnsi="Calibri" w:cs="Calibri" w:eastAsia="Calibri"/>
          <w:b/>
          <w:color w:val="6B3CF0"/>
          <w:sz w:val="21"/>
        </w:rPr>
        <w:t xml:space="preserve">Hannah (Maklerin): </w:t>
      </w:r>
      <w:r>
        <w:rPr>
          <w:rFonts w:ascii="Calibri" w:hAnsi="Calibri" w:cs="Calibri" w:eastAsia="Calibri"/>
          <w:b w:val="0"/>
          <w:color w:val="15131F"/>
          <w:sz w:val="21"/>
        </w:rPr>
        <w:t>Super. Ich habe Ihnen beide Adressen per SMS geschickt. Bis Samstag!</w:t>
      </w:r>
    </w:p>
    <w:p>
      <w:pPr>
        <w:spacing w:after="80"/>
      </w:pPr>
    </w:p>
    <w:p>
      <w:pPr>
        <w:spacing w:after="80"/>
      </w:pPr>
      <w:r>
        <w:rPr>
          <w:rFonts w:ascii="Calibri" w:hAnsi="Calibri" w:cs="Calibri" w:eastAsia="Calibri"/>
          <w:b/>
          <w:color w:val="15131F"/>
          <w:sz w:val="24"/>
        </w:rPr>
        <w:t>Die Begrüßungsnachricht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Version</w:t>
            </w:r>
          </w:p>
        </w:tc>
        <w:tc>
          <w:tcPr>
            <w:tcW w:type="dxa" w:w="4986"/>
          </w:tcPr>
          <w:p>
            <w:r/>
            <w:r>
              <w:rPr>
                <w:rFonts w:ascii="Calibri" w:hAnsi="Calibri" w:cs="Calibri" w:eastAsia="Calibri"/>
                <w:b w:val="0"/>
                <w:color w:val="15131F"/>
                <w:sz w:val="19"/>
              </w:rPr>
              <w:t>Version 3, seit Montag, 5. Oktober, wieder live</w:t>
            </w:r>
          </w:p>
        </w:tc>
      </w:tr>
      <w:tr>
        <w:tc>
          <w:tcPr>
            <w:tcW w:type="dxa" w:w="4986"/>
          </w:tcPr>
          <w:p>
            <w:r/>
            <w:r>
              <w:rPr>
                <w:rFonts w:ascii="Calibri" w:hAnsi="Calibri" w:cs="Calibri" w:eastAsia="Calibri"/>
                <w:b/>
                <w:color w:val="15131F"/>
                <w:sz w:val="19"/>
              </w:rPr>
              <w:t>Länge</w:t>
            </w:r>
          </w:p>
        </w:tc>
        <w:tc>
          <w:tcPr>
            <w:tcW w:type="dxa" w:w="4986"/>
          </w:tcPr>
          <w:p>
            <w:r/>
            <w:r>
              <w:rPr>
                <w:rFonts w:ascii="Calibri" w:hAnsi="Calibri" w:cs="Calibri" w:eastAsia="Calibri"/>
                <w:b w:val="0"/>
                <w:color w:val="15131F"/>
                <w:sz w:val="19"/>
              </w:rPr>
              <w:t>198 von 200 Zeichen</w:t>
            </w:r>
          </w:p>
        </w:tc>
      </w:tr>
      <w:tr>
        <w:tc>
          <w:tcPr>
            <w:tcW w:type="dxa" w:w="4986"/>
          </w:tcPr>
          <w:p>
            <w:r/>
            <w:r>
              <w:rPr>
                <w:rFonts w:ascii="Calibri" w:hAnsi="Calibri" w:cs="Calibri" w:eastAsia="Calibri"/>
                <w:b/>
                <w:color w:val="15131F"/>
                <w:sz w:val="19"/>
              </w:rPr>
              <w:t>KI-Hinweis</w:t>
            </w:r>
          </w:p>
        </w:tc>
        <w:tc>
          <w:tcPr>
            <w:tcW w:type="dxa" w:w="4986"/>
          </w:tcPr>
          <w:p>
            <w:r/>
            <w:r>
              <w:rPr>
                <w:rFonts w:ascii="Calibri" w:hAnsi="Calibri" w:cs="Calibri" w:eastAsia="Calibri"/>
                <w:b w:val="0"/>
                <w:color w:val="15131F"/>
                <w:sz w:val="19"/>
              </w:rPr>
              <w:t>Erster Satz</w:t>
            </w:r>
          </w:p>
        </w:tc>
      </w:tr>
      <w:tr>
        <w:tc>
          <w:tcPr>
            <w:tcW w:type="dxa" w:w="4986"/>
          </w:tcPr>
          <w:p>
            <w:r/>
            <w:r>
              <w:rPr>
                <w:rFonts w:ascii="Calibri" w:hAnsi="Calibri" w:cs="Calibri" w:eastAsia="Calibri"/>
                <w:b/>
                <w:color w:val="15131F"/>
                <w:sz w:val="19"/>
              </w:rPr>
              <w:t>Schnellantworten</w:t>
            </w:r>
          </w:p>
        </w:tc>
        <w:tc>
          <w:tcPr>
            <w:tcW w:type="dxa" w:w="4986"/>
          </w:tcPr>
          <w:p>
            <w:r/>
            <w:r>
              <w:rPr>
                <w:rFonts w:ascii="Calibri" w:hAnsi="Calibri" w:cs="Calibri" w:eastAsia="Calibri"/>
                <w:b w:val="0"/>
                <w:color w:val="15131F"/>
                <w:sz w:val="19"/>
              </w:rPr>
              <w:t>Erster Immobilienkauf, Besichtigung buchen, Was ist mein Haus wert?</w:t>
            </w:r>
          </w:p>
        </w:tc>
      </w:tr>
      <w:tr>
        <w:tc>
          <w:tcPr>
            <w:tcW w:type="dxa" w:w="4986"/>
          </w:tcPr>
          <w:p>
            <w:r/>
            <w:r>
              <w:rPr>
                <w:rFonts w:ascii="Calibri" w:hAnsi="Calibri" w:cs="Calibri" w:eastAsia="Calibri"/>
                <w:b/>
                <w:color w:val="15131F"/>
                <w:sz w:val="19"/>
              </w:rPr>
              <w:t>Avery klickte</w:t>
            </w:r>
          </w:p>
        </w:tc>
        <w:tc>
          <w:tcPr>
            <w:tcW w:type="dxa" w:w="4986"/>
          </w:tcPr>
          <w:p>
            <w:r/>
            <w:r>
              <w:rPr>
                <w:rFonts w:ascii="Calibri" w:hAnsi="Calibri" w:cs="Calibri" w:eastAsia="Calibri"/>
                <w:b w:val="0"/>
                <w:color w:val="15131F"/>
                <w:sz w:val="19"/>
              </w:rPr>
              <w:t>Erster Immobilienkauf</w:t>
            </w:r>
          </w:p>
        </w:tc>
      </w:tr>
      <w:tr>
        <w:tc>
          <w:tcPr>
            <w:tcW w:type="dxa" w:w="4986"/>
          </w:tcPr>
          <w:p>
            <w:r/>
            <w:r>
              <w:rPr>
                <w:rFonts w:ascii="Calibri" w:hAnsi="Calibri" w:cs="Calibri" w:eastAsia="Calibri"/>
                <w:b/>
                <w:color w:val="15131F"/>
                <w:sz w:val="19"/>
              </w:rPr>
              <w:t>Nie gesagt</w:t>
            </w:r>
          </w:p>
        </w:tc>
        <w:tc>
          <w:tcPr>
            <w:tcW w:type="dxa" w:w="4986"/>
          </w:tcPr>
          <w:p>
            <w:r/>
            <w:r>
              <w:rPr>
                <w:rFonts w:ascii="Calibri" w:hAnsi="Calibri" w:cs="Calibri" w:eastAsia="Calibri"/>
                <w:b w:val="0"/>
                <w:color w:val="15131F"/>
                <w:sz w:val="19"/>
              </w:rPr>
              <w:t>Wer in Ogden wohnt; was Avery finanzieren kann</w:t>
            </w:r>
          </w:p>
        </w:tc>
      </w:tr>
    </w:tbl>
    <w:p/>
    <w:p>
      <w:pPr>
        <w:spacing w:after="80"/>
      </w:pPr>
      <w:r>
        <w:rPr>
          <w:rFonts w:ascii="Calibri" w:hAnsi="Calibri" w:cs="Calibri" w:eastAsia="Calibri"/>
          <w:b/>
          <w:color w:val="15131F"/>
          <w:sz w:val="24"/>
        </w:rPr>
        <w:t>Was in der App und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Live-Support</w:t>
            </w:r>
          </w:p>
        </w:tc>
        <w:tc>
          <w:tcPr>
            <w:tcW w:type="dxa" w:w="4986"/>
          </w:tcPr>
          <w:p>
            <w:r/>
            <w:r>
              <w:rPr>
                <w:rFonts w:ascii="Calibri" w:hAnsi="Calibri" w:cs="Calibri" w:eastAsia="Calibri"/>
                <w:b w:val="0"/>
                <w:color w:val="15131F"/>
                <w:sz w:val="19"/>
              </w:rPr>
              <w:t>„Wartet auf Agent“ um 17:42, von Hannah um 17:49 übernommen</w:t>
            </w:r>
          </w:p>
        </w:tc>
      </w:tr>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Von Hannah angelegt: Avery Kowalski, erster Immobilienkauf, Ogden; „Quelle“: „Live-Chat“; „Status“: „In Bearbeitung“; „Zugewiesen an“: Hannah</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Bis 350.000 $; möchte die Schritte zur Vorabzusage; SMS an 910-555-0148</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3 Kreditgeber per SMS schicken, „Deadline“: heute; Besichtigungen in Ogden, Samstag, 10. Oktober, 10:00 Uhr; „Abtretungsinhaber“ (die zuständige Person): Hannah</w:t>
            </w:r>
          </w:p>
        </w:tc>
      </w:tr>
    </w:tbl>
    <w:p/>
    <w:p>
      <w:pPr>
        <w:spacing w:after="80"/>
      </w:pPr>
      <w:r>
        <w:rPr>
          <w:rFonts w:ascii="Calibri" w:hAnsi="Calibri" w:cs="Calibri" w:eastAsia="Calibri"/>
          <w:b/>
          <w:color w:val="15131F"/>
          <w:sz w:val="24"/>
        </w:rPr>
        <w:t>Testprotokoll, Woche ab 5. Oktober</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Version</w:t>
            </w:r>
          </w:p>
        </w:tc>
        <w:tc>
          <w:tcPr>
            <w:tcW w:type="dxa" w:w="3324"/>
            <w:shd w:val="clear" w:color="auto" w:fill="EFE9FF"/>
          </w:tcPr>
          <w:p>
            <w:r/>
            <w:r>
              <w:rPr>
                <w:rFonts w:ascii="Calibri" w:hAnsi="Calibri" w:cs="Calibri" w:eastAsia="Calibri"/>
                <w:b/>
                <w:color w:val="15131F"/>
                <w:sz w:val="19"/>
              </w:rPr>
              <w:t>Gestartete Chats</w:t>
            </w:r>
          </w:p>
        </w:tc>
        <w:tc>
          <w:tcPr>
            <w:tcW w:type="dxa" w:w="3324"/>
            <w:shd w:val="clear" w:color="auto" w:fill="EFE9FF"/>
          </w:tcPr>
          <w:p>
            <w:r/>
            <w:r>
              <w:rPr>
                <w:rFonts w:ascii="Calibri" w:hAnsi="Calibri" w:cs="Calibri" w:eastAsia="Calibri"/>
                <w:b/>
                <w:color w:val="15131F"/>
                <w:sz w:val="19"/>
              </w:rPr>
              <w:t>Schnellantwort geklickt</w:t>
            </w:r>
          </w:p>
        </w:tc>
      </w:tr>
      <w:tr>
        <w:tc>
          <w:tcPr>
            <w:tcW w:type="dxa" w:w="3324"/>
          </w:tcPr>
          <w:p>
            <w:r/>
            <w:r>
              <w:rPr>
                <w:rFonts w:ascii="Calibri" w:hAnsi="Calibri" w:cs="Calibri" w:eastAsia="Calibri"/>
                <w:b w:val="0"/>
                <w:color w:val="15131F"/>
                <w:sz w:val="19"/>
              </w:rPr>
              <w:t>Version 3</w:t>
            </w:r>
          </w:p>
        </w:tc>
        <w:tc>
          <w:tcPr>
            <w:tcW w:type="dxa" w:w="3324"/>
          </w:tcPr>
          <w:p>
            <w:r/>
            <w:r>
              <w:rPr>
                <w:rFonts w:ascii="Calibri" w:hAnsi="Calibri" w:cs="Calibri" w:eastAsia="Calibri"/>
                <w:b w:val="0"/>
                <w:color w:val="15131F"/>
                <w:sz w:val="19"/>
              </w:rPr>
              <w:t>27</w:t>
            </w:r>
          </w:p>
        </w:tc>
        <w:tc>
          <w:tcPr>
            <w:tcW w:type="dxa" w:w="3324"/>
          </w:tcPr>
          <w:p>
            <w:r/>
            <w:r>
              <w:rPr>
                <w:rFonts w:ascii="Calibri" w:hAnsi="Calibri" w:cs="Calibri" w:eastAsia="Calibri"/>
                <w:b w:val="0"/>
                <w:color w:val="15131F"/>
                <w:sz w:val="19"/>
              </w:rPr>
              <w:t>14, also 52 %</w:t>
            </w:r>
          </w:p>
        </w:tc>
      </w:tr>
    </w:tbl>
    <w:p/>
    <w:p>
      <w:pPr>
        <w:spacing w:after="240"/>
      </w:pPr>
      <w:r>
        <w:rPr>
          <w:rFonts w:ascii="Calibri" w:hAnsi="Calibri" w:cs="Calibri" w:eastAsia="Calibri"/>
          <w:b w:val="0"/>
          <w:color w:val="5D5A70"/>
          <w:sz w:val="18"/>
        </w:rPr>
        <w:t>Fiktives Unternehmen und fiktiver Kunde</w:t>
      </w:r>
    </w:p>
    <w:p>
      <w:pPr>
        <w:spacing w:after="80"/>
      </w:pPr>
      <w:r>
        <w:rPr>
          <w:rFonts w:ascii="Calibri" w:hAnsi="Calibri" w:cs="Calibri" w:eastAsia="Calibri"/>
          <w:b/>
          <w:color w:val="15131F"/>
          <w:sz w:val="28"/>
        </w:rPr>
        <w:t>So testen Sie eine Chatbot-Begrüßung in 15 Minuten pro Woche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Was Sie tun</w:t>
            </w:r>
          </w:p>
        </w:tc>
        <w:tc>
          <w:tcPr>
            <w:tcW w:type="dxa" w:w="3324"/>
            <w:shd w:val="clear" w:color="auto" w:fill="EFE9FF"/>
          </w:tcPr>
          <w:p>
            <w:r/>
            <w:r>
              <w:rPr>
                <w:rFonts w:ascii="Calibri" w:hAnsi="Calibri" w:cs="Calibri" w:eastAsia="Calibri"/>
                <w:b/>
                <w:color w:val="15131F"/>
                <w:sz w:val="19"/>
              </w:rPr>
              <w:t>Regel</w:t>
            </w:r>
          </w:p>
        </w:tc>
      </w:tr>
      <w:tr>
        <w:tc>
          <w:tcPr>
            <w:tcW w:type="dxa" w:w="3324"/>
          </w:tcPr>
          <w:p>
            <w:r/>
            <w:r>
              <w:rPr>
                <w:rFonts w:ascii="Calibri" w:hAnsi="Calibri" w:cs="Calibri" w:eastAsia="Calibri"/>
                <w:b w:val="0"/>
                <w:color w:val="15131F"/>
                <w:sz w:val="19"/>
              </w:rPr>
              <w:t>Vor dem Livegang</w:t>
            </w:r>
          </w:p>
        </w:tc>
        <w:tc>
          <w:tcPr>
            <w:tcW w:type="dxa" w:w="3324"/>
          </w:tcPr>
          <w:p>
            <w:r/>
            <w:r>
              <w:rPr>
                <w:rFonts w:ascii="Calibri" w:hAnsi="Calibri" w:cs="Calibri" w:eastAsia="Calibri"/>
                <w:b w:val="0"/>
                <w:color w:val="15131F"/>
                <w:sz w:val="19"/>
              </w:rPr>
              <w:t>Geben Sie 5 echte Fragen aus Ihrem Posteingang ein, dazu „hallo“ und „Sind Sie ein echter Mensch?“</w:t>
            </w:r>
          </w:p>
        </w:tc>
        <w:tc>
          <w:tcPr>
            <w:tcW w:type="dxa" w:w="3324"/>
          </w:tcPr>
          <w:p>
            <w:r/>
            <w:r>
              <w:rPr>
                <w:rFonts w:ascii="Calibri" w:hAnsi="Calibri" w:cs="Calibri" w:eastAsia="Calibri"/>
                <w:b w:val="0"/>
                <w:color w:val="15131F"/>
                <w:sz w:val="19"/>
              </w:rPr>
              <w:t>Jede Antwort hält, was die erste Nachricht verspricht; der Bot sagt, dass er eine KI ist.</w:t>
            </w:r>
          </w:p>
        </w:tc>
      </w:tr>
      <w:tr>
        <w:tc>
          <w:tcPr>
            <w:tcW w:type="dxa" w:w="3324"/>
          </w:tcPr>
          <w:p>
            <w:r/>
            <w:r>
              <w:rPr>
                <w:rFonts w:ascii="Calibri" w:hAnsi="Calibri" w:cs="Calibri" w:eastAsia="Calibri"/>
                <w:b w:val="0"/>
                <w:color w:val="15131F"/>
                <w:sz w:val="19"/>
              </w:rPr>
              <w:t>Chats zählen</w:t>
            </w:r>
          </w:p>
        </w:tc>
        <w:tc>
          <w:tcPr>
            <w:tcW w:type="dxa" w:w="3324"/>
          </w:tcPr>
          <w:p>
            <w:r/>
            <w:r>
              <w:rPr>
                <w:rFonts w:ascii="Calibri" w:hAnsi="Calibri" w:cs="Calibri" w:eastAsia="Calibri"/>
                <w:b w:val="0"/>
                <w:color w:val="15131F"/>
                <w:sz w:val="19"/>
              </w:rPr>
              <w:t>Zählen Sie jeden Montag die Chats der Vorwoche für den Bot.</w:t>
            </w:r>
          </w:p>
        </w:tc>
        <w:tc>
          <w:tcPr>
            <w:tcW w:type="dxa" w:w="3324"/>
          </w:tcPr>
          <w:p>
            <w:r/>
            <w:r>
              <w:rPr>
                <w:rFonts w:ascii="Calibri" w:hAnsi="Calibri" w:cs="Calibri" w:eastAsia="Calibri"/>
                <w:b w:val="0"/>
                <w:color w:val="15131F"/>
                <w:sz w:val="19"/>
              </w:rPr>
              <w:t>Eine Zeile pro Woche im Testprotokoll.</w:t>
            </w:r>
          </w:p>
        </w:tc>
      </w:tr>
      <w:tr>
        <w:tc>
          <w:tcPr>
            <w:tcW w:type="dxa" w:w="3324"/>
          </w:tcPr>
          <w:p>
            <w:r/>
            <w:r>
              <w:rPr>
                <w:rFonts w:ascii="Calibri" w:hAnsi="Calibri" w:cs="Calibri" w:eastAsia="Calibri"/>
                <w:b w:val="0"/>
                <w:color w:val="15131F"/>
                <w:sz w:val="19"/>
              </w:rPr>
              <w:t>Klicks auf Schnellantworten zählen</w:t>
            </w:r>
          </w:p>
        </w:tc>
        <w:tc>
          <w:tcPr>
            <w:tcW w:type="dxa" w:w="3324"/>
          </w:tcPr>
          <w:p>
            <w:r/>
            <w:r>
              <w:rPr>
                <w:rFonts w:ascii="Calibri" w:hAnsi="Calibri" w:cs="Calibri" w:eastAsia="Calibri"/>
                <w:b w:val="0"/>
                <w:color w:val="15131F"/>
                <w:sz w:val="19"/>
              </w:rPr>
              <w:t>Zählen Sie die Chats, in denen die erste Nachricht des Besuchers einer Ihrer Buttons ist.</w:t>
            </w:r>
          </w:p>
        </w:tc>
        <w:tc>
          <w:tcPr>
            <w:tcW w:type="dxa" w:w="3324"/>
          </w:tcPr>
          <w:p>
            <w:r/>
            <w:r>
              <w:rPr>
                <w:rFonts w:ascii="Calibri" w:hAnsi="Calibri" w:cs="Calibri" w:eastAsia="Calibri"/>
                <w:b w:val="0"/>
                <w:color w:val="15131F"/>
                <w:sz w:val="19"/>
              </w:rPr>
              <w:t>Jeden Chat nur einmal zählen.</w:t>
            </w:r>
          </w:p>
        </w:tc>
      </w:tr>
      <w:tr>
        <w:tc>
          <w:tcPr>
            <w:tcW w:type="dxa" w:w="3324"/>
          </w:tcPr>
          <w:p>
            <w:r/>
            <w:r>
              <w:rPr>
                <w:rFonts w:ascii="Calibri" w:hAnsi="Calibri" w:cs="Calibri" w:eastAsia="Calibri"/>
                <w:b w:val="0"/>
                <w:color w:val="15131F"/>
                <w:sz w:val="19"/>
              </w:rPr>
              <w:t>Eine Sache ändern</w:t>
            </w:r>
          </w:p>
        </w:tc>
        <w:tc>
          <w:tcPr>
            <w:tcW w:type="dxa" w:w="3324"/>
          </w:tcPr>
          <w:p>
            <w:r/>
            <w:r>
              <w:rPr>
                <w:rFonts w:ascii="Calibri" w:hAnsi="Calibri" w:cs="Calibri" w:eastAsia="Calibri"/>
                <w:b w:val="0"/>
                <w:color w:val="15131F"/>
                <w:sz w:val="19"/>
              </w:rPr>
              <w:t>Die Buttons, die Aufgaben oder die Frage. Nie den KI-Satz.</w:t>
            </w:r>
          </w:p>
        </w:tc>
        <w:tc>
          <w:tcPr>
            <w:tcW w:type="dxa" w:w="3324"/>
          </w:tcPr>
          <w:p>
            <w:r/>
            <w:r>
              <w:rPr>
                <w:rFonts w:ascii="Calibri" w:hAnsi="Calibri" w:cs="Calibri" w:eastAsia="Calibri"/>
                <w:b w:val="0"/>
                <w:color w:val="15131F"/>
                <w:sz w:val="19"/>
              </w:rPr>
              <w:t>Quote hält oder steigt: Behalten. Quote sinkt: Rückgängig machen.</w:t>
            </w:r>
          </w:p>
        </w:tc>
      </w:tr>
      <w:tr>
        <w:tc>
          <w:tcPr>
            <w:tcW w:type="dxa" w:w="3324"/>
          </w:tcPr>
          <w:p>
            <w:r/>
            <w:r>
              <w:rPr>
                <w:rFonts w:ascii="Calibri" w:hAnsi="Calibri" w:cs="Calibri" w:eastAsia="Calibri"/>
                <w:b w:val="0"/>
                <w:color w:val="15131F"/>
                <w:sz w:val="19"/>
              </w:rPr>
              <w:t>Auf 20 Chats warten</w:t>
            </w:r>
          </w:p>
        </w:tc>
        <w:tc>
          <w:tcPr>
            <w:tcW w:type="dxa" w:w="3324"/>
          </w:tcPr>
          <w:p>
            <w:r/>
            <w:r>
              <w:rPr>
                <w:rFonts w:ascii="Calibri" w:hAnsi="Calibri" w:cs="Calibri" w:eastAsia="Calibri"/>
                <w:b w:val="0"/>
                <w:color w:val="15131F"/>
                <w:sz w:val="19"/>
              </w:rPr>
              <w:t>Bei weniger Chats können 2 oder 3 Besucher die Quote zufällig verschieben.</w:t>
            </w:r>
          </w:p>
        </w:tc>
        <w:tc>
          <w:tcPr>
            <w:tcW w:type="dxa" w:w="3324"/>
          </w:tcPr>
          <w:p>
            <w:r/>
            <w:r>
              <w:rPr>
                <w:rFonts w:ascii="Calibri" w:hAnsi="Calibri" w:cs="Calibri" w:eastAsia="Calibri"/>
                <w:b w:val="0"/>
                <w:color w:val="15131F"/>
                <w:sz w:val="19"/>
              </w:rPr>
              <w:t>Unter 20 Chats läuft dieselbe Version eine weitere Woche.</w:t>
            </w:r>
          </w:p>
        </w:tc>
      </w:tr>
    </w:tbl>
    <w:p/>
    <w:p>
      <w:pPr>
        <w:spacing w:after="120"/>
      </w:pPr>
      <w:r>
        <w:rPr>
          <w:rFonts w:ascii="Calibri" w:hAnsi="Calibri" w:cs="Calibri" w:eastAsia="Calibri"/>
          <w:b/>
          <w:color w:val="15131F"/>
          <w:sz w:val="28"/>
        </w:rPr>
        <w:t>So nutzen Sie diese Vorlagen für Chatbot-Begrüßungsnachrichten</w:t>
      </w:r>
    </w:p>
    <w:p>
      <w:pPr>
        <w:spacing w:after="40"/>
      </w:pPr>
      <w:r>
        <w:rPr>
          <w:rFonts w:ascii="Calibri" w:hAnsi="Calibri" w:cs="Calibri" w:eastAsia="Calibri"/>
          <w:b/>
          <w:color w:val="15131F"/>
          <w:sz w:val="22"/>
        </w:rPr>
        <w:t>1. Branche wählen</w:t>
      </w:r>
    </w:p>
    <w:p>
      <w:pPr>
        <w:spacing w:after="120"/>
      </w:pPr>
      <w:r>
        <w:rPr>
          <w:rFonts w:ascii="Calibri" w:hAnsi="Calibri" w:cs="Calibri" w:eastAsia="Calibri"/>
          <w:b w:val="0"/>
          <w:color w:val="15131F"/>
          <w:sz w:val="21"/>
        </w:rPr>
        <w:t>Öffnen Sie ihren Tab oder Tab 1, wenn sie nicht aufgeführt ist.</w:t>
      </w:r>
    </w:p>
    <w:p>
      <w:pPr>
        <w:spacing w:after="40"/>
      </w:pPr>
      <w:r>
        <w:rPr>
          <w:rFonts w:ascii="Calibri" w:hAnsi="Calibri" w:cs="Calibri" w:eastAsia="Calibri"/>
          <w:b/>
          <w:color w:val="15131F"/>
          <w:sz w:val="22"/>
        </w:rPr>
        <w:t>2. Klammern ausfüllen</w:t>
      </w:r>
    </w:p>
    <w:p>
      <w:pPr>
        <w:spacing w:after="120"/>
      </w:pPr>
      <w:r>
        <w:rPr>
          <w:rFonts w:ascii="Calibri" w:hAnsi="Calibri" w:cs="Calibri" w:eastAsia="Calibri"/>
          <w:b w:val="0"/>
          <w:color w:val="15131F"/>
          <w:sz w:val="21"/>
        </w:rPr>
        <w:t>Ihre Namen, Aufgaben und Nummern. Der KI-Satz bleibt vorn.</w:t>
      </w:r>
    </w:p>
    <w:p>
      <w:pPr>
        <w:spacing w:after="40"/>
      </w:pPr>
      <w:r>
        <w:rPr>
          <w:rFonts w:ascii="Calibri" w:hAnsi="Calibri" w:cs="Calibri" w:eastAsia="Calibri"/>
          <w:b/>
          <w:color w:val="15131F"/>
          <w:sz w:val="22"/>
        </w:rPr>
        <w:t>3. Länge prüfen</w:t>
      </w:r>
    </w:p>
    <w:p>
      <w:pPr>
        <w:spacing w:after="120"/>
      </w:pPr>
      <w:r>
        <w:rPr>
          <w:rFonts w:ascii="Calibri" w:hAnsi="Calibri" w:cs="Calibri" w:eastAsia="Calibri"/>
          <w:b w:val="0"/>
          <w:color w:val="15131F"/>
          <w:sz w:val="21"/>
        </w:rPr>
        <w:t>Unter 200 Zeichen, 3 kurze Buttons. Lesen Sie die Nachricht auf dem Smartphone.</w:t>
      </w:r>
    </w:p>
    <w:p>
      <w:pPr>
        <w:spacing w:after="40"/>
      </w:pPr>
      <w:r>
        <w:rPr>
          <w:rFonts w:ascii="Calibri" w:hAnsi="Calibri" w:cs="Calibri" w:eastAsia="Calibri"/>
          <w:b/>
          <w:color w:val="15131F"/>
          <w:sz w:val="22"/>
        </w:rPr>
        <w:t>4. 5 echte Fragen testen</w:t>
      </w:r>
    </w:p>
    <w:p>
      <w:pPr>
        <w:spacing w:after="120"/>
      </w:pPr>
      <w:r>
        <w:rPr>
          <w:rFonts w:ascii="Calibri" w:hAnsi="Calibri" w:cs="Calibri" w:eastAsia="Calibri"/>
          <w:b w:val="0"/>
          <w:color w:val="15131F"/>
          <w:sz w:val="21"/>
        </w:rPr>
        <w:t>Vor dem Livegang und nach jeder Änderung.</w:t>
      </w:r>
    </w:p>
    <w:p>
      <w:pPr>
        <w:spacing w:after="40"/>
      </w:pPr>
      <w:r>
        <w:rPr>
          <w:rFonts w:ascii="Calibri" w:hAnsi="Calibri" w:cs="Calibri" w:eastAsia="Calibri"/>
          <w:b/>
          <w:color w:val="15131F"/>
          <w:sz w:val="22"/>
        </w:rPr>
        <w:t>5. Woche für Woche eintragen</w:t>
      </w:r>
    </w:p>
    <w:p>
      <w:pPr>
        <w:spacing w:after="120"/>
      </w:pPr>
      <w:r>
        <w:rPr>
          <w:rFonts w:ascii="Calibri" w:hAnsi="Calibri" w:cs="Calibri" w:eastAsia="Calibri"/>
          <w:b w:val="0"/>
          <w:color w:val="15131F"/>
          <w:sz w:val="21"/>
        </w:rPr>
        <w:t>Chats und Klicks auf Schnellantworten, im Excel-Testprotokoll.</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Wählen Sie unter „Meine Bots“ den Bot. Fügen Sie auf dem Tab „Grundlagen“ die Nachricht in „Erste Nachricht“ und die Begrüßungsregeln aus Tab 1 in „Anweisungen“ ein.</w:t>
      </w:r>
    </w:p>
    <w:p>
      <w:pPr>
        <w:spacing w:after="60"/>
      </w:pPr>
      <w:r>
        <w:rPr>
          <w:rFonts w:ascii="Calibri" w:hAnsi="Calibri" w:cs="Calibri" w:eastAsia="Calibri"/>
          <w:b w:val="0"/>
          <w:color w:val="15131F"/>
          <w:sz w:val="21"/>
        </w:rPr>
        <w:t>2. Aktivieren Sie auf dem Tab „Verhalten“ die Option „Schnelle Antworten“ und fügen Sie 3 „Vorgeschlagene Antworten“ hinzu.</w:t>
      </w:r>
    </w:p>
    <w:p>
      <w:pPr>
        <w:spacing w:after="60"/>
      </w:pPr>
      <w:r>
        <w:rPr>
          <w:rFonts w:ascii="Calibri" w:hAnsi="Calibri" w:cs="Calibri" w:eastAsia="Calibri"/>
          <w:b w:val="0"/>
          <w:color w:val="15131F"/>
          <w:sz w:val="21"/>
        </w:rPr>
        <w:t>3. Lassen Sie „Benutzerdaten sammeln“ ausgeschaltet, damit Besucher zuerst fragen können. Für Praxen, Kanzleien und Finanzberatung aktivieren Sie „Zustimmung erforderlich“ (Tab „Erweitert“), damit zuerst Ihr „Zustimmungstext“ (Ihr Datenschutzhinweis) erscheint.</w:t>
      </w:r>
    </w:p>
    <w:p>
      <w:pPr>
        <w:spacing w:after="60"/>
      </w:pPr>
      <w:r>
        <w:rPr>
          <w:rFonts w:ascii="Calibri" w:hAnsi="Calibri" w:cs="Calibri" w:eastAsia="Calibri"/>
          <w:b w:val="0"/>
          <w:color w:val="15131F"/>
          <w:sz w:val="21"/>
        </w:rPr>
        <w:t>4. Klicken Sie auf „Änderungen speichern“, prüfen Sie die Nachricht in der Vorschau „Mobil“ und geben Sie dann Ihre 5 Testfragen in „Versuchen Sie es mit Bot“ ein.</w:t>
      </w:r>
    </w:p>
    <w:p>
      <w:pPr>
        <w:spacing w:after="60"/>
      </w:pPr>
      <w:r>
        <w:rPr>
          <w:rFonts w:ascii="Calibri" w:hAnsi="Calibri" w:cs="Calibri" w:eastAsia="Calibri"/>
          <w:b w:val="0"/>
          <w:color w:val="15131F"/>
          <w:sz w:val="21"/>
        </w:rPr>
        <w:t>5. Zählen Sie jeden Montag im „Chat-Verlauf“ die Chats und Klicks auf Schnellantworten der Vorwoche und tragen Sie sie in Excel ein.</w:t>
      </w:r>
    </w:p>
    <w:p>
      <w:pPr>
        <w:spacing w:after="200"/>
      </w:pPr>
      <w:r>
        <w:rPr>
          <w:rFonts w:ascii="Calibri" w:hAnsi="Calibri" w:cs="Calibri" w:eastAsia="Calibri"/>
          <w:b w:val="0"/>
          <w:color w:val="5D5A70"/>
          <w:sz w:val="21"/>
        </w:rPr>
        <w:t>„Erste Nachricht“, „Vorgeschlagene Antworten“ und „Versuchen Sie es mit Bot“ gibt es im Free-Plan: 3 Nutzer, 1 Bot, keine Kreditkarte. Die Übergabe an Menschen im „Live-Support“ gibt es ab Launch für 19 $ im Monat bei jährlicher Abrechnung, mit 8 Nutzern und 2 Bots.</w:t>
      </w:r>
    </w:p>
    <w:p>
      <w:pPr>
        <w:spacing w:after="80"/>
      </w:pPr>
      <w:r>
        <w:rPr>
          <w:rFonts w:ascii="Calibri" w:hAnsi="Calibri" w:cs="Calibri" w:eastAsia="Calibri"/>
          <w:b/>
          <w:color w:val="15131F"/>
          <w:sz w:val="24"/>
        </w:rPr>
        <w:t>Fertig, wenn</w:t>
      </w:r>
    </w:p>
    <w:p>
      <w:pPr>
        <w:spacing w:after="60"/>
        <w:ind w:left="283"/>
      </w:pPr>
      <w:r>
        <w:rPr>
          <w:rFonts w:ascii="Calibri" w:hAnsi="Calibri" w:cs="Calibri" w:eastAsia="Calibri"/>
          <w:b w:val="0"/>
          <w:color w:val="15131F"/>
          <w:sz w:val="21"/>
        </w:rPr>
        <w:t>• Der erste Satz sagt „KI-Assistent“.</w:t>
      </w:r>
    </w:p>
    <w:p>
      <w:pPr>
        <w:spacing w:after="60"/>
        <w:ind w:left="283"/>
      </w:pPr>
      <w:r>
        <w:rPr>
          <w:rFonts w:ascii="Calibri" w:hAnsi="Calibri" w:cs="Calibri" w:eastAsia="Calibri"/>
          <w:b w:val="0"/>
          <w:color w:val="15131F"/>
          <w:sz w:val="21"/>
        </w:rPr>
        <w:t>• Unter 200 Zeichen, 3 Buttons mit höchstens 25 Zeichen.</w:t>
      </w:r>
    </w:p>
    <w:p>
      <w:pPr>
        <w:spacing w:after="60"/>
        <w:ind w:left="283"/>
      </w:pPr>
      <w:r>
        <w:rPr>
          <w:rFonts w:ascii="Calibri" w:hAnsi="Calibri" w:cs="Calibri" w:eastAsia="Calibri"/>
          <w:b w:val="0"/>
          <w:color w:val="15131F"/>
          <w:sz w:val="21"/>
        </w:rPr>
        <w:t>• Die Zeile „Nie sagen“ steht in den Anweisungen.</w:t>
      </w:r>
    </w:p>
    <w:p>
      <w:pPr>
        <w:spacing w:after="60"/>
        <w:ind w:left="283"/>
      </w:pPr>
      <w:r>
        <w:rPr>
          <w:rFonts w:ascii="Calibri" w:hAnsi="Calibri" w:cs="Calibri" w:eastAsia="Calibri"/>
          <w:b w:val="0"/>
          <w:color w:val="15131F"/>
          <w:sz w:val="21"/>
        </w:rPr>
        <w:t>• 5 echte Testfragen sind bestanden und mit Datum im Testprotokoll eingetragen.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https://crmsoftware.pro/de/templates/chatbot-welcome-message-templates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Chatbot-Begrüßungsnachricht: Beispiele nach Branche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