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40"/>
      </w:pPr>
      <w:r>
        <w:rPr>
          <w:rFonts w:ascii="Calibri" w:hAnsi="Calibri" w:cs="Calibri" w:eastAsia="Calibri"/>
          <w:b/>
          <w:color w:val="6B3CF0"/>
          <w:sz w:val="18"/>
        </w:rPr>
        <w:t>CRMsoftware.pro</w:t>
      </w:r>
    </w:p>
    <w:p>
      <w:pPr>
        <w:spacing w:after="80"/>
      </w:pPr>
      <w:r>
        <w:rPr>
          <w:rFonts w:ascii="Calibri" w:hAnsi="Calibri" w:cs="Calibri" w:eastAsia="Calibri"/>
          <w:b/>
          <w:color w:val="15131F"/>
          <w:sz w:val="44"/>
        </w:rPr>
        <w:t>Nachrichtenpaket für Empfehlungs- und Bewertungsanfragen</w:t>
      </w:r>
    </w:p>
    <w:p>
      <w:pPr>
        <w:spacing w:after="80"/>
      </w:pPr>
      <w:r>
        <w:rPr>
          <w:rFonts w:ascii="Calibri" w:hAnsi="Calibri" w:cs="Calibri" w:eastAsia="Calibri"/>
          <w:b w:val="0"/>
          <w:color w:val="5D5A70"/>
          <w:sz w:val="22"/>
        </w:rPr>
        <w:t>Acht Nachrichten, um zufriedene Kunden um eine Empfehlung oder eine Bewertung zu bitten: der verdiente Anlass, die Empfehlungsanfrage per E-Mail und als Kurznachricht, der Weiterleitungstext, das Dankeschön, die Bewertungsanfrage, einmal Nachfassen und das leichte Nein, dazu die Regeln. Von CRMsoftware.pro.</w:t>
      </w:r>
    </w:p>
    <w:p>
      <w:pPr>
        <w:spacing w:after="280"/>
      </w:pPr>
      <w:r>
        <w:rPr>
          <w:rFonts w:ascii="Calibri" w:hAnsi="Calibri" w:cs="Calibri" w:eastAsia="Calibri"/>
          <w:b w:val="0"/>
          <w:color w:val="5D5A70"/>
          <w:sz w:val="21"/>
        </w:rPr>
        <w:t>Ersetzen Sie jedes Wort in [Klammern] durch Ihre Angaben: Ihre Firma, Ihren Wunschkunden in einem Satz und Ihren Bewertungslink. Speichern Sie die E-Mails als Entwürfe in Ihrem Postfach und die Kurznachrichten als gespeicherte Antworten. Notieren Sie vor jeder Anfrage den Anlass, fassen Sie einmal nach 7 Tagen nach, dann Schluss.</w:t>
      </w:r>
    </w:p>
    <w:p>
      <w:pPr>
        <w:spacing w:after="160"/>
      </w:pPr>
      <w:r>
        <w:rPr>
          <w:rFonts w:ascii="Calibri" w:hAnsi="Calibri" w:cs="Calibri" w:eastAsia="Calibri"/>
          <w:b/>
          <w:color w:val="15131F"/>
          <w:sz w:val="32"/>
        </w:rPr>
        <w:t>Die Nachrichten</w:t>
      </w:r>
    </w:p>
    <w:p>
      <w:pPr>
        <w:spacing w:after="60"/>
      </w:pPr>
      <w:r>
        <w:rPr>
          <w:rFonts w:ascii="Calibri" w:hAnsi="Calibri" w:cs="Calibri" w:eastAsia="Calibri"/>
          <w:b/>
          <w:color w:val="15131F"/>
          <w:sz w:val="28"/>
        </w:rPr>
        <w:t>1. Wann Sie fragen: der verdiente Anlass, und wen Sie nicht fragen</w:t>
      </w:r>
    </w:p>
    <w:p>
      <w:pPr>
        <w:spacing w:after="80"/>
      </w:pPr>
      <w:r>
        <w:rPr>
          <w:rFonts w:ascii="Calibri" w:hAnsi="Calibri" w:cs="Calibri" w:eastAsia="Calibri"/>
          <w:b w:val="0"/>
          <w:color w:val="5D5A70"/>
          <w:sz w:val="20"/>
        </w:rPr>
        <w:t>Anlässe: 4 · Nachfassen: 1-mal, dann Schluss · Vollständigkeitsprüfung: Eine Anfrage ist vollständig, wenn Anlass, Weiterleitungstext und Nachfassdatum beim Kontakt notiert sind.</w:t>
      </w:r>
    </w:p>
    <w:p>
      <w:pPr>
        <w:spacing w:after="80"/>
      </w:pPr>
      <w:r>
        <w:rPr>
          <w:rFonts w:ascii="Calibri" w:hAnsi="Calibri" w:cs="Calibri" w:eastAsia="Calibri"/>
          <w:b w:val="0"/>
          <w:color w:val="15131F"/>
          <w:sz w:val="21"/>
        </w:rPr>
        <w:t>Sie haben sich das Fragen verdient, wenn der Kunde Ihnen gerade gesagt hat, in Worten oder mit Sternen, dass Sie geliefert haben. Jede Anfrage braucht ihren eigenen Anlass, mit Datum beim Kontakt notiert. Kein Anlass, keine Anfrage.</w:t>
      </w:r>
    </w:p>
    <w:p>
      <w:pPr>
        <w:spacing w:after="40"/>
      </w:pPr>
      <w:r>
        <w:rPr>
          <w:rFonts w:ascii="Calibri" w:hAnsi="Calibri" w:cs="Calibri" w:eastAsia="Calibri"/>
          <w:b/>
          <w:color w:val="6B3CF0"/>
          <w:sz w:val="21"/>
        </w:rPr>
        <w:t>Die vier verdienten Anlässe</w:t>
      </w:r>
    </w:p>
    <w:tbl>
      <w:tblPr>
        <w:tblStyle w:val="TableGrid"/>
        <w:tblW w:type="auto" w:w="0"/>
        <w:tblLook w:firstColumn="1" w:firstRow="1" w:lastColumn="0" w:lastRow="0" w:noHBand="0" w:noVBand="1" w:val="04A0"/>
      </w:tblPr>
      <w:tblGrid>
        <w:gridCol w:w="3324"/>
        <w:gridCol w:w="3324"/>
        <w:gridCol w:w="3324"/>
      </w:tblGrid>
      <w:tr>
        <w:tc>
          <w:tcPr>
            <w:tcW w:type="dxa" w:w="3324"/>
            <w:shd w:val="clear" w:color="auto" w:fill="EFE9FF"/>
          </w:tcPr>
          <w:p>
            <w:r/>
            <w:r>
              <w:rPr>
                <w:rFonts w:ascii="Calibri" w:hAnsi="Calibri" w:cs="Calibri" w:eastAsia="Calibri"/>
                <w:b/>
                <w:color w:val="15131F"/>
                <w:sz w:val="19"/>
              </w:rPr>
              <w:t>Anlass</w:t>
            </w:r>
          </w:p>
        </w:tc>
        <w:tc>
          <w:tcPr>
            <w:tcW w:type="dxa" w:w="3324"/>
            <w:shd w:val="clear" w:color="auto" w:fill="EFE9FF"/>
          </w:tcPr>
          <w:p>
            <w:r/>
            <w:r>
              <w:rPr>
                <w:rFonts w:ascii="Calibri" w:hAnsi="Calibri" w:cs="Calibri" w:eastAsia="Calibri"/>
                <w:b/>
                <w:color w:val="15131F"/>
                <w:sz w:val="19"/>
              </w:rPr>
              <w:t>Was zählt</w:t>
            </w:r>
          </w:p>
        </w:tc>
        <w:tc>
          <w:tcPr>
            <w:tcW w:type="dxa" w:w="3324"/>
            <w:shd w:val="clear" w:color="auto" w:fill="EFE9FF"/>
          </w:tcPr>
          <w:p>
            <w:r/>
            <w:r>
              <w:rPr>
                <w:rFonts w:ascii="Calibri" w:hAnsi="Calibri" w:cs="Calibri" w:eastAsia="Calibri"/>
                <w:b/>
                <w:color w:val="15131F"/>
                <w:sz w:val="19"/>
              </w:rPr>
              <w:t>Fragen innerhalb von</w:t>
            </w:r>
          </w:p>
        </w:tc>
      </w:tr>
      <w:tr>
        <w:tc>
          <w:tcPr>
            <w:tcW w:type="dxa" w:w="3324"/>
          </w:tcPr>
          <w:p>
            <w:r/>
            <w:r>
              <w:rPr>
                <w:rFonts w:ascii="Calibri" w:hAnsi="Calibri" w:cs="Calibri" w:eastAsia="Calibri"/>
                <w:b w:val="0"/>
                <w:color w:val="15131F"/>
                <w:sz w:val="19"/>
              </w:rPr>
              <w:t>Auftrag erledigt</w:t>
            </w:r>
          </w:p>
        </w:tc>
        <w:tc>
          <w:tcPr>
            <w:tcW w:type="dxa" w:w="3324"/>
          </w:tcPr>
          <w:p>
            <w:r/>
            <w:r>
              <w:rPr>
                <w:rFonts w:ascii="Calibri" w:hAnsi="Calibri" w:cs="Calibri" w:eastAsia="Calibri"/>
                <w:b w:val="0"/>
                <w:color w:val="15131F"/>
                <w:sz w:val="19"/>
              </w:rPr>
              <w:t>Der Auftrag oder die Bestellung ist abgeschlossen und vom Kunden bestätigt.</w:t>
            </w:r>
          </w:p>
        </w:tc>
        <w:tc>
          <w:tcPr>
            <w:tcW w:type="dxa" w:w="3324"/>
          </w:tcPr>
          <w:p>
            <w:r/>
            <w:r>
              <w:rPr>
                <w:rFonts w:ascii="Calibri" w:hAnsi="Calibri" w:cs="Calibri" w:eastAsia="Calibri"/>
                <w:b w:val="0"/>
                <w:color w:val="15131F"/>
                <w:sz w:val="19"/>
              </w:rPr>
              <w:t>Bewertung: 1 Tag. Empfehlung: 2 bis 4 Wochen.</w:t>
            </w:r>
          </w:p>
        </w:tc>
      </w:tr>
      <w:tr>
        <w:tc>
          <w:tcPr>
            <w:tcW w:type="dxa" w:w="3324"/>
          </w:tcPr>
          <w:p>
            <w:r/>
            <w:r>
              <w:rPr>
                <w:rFonts w:ascii="Calibri" w:hAnsi="Calibri" w:cs="Calibri" w:eastAsia="Calibri"/>
                <w:b w:val="0"/>
                <w:color w:val="15131F"/>
                <w:sz w:val="19"/>
              </w:rPr>
              <w:t>Dankeschön</w:t>
            </w:r>
          </w:p>
        </w:tc>
        <w:tc>
          <w:tcPr>
            <w:tcW w:type="dxa" w:w="3324"/>
          </w:tcPr>
          <w:p>
            <w:r/>
            <w:r>
              <w:rPr>
                <w:rFonts w:ascii="Calibri" w:hAnsi="Calibri" w:cs="Calibri" w:eastAsia="Calibri"/>
                <w:b w:val="0"/>
                <w:color w:val="15131F"/>
                <w:sz w:val="19"/>
              </w:rPr>
              <w:t>Ein schriftliches Dankeschön, kein höflicher Abschiedsgruß.</w:t>
            </w:r>
          </w:p>
        </w:tc>
        <w:tc>
          <w:tcPr>
            <w:tcW w:type="dxa" w:w="3324"/>
          </w:tcPr>
          <w:p>
            <w:r/>
            <w:r>
              <w:rPr>
                <w:rFonts w:ascii="Calibri" w:hAnsi="Calibri" w:cs="Calibri" w:eastAsia="Calibri"/>
                <w:b w:val="0"/>
                <w:color w:val="15131F"/>
                <w:sz w:val="19"/>
              </w:rPr>
              <w:t>Am selben Tag, in Ihrer Antwort.</w:t>
            </w:r>
          </w:p>
        </w:tc>
      </w:tr>
      <w:tr>
        <w:tc>
          <w:tcPr>
            <w:tcW w:type="dxa" w:w="3324"/>
          </w:tcPr>
          <w:p>
            <w:r/>
            <w:r>
              <w:rPr>
                <w:rFonts w:ascii="Calibri" w:hAnsi="Calibri" w:cs="Calibri" w:eastAsia="Calibri"/>
                <w:b w:val="0"/>
                <w:color w:val="15131F"/>
                <w:sz w:val="19"/>
              </w:rPr>
              <w:t>5 Sterne im Chat</w:t>
            </w:r>
          </w:p>
        </w:tc>
        <w:tc>
          <w:tcPr>
            <w:tcW w:type="dxa" w:w="3324"/>
          </w:tcPr>
          <w:p>
            <w:r/>
            <w:r>
              <w:rPr>
                <w:rFonts w:ascii="Calibri" w:hAnsi="Calibri" w:cs="Calibri" w:eastAsia="Calibri"/>
                <w:b w:val="0"/>
                <w:color w:val="15131F"/>
                <w:sz w:val="19"/>
              </w:rPr>
              <w:t>5 Sterne im Chat-Widget oder 4 Sterne mit positivem Kommentar.</w:t>
            </w:r>
          </w:p>
        </w:tc>
        <w:tc>
          <w:tcPr>
            <w:tcW w:type="dxa" w:w="3324"/>
          </w:tcPr>
          <w:p>
            <w:r/>
            <w:r>
              <w:rPr>
                <w:rFonts w:ascii="Calibri" w:hAnsi="Calibri" w:cs="Calibri" w:eastAsia="Calibri"/>
                <w:b w:val="0"/>
                <w:color w:val="15131F"/>
                <w:sz w:val="19"/>
              </w:rPr>
              <w:t>1 Tag.</w:t>
            </w:r>
          </w:p>
        </w:tc>
      </w:tr>
      <w:tr>
        <w:tc>
          <w:tcPr>
            <w:tcW w:type="dxa" w:w="3324"/>
          </w:tcPr>
          <w:p>
            <w:r/>
            <w:r>
              <w:rPr>
                <w:rFonts w:ascii="Calibri" w:hAnsi="Calibri" w:cs="Calibri" w:eastAsia="Calibri"/>
                <w:b w:val="0"/>
                <w:color w:val="15131F"/>
                <w:sz w:val="19"/>
              </w:rPr>
              <w:t>Verlängerung oder Folgeauftrag</w:t>
            </w:r>
          </w:p>
        </w:tc>
        <w:tc>
          <w:tcPr>
            <w:tcW w:type="dxa" w:w="3324"/>
          </w:tcPr>
          <w:p>
            <w:r/>
            <w:r>
              <w:rPr>
                <w:rFonts w:ascii="Calibri" w:hAnsi="Calibri" w:cs="Calibri" w:eastAsia="Calibri"/>
                <w:b w:val="0"/>
                <w:color w:val="15131F"/>
                <w:sz w:val="19"/>
              </w:rPr>
              <w:t>Ein zweiter Kauf, ein verlängerter Vertrag oder ein Upgrade.</w:t>
            </w:r>
          </w:p>
        </w:tc>
        <w:tc>
          <w:tcPr>
            <w:tcW w:type="dxa" w:w="3324"/>
          </w:tcPr>
          <w:p>
            <w:r/>
            <w:r>
              <w:rPr>
                <w:rFonts w:ascii="Calibri" w:hAnsi="Calibri" w:cs="Calibri" w:eastAsia="Calibri"/>
                <w:b w:val="0"/>
                <w:color w:val="15131F"/>
                <w:sz w:val="19"/>
              </w:rPr>
              <w:t>In derselben Woche.</w:t>
            </w:r>
          </w:p>
        </w:tc>
      </w:tr>
    </w:tbl>
    <w:p/>
    <w:p>
      <w:pPr>
        <w:spacing w:after="40"/>
      </w:pPr>
      <w:r>
        <w:rPr>
          <w:rFonts w:ascii="Calibri" w:hAnsi="Calibri" w:cs="Calibri" w:eastAsia="Calibri"/>
          <w:b/>
          <w:color w:val="6B3CF0"/>
          <w:sz w:val="21"/>
        </w:rPr>
        <w:t>Eine Bitte pro Nachricht</w:t>
      </w:r>
    </w:p>
    <w:p>
      <w:pPr>
        <w:spacing w:after="40"/>
        <w:ind w:left="283"/>
      </w:pPr>
      <w:r>
        <w:rPr>
          <w:rFonts w:ascii="Calibri" w:hAnsi="Calibri" w:cs="Calibri" w:eastAsia="Calibri"/>
          <w:b w:val="0"/>
          <w:color w:val="15131F"/>
          <w:sz w:val="21"/>
        </w:rPr>
        <w:t>• Erst die Bewertung, später die Empfehlung. Eine Bewertung dauert zwei Minuten; mit einer Empfehlung leiht Ihnen der Kunde seinen guten Ruf, also geben Sie dem Ergebnis 2 bis 4 Wochen, sich zu bewähren. Nie beides in einer Nachricht, und mindestens 4 Wochen Abstand.</w:t>
      </w:r>
    </w:p>
    <w:p>
      <w:pPr>
        <w:spacing w:after="40"/>
      </w:pPr>
      <w:r>
        <w:rPr>
          <w:rFonts w:ascii="Calibri" w:hAnsi="Calibri" w:cs="Calibri" w:eastAsia="Calibri"/>
          <w:b/>
          <w:color w:val="6B3CF0"/>
          <w:sz w:val="21"/>
        </w:rPr>
        <w:t>Nicht fragen</w:t>
      </w:r>
    </w:p>
    <w:p>
      <w:pPr>
        <w:spacing w:after="40"/>
        <w:ind w:left="283"/>
      </w:pPr>
      <w:r>
        <w:rPr>
          <w:rFonts w:ascii="Calibri" w:hAnsi="Calibri" w:cs="Calibri" w:eastAsia="Calibri"/>
          <w:b w:val="0"/>
          <w:color w:val="15131F"/>
          <w:sz w:val="21"/>
        </w:rPr>
        <w:t>• Niemanden mit einer offenen Reklamation, einer verspäteten Lieferung oder einem ungeklärten Zahlungsstreit, und niemanden, der in den letzten 12 Monaten Nein gesagt hat.</w:t>
      </w:r>
    </w:p>
    <w:p>
      <w:pPr>
        <w:spacing w:after="40"/>
        <w:ind w:left="283"/>
      </w:pPr>
      <w:r>
        <w:rPr>
          <w:rFonts w:ascii="Calibri" w:hAnsi="Calibri" w:cs="Calibri" w:eastAsia="Calibri"/>
          <w:b w:val="0"/>
          <w:color w:val="15131F"/>
          <w:sz w:val="21"/>
        </w:rPr>
        <w:t>• Um eine Empfehlung: keinen Kunden, der Ihnen 3 Sterne oder weniger gegeben hat. Lösen Sie das Problem und warten Sie auf den nächsten Anlass.</w:t>
      </w:r>
    </w:p>
    <w:p>
      <w:pPr>
        <w:spacing w:after="40"/>
        <w:ind w:left="283"/>
      </w:pPr>
      <w:r>
        <w:rPr>
          <w:rFonts w:ascii="Calibri" w:hAnsi="Calibri" w:cs="Calibri" w:eastAsia="Calibri"/>
          <w:b w:val="0"/>
          <w:color w:val="15131F"/>
          <w:sz w:val="21"/>
        </w:rPr>
        <w:t>• Um eine Bewertung: nicht nach Sternen filtern. Googles Richtlinie verbietet es, gezielt nur um positive Bewertungen zu bitten, also bekommt jeder Kunde dieselbe Anfrage an derselben Stelle Ihres Ablaufs. Der Anlass bestimmt den Tag, nicht die Liste.</w:t>
      </w:r>
    </w:p>
    <w:p>
      <w:pPr>
        <w:spacing w:after="40"/>
      </w:pPr>
      <w:r>
        <w:rPr>
          <w:rFonts w:ascii="Calibri" w:hAnsi="Calibri" w:cs="Calibri" w:eastAsia="Calibri"/>
          <w:b/>
          <w:color w:val="6B3CF0"/>
          <w:sz w:val="21"/>
        </w:rPr>
        <w:t>Felder für Verantwortliche und Aktion, ausgefüllt vor dem Senden</w:t>
      </w:r>
    </w:p>
    <w:tbl>
      <w:tblPr>
        <w:tblStyle w:val="TableGrid"/>
        <w:tblW w:type="auto" w:w="0"/>
        <w:tblLook w:firstColumn="1" w:firstRow="1" w:lastColumn="0" w:lastRow="0" w:noHBand="0" w:noVBand="1" w:val="04A0"/>
      </w:tblPr>
      <w:tblGrid>
        <w:gridCol w:w="4986"/>
        <w:gridCol w:w="4986"/>
      </w:tblGrid>
      <w:tr>
        <w:tc>
          <w:tcPr>
            <w:tcW w:type="dxa" w:w="4986"/>
            <w:shd w:val="clear" w:color="auto" w:fill="EFE9FF"/>
          </w:tcPr>
          <w:p>
            <w:r/>
            <w:r>
              <w:rPr>
                <w:rFonts w:ascii="Calibri" w:hAnsi="Calibri" w:cs="Calibri" w:eastAsia="Calibri"/>
                <w:b/>
                <w:color w:val="15131F"/>
                <w:sz w:val="19"/>
              </w:rPr>
              <w:t>Feld</w:t>
            </w:r>
          </w:p>
        </w:tc>
        <w:tc>
          <w:tcPr>
            <w:tcW w:type="dxa" w:w="4986"/>
            <w:shd w:val="clear" w:color="auto" w:fill="EFE9FF"/>
          </w:tcPr>
          <w:p>
            <w:r/>
            <w:r>
              <w:rPr>
                <w:rFonts w:ascii="Calibri" w:hAnsi="Calibri" w:cs="Calibri" w:eastAsia="Calibri"/>
                <w:b/>
                <w:color w:val="15131F"/>
                <w:sz w:val="19"/>
              </w:rPr>
              <w:t>Was Sie eintragen</w:t>
            </w:r>
          </w:p>
        </w:tc>
      </w:tr>
      <w:tr>
        <w:tc>
          <w:tcPr>
            <w:tcW w:type="dxa" w:w="4986"/>
          </w:tcPr>
          <w:p>
            <w:r/>
            <w:r>
              <w:rPr>
                <w:rFonts w:ascii="Calibri" w:hAnsi="Calibri" w:cs="Calibri" w:eastAsia="Calibri"/>
                <w:b w:val="0"/>
                <w:color w:val="15131F"/>
                <w:sz w:val="19"/>
              </w:rPr>
              <w:t>Verantwortlich</w:t>
            </w:r>
          </w:p>
        </w:tc>
        <w:tc>
          <w:tcPr>
            <w:tcW w:type="dxa" w:w="4986"/>
          </w:tcPr>
          <w:p>
            <w:r/>
            <w:r>
              <w:rPr>
                <w:rFonts w:ascii="Calibri" w:hAnsi="Calibri" w:cs="Calibri" w:eastAsia="Calibri"/>
                <w:b w:val="0"/>
                <w:color w:val="15131F"/>
                <w:sz w:val="19"/>
              </w:rPr>
              <w:t>Die Person, die geliefert hat oder der gedankt wurde. Nie ein Sammelpostfach.</w:t>
            </w:r>
          </w:p>
        </w:tc>
      </w:tr>
      <w:tr>
        <w:tc>
          <w:tcPr>
            <w:tcW w:type="dxa" w:w="4986"/>
          </w:tcPr>
          <w:p>
            <w:r/>
            <w:r>
              <w:rPr>
                <w:rFonts w:ascii="Calibri" w:hAnsi="Calibri" w:cs="Calibri" w:eastAsia="Calibri"/>
                <w:b w:val="0"/>
                <w:color w:val="15131F"/>
                <w:sz w:val="19"/>
              </w:rPr>
              <w:t>Anlass und Datum</w:t>
            </w:r>
          </w:p>
        </w:tc>
        <w:tc>
          <w:tcPr>
            <w:tcW w:type="dxa" w:w="4986"/>
          </w:tcPr>
          <w:p>
            <w:r/>
            <w:r>
              <w:rPr>
                <w:rFonts w:ascii="Calibri" w:hAnsi="Calibri" w:cs="Calibri" w:eastAsia="Calibri"/>
                <w:b w:val="0"/>
                <w:color w:val="15131F"/>
                <w:sz w:val="19"/>
              </w:rPr>
              <w:t>Welcher der vier Anlässe, und wann.</w:t>
            </w:r>
          </w:p>
        </w:tc>
      </w:tr>
      <w:tr>
        <w:tc>
          <w:tcPr>
            <w:tcW w:type="dxa" w:w="4986"/>
          </w:tcPr>
          <w:p>
            <w:r/>
            <w:r>
              <w:rPr>
                <w:rFonts w:ascii="Calibri" w:hAnsi="Calibri" w:cs="Calibri" w:eastAsia="Calibri"/>
                <w:b w:val="0"/>
                <w:color w:val="15131F"/>
                <w:sz w:val="19"/>
              </w:rPr>
              <w:t>Kanal und Typ</w:t>
            </w:r>
          </w:p>
        </w:tc>
        <w:tc>
          <w:tcPr>
            <w:tcW w:type="dxa" w:w="4986"/>
          </w:tcPr>
          <w:p>
            <w:r/>
            <w:r>
              <w:rPr>
                <w:rFonts w:ascii="Calibri" w:hAnsi="Calibri" w:cs="Calibri" w:eastAsia="Calibri"/>
                <w:b w:val="0"/>
                <w:color w:val="15131F"/>
                <w:sz w:val="19"/>
              </w:rPr>
              <w:t>Der Kanal, den der Kunde zuletzt genutzt hat. Empfehlung oder Bewertung, nie beides.</w:t>
            </w:r>
          </w:p>
        </w:tc>
      </w:tr>
      <w:tr>
        <w:tc>
          <w:tcPr>
            <w:tcW w:type="dxa" w:w="4986"/>
          </w:tcPr>
          <w:p>
            <w:r/>
            <w:r>
              <w:rPr>
                <w:rFonts w:ascii="Calibri" w:hAnsi="Calibri" w:cs="Calibri" w:eastAsia="Calibri"/>
                <w:b w:val="0"/>
                <w:color w:val="15131F"/>
                <w:sz w:val="19"/>
              </w:rPr>
              <w:t>Nachfassdatum</w:t>
            </w:r>
          </w:p>
        </w:tc>
        <w:tc>
          <w:tcPr>
            <w:tcW w:type="dxa" w:w="4986"/>
          </w:tcPr>
          <w:p>
            <w:r/>
            <w:r>
              <w:rPr>
                <w:rFonts w:ascii="Calibri" w:hAnsi="Calibri" w:cs="Calibri" w:eastAsia="Calibri"/>
                <w:b w:val="0"/>
                <w:color w:val="15131F"/>
                <w:sz w:val="19"/>
              </w:rPr>
              <w:t>Datum der Anfrage plus 7 Tage. Einmal nachfassen, dann Schluss.</w:t>
            </w:r>
          </w:p>
        </w:tc>
      </w:tr>
      <w:tr>
        <w:tc>
          <w:tcPr>
            <w:tcW w:type="dxa" w:w="4986"/>
          </w:tcPr>
          <w:p>
            <w:r/>
            <w:r>
              <w:rPr>
                <w:rFonts w:ascii="Calibri" w:hAnsi="Calibri" w:cs="Calibri" w:eastAsia="Calibri"/>
                <w:b w:val="0"/>
                <w:color w:val="15131F"/>
                <w:sz w:val="19"/>
              </w:rPr>
              <w:t>Vollständig, wenn</w:t>
            </w:r>
          </w:p>
        </w:tc>
        <w:tc>
          <w:tcPr>
            <w:tcW w:type="dxa" w:w="4986"/>
          </w:tcPr>
          <w:p>
            <w:r/>
            <w:r>
              <w:rPr>
                <w:rFonts w:ascii="Calibri" w:hAnsi="Calibri" w:cs="Calibri" w:eastAsia="Calibri"/>
                <w:b w:val="0"/>
                <w:color w:val="15131F"/>
                <w:sz w:val="19"/>
              </w:rPr>
              <w:t>Anlass, Weiterleitungstext (bei einer Empfehlung) und Nachfassdatum beim Kontakt stehen.</w:t>
            </w:r>
          </w:p>
        </w:tc>
      </w:tr>
    </w:tbl>
    <w:p/>
    <w:p>
      <w:pPr>
        <w:spacing w:after="60"/>
      </w:pPr>
      <w:r>
        <w:rPr>
          <w:rFonts w:ascii="Calibri" w:hAnsi="Calibri" w:cs="Calibri" w:eastAsia="Calibri"/>
          <w:b/>
          <w:color w:val="6B3CF0"/>
          <w:sz w:val="21"/>
        </w:rPr>
        <w:t xml:space="preserve">Fragen innerhalb von: </w:t>
      </w:r>
      <w:r>
        <w:rPr>
          <w:rFonts w:ascii="Calibri" w:hAnsi="Calibri" w:cs="Calibri" w:eastAsia="Calibri"/>
          <w:b w:val="0"/>
          <w:color w:val="5D5A70"/>
          <w:sz w:val="21"/>
        </w:rPr>
        <w:t>Bewertung: 1 Tag, Empfehlung: 2 bis 4 Wochen, Verlängerung: dieselbe Woche</w:t>
      </w:r>
    </w:p>
    <w:p>
      <w:pPr>
        <w:spacing w:after="160"/>
      </w:pPr>
    </w:p>
    <w:p>
      <w:pPr>
        <w:spacing w:after="60"/>
      </w:pPr>
      <w:r>
        <w:rPr>
          <w:rFonts w:ascii="Calibri" w:hAnsi="Calibri" w:cs="Calibri" w:eastAsia="Calibri"/>
          <w:b/>
          <w:color w:val="15131F"/>
          <w:sz w:val="28"/>
        </w:rPr>
        <w:t>2. E-Mail-Vorlage, um Kunden um eine Empfehlung zu bitten: Ergebnis, Wunschkunde, Weiterleitungstext, leichtes Nein</w:t>
      </w:r>
    </w:p>
    <w:p>
      <w:pPr>
        <w:spacing w:after="80"/>
      </w:pPr>
      <w:r>
        <w:rPr>
          <w:rFonts w:ascii="Calibri" w:hAnsi="Calibri" w:cs="Calibri" w:eastAsia="Calibri"/>
          <w:b w:val="0"/>
          <w:color w:val="5D5A70"/>
          <w:sz w:val="20"/>
        </w:rPr>
        <w:t>Senden in: Woche 2 bis 4 · Länge: Unter 130 Wörtern · Ziel: Ein Ja mit Namen oder ein klares Nein. Beides schließt die Anfrage.</w:t>
      </w:r>
    </w:p>
    <w:p>
      <w:pPr>
        <w:spacing w:after="40"/>
      </w:pPr>
      <w:r>
        <w:rPr>
          <w:rFonts w:ascii="Calibri" w:hAnsi="Calibri" w:cs="Calibri" w:eastAsia="Calibri"/>
          <w:b/>
          <w:color w:val="6B3CF0"/>
          <w:sz w:val="21"/>
        </w:rPr>
        <w:t>Senden, wenn</w:t>
      </w:r>
    </w:p>
    <w:p>
      <w:pPr>
        <w:spacing w:after="40"/>
        <w:ind w:left="283"/>
      </w:pPr>
      <w:r>
        <w:rPr>
          <w:rFonts w:ascii="Calibri" w:hAnsi="Calibri" w:cs="Calibri" w:eastAsia="Calibri"/>
          <w:b w:val="0"/>
          <w:color w:val="15131F"/>
          <w:sz w:val="21"/>
        </w:rPr>
        <w:t>• 2 bis 4 Wochen nach einem erledigten Auftrag, oder in der Woche nach einer Verlängerung.</w:t>
      </w:r>
    </w:p>
    <w:p>
      <w:pPr>
        <w:spacing w:after="40"/>
        <w:ind w:left="283"/>
      </w:pPr>
      <w:r>
        <w:rPr>
          <w:rFonts w:ascii="Calibri" w:hAnsi="Calibri" w:cs="Calibri" w:eastAsia="Calibri"/>
          <w:b w:val="0"/>
          <w:color w:val="15131F"/>
          <w:sz w:val="21"/>
        </w:rPr>
        <w:t>• Sie das Ergebnis in den Worten des Kunden benennen können.</w:t>
      </w:r>
    </w:p>
    <w:p>
      <w:pPr>
        <w:spacing w:after="40"/>
        <w:ind w:left="283"/>
      </w:pPr>
      <w:r>
        <w:rPr>
          <w:rFonts w:ascii="Calibri" w:hAnsi="Calibri" w:cs="Calibri" w:eastAsia="Calibri"/>
          <w:b w:val="0"/>
          <w:color w:val="15131F"/>
          <w:sz w:val="21"/>
        </w:rPr>
        <w:t>• Sie wissen, wen Sie kennenlernen möchten: eine Art von Person, ein Satz.</w:t>
      </w:r>
    </w:p>
    <w:p>
      <w:pPr>
        <w:spacing w:after="60"/>
      </w:pPr>
      <w:r>
        <w:rPr>
          <w:rFonts w:ascii="Calibri" w:hAnsi="Calibri" w:cs="Calibri" w:eastAsia="Calibri"/>
          <w:b/>
          <w:color w:val="6B3CF0"/>
          <w:sz w:val="21"/>
        </w:rPr>
        <w:t xml:space="preserve">Betreff: </w:t>
      </w:r>
      <w:r>
        <w:rPr>
          <w:rFonts w:ascii="Calibri" w:hAnsi="Calibri" w:cs="Calibri" w:eastAsia="Calibri"/>
          <w:b w:val="0"/>
          <w:color w:val="15131F"/>
          <w:sz w:val="21"/>
        </w:rPr>
        <w:t>Eine kurze Frage nach Ihrem [Projekt oder Ergebnis]</w:t>
      </w:r>
    </w:p>
    <w:p>
      <w:pPr>
        <w:spacing w:after="60"/>
      </w:pPr>
      <w:r>
        <w:rPr>
          <w:rFonts w:ascii="Calibri" w:hAnsi="Calibri" w:cs="Calibri" w:eastAsia="Calibri"/>
          <w:b/>
          <w:color w:val="6B3CF0"/>
          <w:sz w:val="21"/>
        </w:rPr>
        <w:t xml:space="preserve">Oder: </w:t>
      </w:r>
      <w:r>
        <w:rPr>
          <w:rFonts w:ascii="Calibri" w:hAnsi="Calibri" w:cs="Calibri" w:eastAsia="Calibri"/>
          <w:b w:val="0"/>
          <w:color w:val="15131F"/>
          <w:sz w:val="21"/>
        </w:rPr>
        <w:t>[Vorname], kennen Sie jemanden, der [Problem] hat?</w:t>
      </w:r>
    </w:p>
    <w:p>
      <w:pPr>
        <w:spacing w:after="60"/>
      </w:pPr>
      <w:r>
        <w:rPr>
          <w:rFonts w:ascii="Calibri" w:hAnsi="Calibri" w:cs="Calibri" w:eastAsia="Calibri"/>
          <w:b/>
          <w:color w:val="6B3CF0"/>
          <w:sz w:val="21"/>
        </w:rPr>
        <w:t xml:space="preserve">E-Mail: </w:t>
      </w:r>
      <w:r>
        <w:rPr>
          <w:rFonts w:ascii="Calibri" w:hAnsi="Calibri" w:cs="Calibri" w:eastAsia="Calibri"/>
          <w:b w:val="0"/>
          <w:color w:val="15131F"/>
          <w:sz w:val="21"/>
        </w:rPr>
        <w:t>Hallo [Vorname],</w:t>
        <w:br/>
        <w:br/>
        <w:t>schön zu hören, dass [das Ergebnis in den Worten des Kunden, z. B. die neue Heizung das Haus durch die kalte Woche warm gehalten hat]. Nochmals danke, dass Sie sich für uns entschieden haben.</w:t>
        <w:br/>
        <w:br/>
        <w:t>Eine kurze Frage: Wir möchten mehr [Wunschkunde in einem Satz, z. B. Hausbesitzern in Ihrer Gegend mit einer Heizung, die älter als 12 Jahre ist] helfen. Fällt Ihnen eine Person ein, auf die das zutrifft?</w:t>
        <w:br/>
        <w:br/>
        <w:t>Wenn ja, schicke ich Ihnen drei Sätze, die Sie unverändert weiterleiten können. Die Person kann Nein sagen, und Sie müssen sonst nichts tun.</w:t>
        <w:br/>
        <w:br/>
        <w:t>Wenn Ihnen niemand einfällt, ist das völlig in Ordnung. Danke in jedem Fall.</w:t>
        <w:br/>
        <w:br/>
        <w:t>Viele Grüße</w:t>
        <w:br/>
        <w:t>[Ihr Name]</w:t>
        <w:br/>
        <w:t>[Ihre Firma], [Telefon]</w:t>
      </w:r>
    </w:p>
    <w:p>
      <w:pPr>
        <w:spacing w:after="60"/>
      </w:pPr>
      <w:r>
        <w:rPr>
          <w:rFonts w:ascii="Calibri" w:hAnsi="Calibri" w:cs="Calibri" w:eastAsia="Calibri"/>
          <w:b/>
          <w:color w:val="6B3CF0"/>
          <w:sz w:val="21"/>
        </w:rPr>
        <w:t xml:space="preserve">Tipp: </w:t>
      </w:r>
      <w:r>
        <w:rPr>
          <w:rFonts w:ascii="Calibri" w:hAnsi="Calibri" w:cs="Calibri" w:eastAsia="Calibri"/>
          <w:b w:val="0"/>
          <w:color w:val="5D5A70"/>
          <w:sz w:val="21"/>
        </w:rPr>
        <w:t>Der Wunschkunde ist der ganze Trick. „Jeder, der einen Installateur braucht“ bringt nichts. „Ein Nachbar, dessen Heizung älter als 12 Jahre ist“ bringt einen Namen, weil der Kunde die Person vor sich sieht.</w:t>
      </w:r>
    </w:p>
    <w:p>
      <w:pPr>
        <w:spacing w:after="80"/>
      </w:pPr>
      <w:r>
        <w:rPr>
          <w:rFonts w:ascii="Calibri" w:hAnsi="Calibri" w:cs="Calibri" w:eastAsia="Calibri"/>
          <w:b w:val="0"/>
          <w:color w:val="15131F"/>
          <w:sz w:val="21"/>
        </w:rPr>
        <w:t>Nennt der Kunde einen Namen, antworten Sie mit dem Weiterleitungstext (nächste Tabs) und sagen Sie, dass Sie die Person nur kontaktieren, wenn sie sich zuerst bei Ihnen meldet.</w:t>
      </w:r>
    </w:p>
    <w:p>
      <w:pPr>
        <w:spacing w:after="60"/>
      </w:pPr>
      <w:r>
        <w:rPr>
          <w:rFonts w:ascii="Calibri" w:hAnsi="Calibri" w:cs="Calibri" w:eastAsia="Calibri"/>
          <w:b/>
          <w:color w:val="6B3CF0"/>
          <w:sz w:val="21"/>
        </w:rPr>
        <w:t xml:space="preserve">CRM-Aufgabe: </w:t>
      </w:r>
      <w:r>
        <w:rPr>
          <w:rFonts w:ascii="Calibri" w:hAnsi="Calibri" w:cs="Calibri" w:eastAsia="Calibri"/>
          <w:b w:val="0"/>
          <w:color w:val="5D5A70"/>
          <w:sz w:val="21"/>
        </w:rPr>
        <w:t>Empfehlungsanfrage: Name, Verantwortlich, Anlass + 14 bis 28 Tage</w:t>
      </w:r>
    </w:p>
    <w:p>
      <w:pPr>
        <w:spacing w:after="160"/>
      </w:pPr>
    </w:p>
    <w:p>
      <w:pPr>
        <w:spacing w:after="60"/>
      </w:pPr>
      <w:r>
        <w:rPr>
          <w:rFonts w:ascii="Calibri" w:hAnsi="Calibri" w:cs="Calibri" w:eastAsia="Calibri"/>
          <w:b/>
          <w:color w:val="15131F"/>
          <w:sz w:val="28"/>
        </w:rPr>
        <w:t>3. Kurze Empfehlungsanfrage für SMS, WhatsApp und Chat</w:t>
      </w:r>
    </w:p>
    <w:p>
      <w:pPr>
        <w:spacing w:after="80"/>
      </w:pPr>
      <w:r>
        <w:rPr>
          <w:rFonts w:ascii="Calibri" w:hAnsi="Calibri" w:cs="Calibri" w:eastAsia="Calibri"/>
          <w:b w:val="0"/>
          <w:color w:val="5D5A70"/>
          <w:sz w:val="20"/>
        </w:rPr>
        <w:t>Max. Länge: 300 Zeichen · Antwort innerhalb: Am selben Tag · Ziel: Ein Name oder ein freundliches Nein, im selben Thread.</w:t>
      </w:r>
    </w:p>
    <w:p>
      <w:pPr>
        <w:spacing w:after="40"/>
      </w:pPr>
      <w:r>
        <w:rPr>
          <w:rFonts w:ascii="Calibri" w:hAnsi="Calibri" w:cs="Calibri" w:eastAsia="Calibri"/>
          <w:b/>
          <w:color w:val="6B3CF0"/>
          <w:sz w:val="21"/>
        </w:rPr>
        <w:t>Senden, wenn</w:t>
      </w:r>
    </w:p>
    <w:p>
      <w:pPr>
        <w:spacing w:after="40"/>
        <w:ind w:left="283"/>
      </w:pPr>
      <w:r>
        <w:rPr>
          <w:rFonts w:ascii="Calibri" w:hAnsi="Calibri" w:cs="Calibri" w:eastAsia="Calibri"/>
          <w:b w:val="0"/>
          <w:color w:val="15131F"/>
          <w:sz w:val="21"/>
        </w:rPr>
        <w:t>• Der Kunde hat sich gerade bedankt oder Ihnen in einem Chat, bei WhatsApp oder per SMS 5 Sterne gegeben. Antworten Sie im selben Thread, am selben Tag, mit unter 300 Zeichen.</w:t>
      </w:r>
    </w:p>
    <w:p>
      <w:pPr>
        <w:spacing w:after="60"/>
      </w:pPr>
      <w:r>
        <w:rPr>
          <w:rFonts w:ascii="Calibri" w:hAnsi="Calibri" w:cs="Calibri" w:eastAsia="Calibri"/>
          <w:b/>
          <w:color w:val="6B3CF0"/>
          <w:sz w:val="21"/>
        </w:rPr>
        <w:t xml:space="preserve">Nachricht, nach einem Dankeschön: </w:t>
      </w:r>
      <w:r>
        <w:rPr>
          <w:rFonts w:ascii="Calibri" w:hAnsi="Calibri" w:cs="Calibri" w:eastAsia="Calibri"/>
          <w:b w:val="0"/>
          <w:color w:val="15131F"/>
          <w:sz w:val="21"/>
        </w:rPr>
        <w:t>Danke, [Vorname], damit haben Sie uns den Tag versüßt. Eine kurze Frage: Kennen Sie [Wunschkunde, z. B. einen Nachbarn mit einer alten Heizung], der dasselbe brauchen könnte? Wenn ja, schicke ich Ihnen 3 Zeilen zum Weiterleiten. Wenn nicht, überhaupt kein Problem.</w:t>
      </w:r>
    </w:p>
    <w:p>
      <w:pPr>
        <w:spacing w:after="60"/>
      </w:pPr>
      <w:r>
        <w:rPr>
          <w:rFonts w:ascii="Calibri" w:hAnsi="Calibri" w:cs="Calibri" w:eastAsia="Calibri"/>
          <w:b/>
          <w:color w:val="6B3CF0"/>
          <w:sz w:val="21"/>
        </w:rPr>
        <w:t xml:space="preserve">Oder, nach 5 Sternen: </w:t>
      </w:r>
      <w:r>
        <w:rPr>
          <w:rFonts w:ascii="Calibri" w:hAnsi="Calibri" w:cs="Calibri" w:eastAsia="Calibri"/>
          <w:b w:val="0"/>
          <w:color w:val="15131F"/>
          <w:sz w:val="21"/>
        </w:rPr>
        <w:t>Danke für die 5 Sterne, [Vorname]! Wenn Sie [Wunschkunde] kennen, dem wir helfen könnten, schicke ich Ihnen gern einen kurzen Text zum Weiterleiten. Völlig in Ordnung, wenn Ihnen niemand einfällt.</w:t>
      </w:r>
    </w:p>
    <w:p>
      <w:pPr>
        <w:spacing w:after="60"/>
      </w:pPr>
      <w:r>
        <w:rPr>
          <w:rFonts w:ascii="Calibri" w:hAnsi="Calibri" w:cs="Calibri" w:eastAsia="Calibri"/>
          <w:b/>
          <w:color w:val="6B3CF0"/>
          <w:sz w:val="21"/>
        </w:rPr>
        <w:t xml:space="preserve">Antwort bei einem Ja, per E-Mail oder Chat: </w:t>
      </w:r>
      <w:r>
        <w:rPr>
          <w:rFonts w:ascii="Calibri" w:hAnsi="Calibri" w:cs="Calibri" w:eastAsia="Calibri"/>
          <w:b w:val="0"/>
          <w:color w:val="15131F"/>
          <w:sz w:val="21"/>
        </w:rPr>
        <w:t>Super, danke. Hier ist der Text, fertig zum Weiterleiten:</w:t>
        <w:br/>
        <w:br/>
        <w:t>[Weiterleitungstext einfügen]</w:t>
        <w:br/>
        <w:br/>
        <w:t>Ändern Sie, was Sie möchten. Ich melde mich bei [Vorname des Kontakts] nur, wenn er oder sie sich zuerst bei mir meldet.</w:t>
      </w:r>
    </w:p>
    <w:p>
      <w:pPr>
        <w:spacing w:after="60"/>
      </w:pPr>
      <w:r>
        <w:rPr>
          <w:rFonts w:ascii="Calibri" w:hAnsi="Calibri" w:cs="Calibri" w:eastAsia="Calibri"/>
          <w:b/>
          <w:color w:val="6B3CF0"/>
          <w:sz w:val="21"/>
        </w:rPr>
        <w:t xml:space="preserve">Antwort bei einem Nein: </w:t>
      </w:r>
      <w:r>
        <w:rPr>
          <w:rFonts w:ascii="Calibri" w:hAnsi="Calibri" w:cs="Calibri" w:eastAsia="Calibri"/>
          <w:b w:val="0"/>
          <w:color w:val="15131F"/>
          <w:sz w:val="21"/>
        </w:rPr>
        <w:t>Überhaupt kein Problem, [Vorname]. Nochmals danke, und viel Freude mit [dem Ergebnis].</w:t>
      </w:r>
    </w:p>
    <w:p>
      <w:pPr>
        <w:spacing w:after="60"/>
      </w:pPr>
      <w:r>
        <w:rPr>
          <w:rFonts w:ascii="Calibri" w:hAnsi="Calibri" w:cs="Calibri" w:eastAsia="Calibri"/>
          <w:b/>
          <w:color w:val="6B3CF0"/>
          <w:sz w:val="21"/>
        </w:rPr>
        <w:t xml:space="preserve">Tipp: </w:t>
      </w:r>
      <w:r>
        <w:rPr>
          <w:rFonts w:ascii="Calibri" w:hAnsi="Calibri" w:cs="Calibri" w:eastAsia="Calibri"/>
          <w:b w:val="0"/>
          <w:color w:val="5D5A70"/>
          <w:sz w:val="21"/>
        </w:rPr>
        <w:t>Speichern Sie die drei Nachrichten als gespeicherte Antworten mit Kürzeln wie /ref-ask, /ref-yes und /ref-no. Ersetzen Sie die Klammern vor dem Senden. Nennt der Kunde einen Namen, geben Sie dem Kontakt das Tag Empfehler.</w:t>
      </w:r>
    </w:p>
    <w:p>
      <w:pPr>
        <w:spacing w:after="60"/>
      </w:pPr>
      <w:r>
        <w:rPr>
          <w:rFonts w:ascii="Calibri" w:hAnsi="Calibri" w:cs="Calibri" w:eastAsia="Calibri"/>
          <w:b/>
          <w:color w:val="6B3CF0"/>
          <w:sz w:val="21"/>
        </w:rPr>
        <w:t xml:space="preserve">Kürzel für gespeicherte Antworten: </w:t>
      </w:r>
      <w:r>
        <w:rPr>
          <w:rFonts w:ascii="Calibri" w:hAnsi="Calibri" w:cs="Calibri" w:eastAsia="Calibri"/>
          <w:b w:val="0"/>
          <w:color w:val="5D5A70"/>
          <w:sz w:val="21"/>
        </w:rPr>
        <w:t>/ref-ask, /ref-yes, /ref-no</w:t>
      </w:r>
    </w:p>
    <w:p>
      <w:pPr>
        <w:spacing w:after="160"/>
      </w:pPr>
    </w:p>
    <w:p>
      <w:pPr>
        <w:spacing w:after="60"/>
      </w:pPr>
      <w:r>
        <w:rPr>
          <w:rFonts w:ascii="Calibri" w:hAnsi="Calibri" w:cs="Calibri" w:eastAsia="Calibri"/>
          <w:b/>
          <w:color w:val="15131F"/>
          <w:sz w:val="28"/>
        </w:rPr>
        <w:t>4. Der Weiterleitungstext, den Ihr Kunde an seinen Kontakt schickt</w:t>
      </w:r>
    </w:p>
    <w:p>
      <w:pPr>
        <w:spacing w:after="80"/>
      </w:pPr>
      <w:r>
        <w:rPr>
          <w:rFonts w:ascii="Calibri" w:hAnsi="Calibri" w:cs="Calibri" w:eastAsia="Calibri"/>
          <w:b w:val="0"/>
          <w:color w:val="5D5A70"/>
          <w:sz w:val="20"/>
        </w:rPr>
        <w:t>Länge: 3 Sätze · Geschrieben von: Ihnen, in seiner Stimme · Regel: Der Kunde schickt ihn. Sie kontaktieren den Kontakt nie zuerst.</w:t>
      </w:r>
    </w:p>
    <w:p>
      <w:pPr>
        <w:spacing w:after="80"/>
      </w:pPr>
      <w:r>
        <w:rPr>
          <w:rFonts w:ascii="Calibri" w:hAnsi="Calibri" w:cs="Calibri" w:eastAsia="Calibri"/>
          <w:b w:val="0"/>
          <w:color w:val="15131F"/>
          <w:sz w:val="21"/>
        </w:rPr>
        <w:t>Die meisten Empfehlungen scheitern daran, dass der Kunde selbst etwas schreiben müsste. Schreiben Sie es für ihn: drei Sätze in seiner Stimme, die er unverändert oder mit einem geänderten Wort weiterleitet. Der Kontakt kann mit einem Tippen Nein sagen.</w:t>
      </w:r>
    </w:p>
    <w:p>
      <w:pPr>
        <w:spacing w:after="60"/>
      </w:pPr>
      <w:r>
        <w:rPr>
          <w:rFonts w:ascii="Calibri" w:hAnsi="Calibri" w:cs="Calibri" w:eastAsia="Calibri"/>
          <w:b/>
          <w:color w:val="6B3CF0"/>
          <w:sz w:val="21"/>
        </w:rPr>
        <w:t xml:space="preserve">Text, den der Kunde weiterleitet: </w:t>
      </w:r>
      <w:r>
        <w:rPr>
          <w:rFonts w:ascii="Calibri" w:hAnsi="Calibri" w:cs="Calibri" w:eastAsia="Calibri"/>
          <w:b w:val="0"/>
          <w:color w:val="15131F"/>
          <w:sz w:val="21"/>
        </w:rPr>
        <w:t>Hallo [Vorname des Kontakts],</w:t>
        <w:br/>
        <w:br/>
        <w:t>[Ihre Firma] hat gerade bei uns [das Ergebnis, z. B. die Heizung getauscht], und die waren [ein ehrliches Wort, z. B. schnell und sauber]. Du hattest [die Situation des Kontakts, z. B. deine zickende Heizung] erwähnt, da habe ich an dich gedacht.</w:t>
        <w:br/>
        <w:br/>
        <w:t>Wenn du magst, ruft [Ihr Name] dich an: [Telefon]. Oder antworte einfach hier, dann stelle ich den Kontakt her. Kein Druck, so oder so.</w:t>
        <w:br/>
        <w:br/>
        <w:t>[Vorname des Kunden]</w:t>
      </w:r>
    </w:p>
    <w:p>
      <w:pPr>
        <w:spacing w:after="60"/>
      </w:pPr>
      <w:r>
        <w:rPr>
          <w:rFonts w:ascii="Calibri" w:hAnsi="Calibri" w:cs="Calibri" w:eastAsia="Calibri"/>
          <w:b/>
          <w:color w:val="6B3CF0"/>
          <w:sz w:val="21"/>
        </w:rPr>
        <w:t xml:space="preserve">Kürzer, für WhatsApp: </w:t>
      </w:r>
      <w:r>
        <w:rPr>
          <w:rFonts w:ascii="Calibri" w:hAnsi="Calibri" w:cs="Calibri" w:eastAsia="Calibri"/>
          <w:b w:val="0"/>
          <w:color w:val="15131F"/>
          <w:sz w:val="21"/>
        </w:rPr>
        <w:t>Hallo [Vorname des Kontakts], [Ihre Firma] hat gerade bei uns [das Ergebnis], und die waren [ein ehrliches Wort]. Du hattest [die Situation des Kontakts] erwähnt. Die Nummer ist [Telefon], falls es hilft. Kein Druck. [Vorname des Kunden]</w:t>
      </w:r>
    </w:p>
    <w:p>
      <w:pPr>
        <w:spacing w:after="40"/>
      </w:pPr>
      <w:r>
        <w:rPr>
          <w:rFonts w:ascii="Calibri" w:hAnsi="Calibri" w:cs="Calibri" w:eastAsia="Calibri"/>
          <w:b/>
          <w:color w:val="6B3CF0"/>
          <w:sz w:val="21"/>
        </w:rPr>
        <w:t>Regeln für den Text</w:t>
      </w:r>
    </w:p>
    <w:p>
      <w:pPr>
        <w:spacing w:after="40"/>
        <w:ind w:left="283"/>
      </w:pPr>
      <w:r>
        <w:rPr>
          <w:rFonts w:ascii="Calibri" w:hAnsi="Calibri" w:cs="Calibri" w:eastAsia="Calibri"/>
          <w:b w:val="0"/>
          <w:color w:val="15131F"/>
          <w:sz w:val="21"/>
        </w:rPr>
        <w:t>• In der Stimme des Kunden, in der Ich-Form. Ein ehrliches Wort über Sie, das der Kunde ändern darf.</w:t>
      </w:r>
    </w:p>
    <w:p>
      <w:pPr>
        <w:spacing w:after="40"/>
        <w:ind w:left="283"/>
      </w:pPr>
      <w:r>
        <w:rPr>
          <w:rFonts w:ascii="Calibri" w:hAnsi="Calibri" w:cs="Calibri" w:eastAsia="Calibri"/>
          <w:b w:val="0"/>
          <w:color w:val="15131F"/>
          <w:sz w:val="21"/>
        </w:rPr>
        <w:t>• Der Wunschkunde aus Ihrer Anfrage, damit der Kontakt weiß, warum er angeschrieben wird.</w:t>
      </w:r>
    </w:p>
    <w:p>
      <w:pPr>
        <w:spacing w:after="40"/>
        <w:ind w:left="283"/>
      </w:pPr>
      <w:r>
        <w:rPr>
          <w:rFonts w:ascii="Calibri" w:hAnsi="Calibri" w:cs="Calibri" w:eastAsia="Calibri"/>
          <w:b w:val="0"/>
          <w:color w:val="15131F"/>
          <w:sz w:val="21"/>
        </w:rPr>
        <w:t>• Ihr Name und ein Weg, Sie zu erreichen, kein Tracking-Link. „Kein Druck, so oder so“ bleibt in jeder Version.</w:t>
      </w:r>
    </w:p>
    <w:p>
      <w:pPr>
        <w:spacing w:after="60"/>
      </w:pPr>
      <w:r>
        <w:rPr>
          <w:rFonts w:ascii="Calibri" w:hAnsi="Calibri" w:cs="Calibri" w:eastAsia="Calibri"/>
          <w:b/>
          <w:color w:val="6B3CF0"/>
          <w:sz w:val="21"/>
        </w:rPr>
        <w:t xml:space="preserve">Tipp: </w:t>
      </w:r>
      <w:r>
        <w:rPr>
          <w:rFonts w:ascii="Calibri" w:hAnsi="Calibri" w:cs="Calibri" w:eastAsia="Calibri"/>
          <w:b w:val="0"/>
          <w:color w:val="5D5A70"/>
          <w:sz w:val="21"/>
        </w:rPr>
        <w:t>Schicken Sie den Text nie selbst an den Kontakt, auch wenn der Kunde Ihnen die Nummer gibt. Die Empfehlung gehört dem Kunden.</w:t>
      </w:r>
    </w:p>
    <w:p>
      <w:pPr>
        <w:spacing w:after="80"/>
      </w:pPr>
      <w:r>
        <w:rPr>
          <w:rFonts w:ascii="Calibri" w:hAnsi="Calibri" w:cs="Calibri" w:eastAsia="Calibri"/>
          <w:b w:val="0"/>
          <w:color w:val="15131F"/>
          <w:sz w:val="21"/>
        </w:rPr>
        <w:t>Wenn der Kontakt schreibt oder anruft, legen Sie den Lead noch am selben Tag an, mit Empfohlen von: dem Kunden. Meldet er sich nie, laufen Sie ihm nicht hinterher.</w:t>
      </w:r>
    </w:p>
    <w:p>
      <w:pPr>
        <w:spacing w:after="60"/>
      </w:pPr>
      <w:r>
        <w:rPr>
          <w:rFonts w:ascii="Calibri" w:hAnsi="Calibri" w:cs="Calibri" w:eastAsia="Calibri"/>
          <w:b/>
          <w:color w:val="6B3CF0"/>
          <w:sz w:val="21"/>
        </w:rPr>
        <w:t xml:space="preserve">Muss enthalten: </w:t>
      </w:r>
      <w:r>
        <w:rPr>
          <w:rFonts w:ascii="Calibri" w:hAnsi="Calibri" w:cs="Calibri" w:eastAsia="Calibri"/>
          <w:b w:val="0"/>
          <w:color w:val="5D5A70"/>
          <w:sz w:val="21"/>
        </w:rPr>
        <w:t>Das Ergebnis, Seine Situation, Ein ehrliches Wort, Ihren Kontakt, Kein Druck</w:t>
      </w:r>
    </w:p>
    <w:p>
      <w:pPr>
        <w:spacing w:after="160"/>
      </w:pPr>
    </w:p>
    <w:p>
      <w:pPr>
        <w:spacing w:after="60"/>
      </w:pPr>
      <w:r>
        <w:rPr>
          <w:rFonts w:ascii="Calibri" w:hAnsi="Calibri" w:cs="Calibri" w:eastAsia="Calibri"/>
          <w:b/>
          <w:color w:val="15131F"/>
          <w:sz w:val="28"/>
        </w:rPr>
        <w:t>5. Dankeschön nach einer Empfehlung, mit und ohne Belohnung</w:t>
      </w:r>
    </w:p>
    <w:p>
      <w:pPr>
        <w:spacing w:after="80"/>
      </w:pPr>
      <w:r>
        <w:rPr>
          <w:rFonts w:ascii="Calibri" w:hAnsi="Calibri" w:cs="Calibri" w:eastAsia="Calibri"/>
          <w:b w:val="0"/>
          <w:color w:val="5D5A70"/>
          <w:sz w:val="20"/>
        </w:rPr>
        <w:t>Senden innerhalb: 1 Tag · Belohnung: Fest, oder keine · Regel: Danken Sie zweimal: wenn sich der Kontakt meldet, und wenn er kauft.</w:t>
      </w:r>
    </w:p>
    <w:p>
      <w:pPr>
        <w:spacing w:after="40"/>
      </w:pPr>
      <w:r>
        <w:rPr>
          <w:rFonts w:ascii="Calibri" w:hAnsi="Calibri" w:cs="Calibri" w:eastAsia="Calibri"/>
          <w:b/>
          <w:color w:val="6B3CF0"/>
          <w:sz w:val="21"/>
        </w:rPr>
        <w:t>Senden, wenn</w:t>
      </w:r>
    </w:p>
    <w:p>
      <w:pPr>
        <w:spacing w:after="40"/>
        <w:ind w:left="283"/>
      </w:pPr>
      <w:r>
        <w:rPr>
          <w:rFonts w:ascii="Calibri" w:hAnsi="Calibri" w:cs="Calibri" w:eastAsia="Calibri"/>
          <w:b w:val="0"/>
          <w:color w:val="15131F"/>
          <w:sz w:val="21"/>
        </w:rPr>
        <w:t>• Innerhalb eines Tages, nachdem sich der empfohlene Kontakt gemeldet hat, egal, was danach passiert.</w:t>
      </w:r>
    </w:p>
    <w:p>
      <w:pPr>
        <w:spacing w:after="40"/>
        <w:ind w:left="283"/>
      </w:pPr>
      <w:r>
        <w:rPr>
          <w:rFonts w:ascii="Calibri" w:hAnsi="Calibri" w:cs="Calibri" w:eastAsia="Calibri"/>
          <w:b w:val="0"/>
          <w:color w:val="15131F"/>
          <w:sz w:val="21"/>
        </w:rPr>
        <w:t>• Noch einmal, wenn er Kunde wird, mit der Belohnung, falls Sie eine anbieten. Meldet er sich nie, danken Sie dem Kunden einmal fürs Weiterleiten.</w:t>
      </w:r>
    </w:p>
    <w:p>
      <w:pPr>
        <w:spacing w:after="60"/>
      </w:pPr>
      <w:r>
        <w:rPr>
          <w:rFonts w:ascii="Calibri" w:hAnsi="Calibri" w:cs="Calibri" w:eastAsia="Calibri"/>
          <w:b/>
          <w:color w:val="6B3CF0"/>
          <w:sz w:val="21"/>
        </w:rPr>
        <w:t xml:space="preserve">Ohne Belohnung: </w:t>
      </w:r>
      <w:r>
        <w:rPr>
          <w:rFonts w:ascii="Calibri" w:hAnsi="Calibri" w:cs="Calibri" w:eastAsia="Calibri"/>
          <w:b w:val="0"/>
          <w:color w:val="15131F"/>
          <w:sz w:val="21"/>
        </w:rPr>
        <w:t>Hallo [Vorname],</w:t>
        <w:br/>
        <w:br/>
        <w:t>[Vorname des Kontakts] hat sich heute gemeldet. Vielen Dank für die Vermittlung. Wie auch immer er oder sie sich entscheidet: Ich weiß es sehr zu schätzen, dass Sie mit Ihrem Namen für uns einstehen.</w:t>
        <w:br/>
        <w:br/>
        <w:t>Wenn Sie jemals etwas von uns brauchen, wissen Sie, wo Sie mich finden.</w:t>
        <w:br/>
        <w:br/>
        <w:t>[Ihr Name]</w:t>
      </w:r>
    </w:p>
    <w:p>
      <w:pPr>
        <w:spacing w:after="60"/>
      </w:pPr>
      <w:r>
        <w:rPr>
          <w:rFonts w:ascii="Calibri" w:hAnsi="Calibri" w:cs="Calibri" w:eastAsia="Calibri"/>
          <w:b/>
          <w:color w:val="6B3CF0"/>
          <w:sz w:val="21"/>
        </w:rPr>
        <w:t xml:space="preserve">Mit Belohnung: </w:t>
      </w:r>
      <w:r>
        <w:rPr>
          <w:rFonts w:ascii="Calibri" w:hAnsi="Calibri" w:cs="Calibri" w:eastAsia="Calibri"/>
          <w:b w:val="0"/>
          <w:color w:val="15131F"/>
          <w:sz w:val="21"/>
        </w:rPr>
        <w:t>Hallo [Vorname],</w:t>
        <w:br/>
        <w:br/>
        <w:t>[Vorname des Kontakts] hat sich heute gemeldet. Danke für die Vermittlung. Wie versprochen erhalten Sie, sobald [der erste Auftrag oder die erste Bestellung] abgeschlossen ist, [die Belohnung, z. B. eine Gutschrift von 50 $ auf Ihren nächsten Service]. Ich bestätige Ihnen, sobald sie auf Ihrem Konto ist.</w:t>
        <w:br/>
        <w:br/>
        <w:t>Danke, dass Sie uns jemanden anvertrauen, den Sie kennen.</w:t>
        <w:br/>
        <w:br/>
        <w:t>[Ihr Name]</w:t>
      </w:r>
    </w:p>
    <w:p>
      <w:pPr>
        <w:spacing w:after="40"/>
      </w:pPr>
      <w:r>
        <w:rPr>
          <w:rFonts w:ascii="Calibri" w:hAnsi="Calibri" w:cs="Calibri" w:eastAsia="Calibri"/>
          <w:b/>
          <w:color w:val="6B3CF0"/>
          <w:sz w:val="21"/>
        </w:rPr>
        <w:t>Belohnungen einfach und legal halten</w:t>
      </w:r>
    </w:p>
    <w:p>
      <w:pPr>
        <w:spacing w:after="40"/>
        <w:ind w:left="283"/>
      </w:pPr>
      <w:r>
        <w:rPr>
          <w:rFonts w:ascii="Calibri" w:hAnsi="Calibri" w:cs="Calibri" w:eastAsia="Calibri"/>
          <w:b w:val="0"/>
          <w:color w:val="15131F"/>
          <w:sz w:val="21"/>
        </w:rPr>
        <w:t>• Eine feste Belohnung für jede Empfehlung, genannt, bevor der Kunde etwas weiterleitet, ausgezahlt, wenn die empfohlene Person Kunde wird. Notieren Sie sie beim Kontakt und auf der Gutschrift.</w:t>
      </w:r>
    </w:p>
    <w:p>
      <w:pPr>
        <w:spacing w:after="40"/>
        <w:ind w:left="283"/>
      </w:pPr>
      <w:r>
        <w:rPr>
          <w:rFonts w:ascii="Calibri" w:hAnsi="Calibri" w:cs="Calibri" w:eastAsia="Calibri"/>
          <w:b w:val="0"/>
          <w:color w:val="15131F"/>
          <w:sz w:val="21"/>
        </w:rPr>
        <w:t>• Eine Belohnung für eine Empfehlung ist normal. Eine Belohnung für eine Bewertung nicht: Google wertet Anreize für Bewertungen als gefälschte und irreführende Inhalte, und in den USA verbietet die FTC-Regel Anreize, die von der Tendenz einer Bewertung abhängen.</w:t>
      </w:r>
    </w:p>
    <w:p>
      <w:pPr>
        <w:spacing w:after="40"/>
        <w:ind w:left="283"/>
      </w:pPr>
      <w:r>
        <w:rPr>
          <w:rFonts w:ascii="Calibri" w:hAnsi="Calibri" w:cs="Calibri" w:eastAsia="Calibri"/>
          <w:b w:val="0"/>
          <w:color w:val="15131F"/>
          <w:sz w:val="21"/>
        </w:rPr>
        <w:t>• Wenn Sie an Unternehmen verkaufen, prüfen Sie, ob der Empfehler Geschenke annehmen darf. Bieten Sie an, die Belohnung zu spenden, oder lassen Sie sie weg.</w:t>
      </w:r>
    </w:p>
    <w:p>
      <w:pPr>
        <w:spacing w:after="60"/>
      </w:pPr>
      <w:r>
        <w:rPr>
          <w:rFonts w:ascii="Calibri" w:hAnsi="Calibri" w:cs="Calibri" w:eastAsia="Calibri"/>
          <w:b/>
          <w:color w:val="6B3CF0"/>
          <w:sz w:val="21"/>
        </w:rPr>
        <w:t xml:space="preserve">Tipp: </w:t>
      </w:r>
      <w:r>
        <w:rPr>
          <w:rFonts w:ascii="Calibri" w:hAnsi="Calibri" w:cs="Calibri" w:eastAsia="Calibri"/>
          <w:b w:val="0"/>
          <w:color w:val="5D5A70"/>
          <w:sz w:val="21"/>
        </w:rPr>
        <w:t>Ein Dankeschön ohne Belohnung, am selben Tag gesendet, schlägt eine Belohnung, die drei Wochen zu spät kommt. Schnelligkeit ist das Signal.</w:t>
      </w:r>
    </w:p>
    <w:p>
      <w:pPr>
        <w:spacing w:after="60"/>
      </w:pPr>
      <w:r>
        <w:rPr>
          <w:rFonts w:ascii="Calibri" w:hAnsi="Calibri" w:cs="Calibri" w:eastAsia="Calibri"/>
          <w:b/>
          <w:color w:val="6B3CF0"/>
          <w:sz w:val="21"/>
        </w:rPr>
        <w:t xml:space="preserve">Nie: </w:t>
      </w:r>
      <w:r>
        <w:rPr>
          <w:rFonts w:ascii="Calibri" w:hAnsi="Calibri" w:cs="Calibri" w:eastAsia="Calibri"/>
          <w:b w:val="0"/>
          <w:color w:val="5D5A70"/>
          <w:sz w:val="21"/>
        </w:rPr>
        <w:t>Belohnung für eine Bewertung, Vage Belohnungen, Spätes Dankeschön</w:t>
      </w:r>
    </w:p>
    <w:p>
      <w:pPr>
        <w:spacing w:after="160"/>
      </w:pPr>
    </w:p>
    <w:p>
      <w:pPr>
        <w:spacing w:after="60"/>
      </w:pPr>
      <w:r>
        <w:rPr>
          <w:rFonts w:ascii="Calibri" w:hAnsi="Calibri" w:cs="Calibri" w:eastAsia="Calibri"/>
          <w:b/>
          <w:color w:val="15131F"/>
          <w:sz w:val="28"/>
        </w:rPr>
        <w:t>6. Bewertungsanfrage für Google und andere Bewertungsportale</w:t>
      </w:r>
    </w:p>
    <w:p>
      <w:pPr>
        <w:spacing w:after="80"/>
      </w:pPr>
      <w:r>
        <w:rPr>
          <w:rFonts w:ascii="Calibri" w:hAnsi="Calibri" w:cs="Calibri" w:eastAsia="Calibri"/>
          <w:b w:val="0"/>
          <w:color w:val="5D5A70"/>
          <w:sz w:val="20"/>
        </w:rPr>
        <w:t>Fragen innerhalb: 1 Tag · Anreiz: Keiner · Regel: Ein Link, ein Tippen, ehrliche Worte, keine Belohnung.</w:t>
      </w:r>
    </w:p>
    <w:p>
      <w:pPr>
        <w:spacing w:after="40"/>
      </w:pPr>
      <w:r>
        <w:rPr>
          <w:rFonts w:ascii="Calibri" w:hAnsi="Calibri" w:cs="Calibri" w:eastAsia="Calibri"/>
          <w:b/>
          <w:color w:val="6B3CF0"/>
          <w:sz w:val="21"/>
        </w:rPr>
        <w:t>Fragen, wenn</w:t>
      </w:r>
    </w:p>
    <w:p>
      <w:pPr>
        <w:spacing w:after="40"/>
        <w:ind w:left="283"/>
      </w:pPr>
      <w:r>
        <w:rPr>
          <w:rFonts w:ascii="Calibri" w:hAnsi="Calibri" w:cs="Calibri" w:eastAsia="Calibri"/>
          <w:b w:val="0"/>
          <w:color w:val="15131F"/>
          <w:sz w:val="21"/>
        </w:rPr>
        <w:t>• Innerhalb von 1 Tag nach einem erledigten Auftrag, einem Dankeschön oder 5 Sternen im Chat.</w:t>
      </w:r>
    </w:p>
    <w:p>
      <w:pPr>
        <w:spacing w:after="40"/>
        <w:ind w:left="283"/>
      </w:pPr>
      <w:r>
        <w:rPr>
          <w:rFonts w:ascii="Calibri" w:hAnsi="Calibri" w:cs="Calibri" w:eastAsia="Calibri"/>
          <w:b w:val="0"/>
          <w:color w:val="15131F"/>
          <w:sz w:val="21"/>
        </w:rPr>
        <w:t>• Jeder Kunde bekommt dieselbe Anfrage an derselben Stelle Ihres Ablaufs. Nicht nach Sternen filtern.</w:t>
      </w:r>
    </w:p>
    <w:p>
      <w:pPr>
        <w:spacing w:after="40"/>
        <w:ind w:left="283"/>
      </w:pPr>
      <w:r>
        <w:rPr>
          <w:rFonts w:ascii="Calibri" w:hAnsi="Calibri" w:cs="Calibri" w:eastAsia="Calibri"/>
          <w:b w:val="0"/>
          <w:color w:val="15131F"/>
          <w:sz w:val="21"/>
        </w:rPr>
        <w:t>• Ein Link, der das Bewertungsformular direkt öffnet. Google gibt jedem Unternehmen einen Bewertungslink und einen QR-Code.</w:t>
      </w:r>
    </w:p>
    <w:p>
      <w:pPr>
        <w:spacing w:after="60"/>
      </w:pPr>
      <w:r>
        <w:rPr>
          <w:rFonts w:ascii="Calibri" w:hAnsi="Calibri" w:cs="Calibri" w:eastAsia="Calibri"/>
          <w:b/>
          <w:color w:val="6B3CF0"/>
          <w:sz w:val="21"/>
        </w:rPr>
        <w:t xml:space="preserve">Betreff: </w:t>
      </w:r>
      <w:r>
        <w:rPr>
          <w:rFonts w:ascii="Calibri" w:hAnsi="Calibri" w:cs="Calibri" w:eastAsia="Calibri"/>
          <w:b w:val="0"/>
          <w:color w:val="15131F"/>
          <w:sz w:val="21"/>
        </w:rPr>
        <w:t>Wie zufrieden waren Sie, [Vorname]?</w:t>
      </w:r>
    </w:p>
    <w:p>
      <w:pPr>
        <w:spacing w:after="60"/>
      </w:pPr>
      <w:r>
        <w:rPr>
          <w:rFonts w:ascii="Calibri" w:hAnsi="Calibri" w:cs="Calibri" w:eastAsia="Calibri"/>
          <w:b/>
          <w:color w:val="6B3CF0"/>
          <w:sz w:val="21"/>
        </w:rPr>
        <w:t xml:space="preserve">Oder: </w:t>
      </w:r>
      <w:r>
        <w:rPr>
          <w:rFonts w:ascii="Calibri" w:hAnsi="Calibri" w:cs="Calibri" w:eastAsia="Calibri"/>
          <w:b w:val="0"/>
          <w:color w:val="15131F"/>
          <w:sz w:val="21"/>
        </w:rPr>
        <w:t>Eine Minute für eine Bewertung von [Ihre Firma]?</w:t>
      </w:r>
    </w:p>
    <w:p>
      <w:pPr>
        <w:spacing w:after="60"/>
      </w:pPr>
      <w:r>
        <w:rPr>
          <w:rFonts w:ascii="Calibri" w:hAnsi="Calibri" w:cs="Calibri" w:eastAsia="Calibri"/>
          <w:b/>
          <w:color w:val="6B3CF0"/>
          <w:sz w:val="21"/>
        </w:rPr>
        <w:t xml:space="preserve">E-Mail: </w:t>
      </w:r>
      <w:r>
        <w:rPr>
          <w:rFonts w:ascii="Calibri" w:hAnsi="Calibri" w:cs="Calibri" w:eastAsia="Calibri"/>
          <w:b w:val="0"/>
          <w:color w:val="15131F"/>
          <w:sz w:val="21"/>
        </w:rPr>
        <w:t>Hallo [Vorname],</w:t>
        <w:br/>
        <w:br/>
        <w:t>danke, dass Sie sich bei [dem Auftrag oder der Bestellung] für [Ihre Firma] entschieden haben. Ich hoffe, [das Ergebnis] funktioniert gut.</w:t>
        <w:br/>
        <w:br/>
        <w:t>Wenn Sie eine Minute haben: Würden Sie uns eine Bewertung auf Google hinterlassen? Sie hilft anderen [Menschen wie Ihnen, z. B. Hausbesitzern in der Gegend] bei der Entscheidung.</w:t>
        <w:br/>
        <w:br/>
        <w:t>[Bewertungslink]</w:t>
        <w:br/>
        <w:br/>
        <w:t>Uns geht es um ehrliches Feedback, auch um das, was wir besser machen könnten. Wenn etwas nicht in Ordnung war, antworten Sie auf diese E-Mail, und ich kümmere mich persönlich darum.</w:t>
        <w:br/>
        <w:br/>
        <w:t>Vielen Dank</w:t>
        <w:br/>
        <w:t>[Ihr Name]</w:t>
        <w:br/>
        <w:t>[Ihre Firma]</w:t>
      </w:r>
    </w:p>
    <w:p>
      <w:pPr>
        <w:spacing w:after="60"/>
      </w:pPr>
      <w:r>
        <w:rPr>
          <w:rFonts w:ascii="Calibri" w:hAnsi="Calibri" w:cs="Calibri" w:eastAsia="Calibri"/>
          <w:b/>
          <w:color w:val="6B3CF0"/>
          <w:sz w:val="21"/>
        </w:rPr>
        <w:t xml:space="preserve">Kurznachricht, SMS, WhatsApp oder Chat: </w:t>
      </w:r>
      <w:r>
        <w:rPr>
          <w:rFonts w:ascii="Calibri" w:hAnsi="Calibri" w:cs="Calibri" w:eastAsia="Calibri"/>
          <w:b w:val="0"/>
          <w:color w:val="15131F"/>
          <w:sz w:val="21"/>
        </w:rPr>
        <w:t>Danke, dass Sie sich für [Ihre Firma] entschieden haben, [Vorname]. Wenn Sie eine Minute haben: Eine ehrliche Bewertung auf Google hilft anderen bei der Entscheidung: [Bewertungslink]. Wenn etwas nicht in Ordnung war, antworten Sie einfach hier, und ich kümmere mich darum. Danke!</w:t>
      </w:r>
    </w:p>
    <w:p>
      <w:pPr>
        <w:spacing w:after="60"/>
      </w:pPr>
      <w:r>
        <w:rPr>
          <w:rFonts w:ascii="Calibri" w:hAnsi="Calibri" w:cs="Calibri" w:eastAsia="Calibri"/>
          <w:b/>
          <w:color w:val="6B3CF0"/>
          <w:sz w:val="21"/>
        </w:rPr>
        <w:t xml:space="preserve">Antwort nach 5 Sternen im Chat: </w:t>
      </w:r>
      <w:r>
        <w:rPr>
          <w:rFonts w:ascii="Calibri" w:hAnsi="Calibri" w:cs="Calibri" w:eastAsia="Calibri"/>
          <w:b w:val="0"/>
          <w:color w:val="15131F"/>
          <w:sz w:val="21"/>
        </w:rPr>
        <w:t>Danke für die 5 Sterne, [Vorname]! Wenn Sie noch eine Minute haben: Dieselben Worte auf Google würden anderen helfen, uns zu finden: [Bewertungslink]. Völlig freiwillig.</w:t>
      </w:r>
    </w:p>
    <w:p>
      <w:pPr>
        <w:spacing w:after="80"/>
      </w:pPr>
      <w:r>
        <w:rPr>
          <w:rFonts w:ascii="Calibri" w:hAnsi="Calibri" w:cs="Calibri" w:eastAsia="Calibri"/>
          <w:b w:val="0"/>
          <w:color w:val="15131F"/>
          <w:sz w:val="21"/>
        </w:rPr>
        <w:t>Bieten Sie nie einen Rabatt, ein Geschenk, eine Verlosung oder eine Gutschrift für eine Bewertung an: Google führt das als verbotene Inhalte, und in den USA verbietet die FTC-Regel Anreize, die an die Tendenz einer Bewertung geknüpft sind. Fragen Sie nie nur die Kunden, von denen Sie eine positive Bewertung erwarten, und schicken Sie nie Formulierungsvorschläge.</w:t>
      </w:r>
    </w:p>
    <w:p>
      <w:pPr>
        <w:spacing w:after="60"/>
      </w:pPr>
      <w:r>
        <w:rPr>
          <w:rFonts w:ascii="Calibri" w:hAnsi="Calibri" w:cs="Calibri" w:eastAsia="Calibri"/>
          <w:b/>
          <w:color w:val="6B3CF0"/>
          <w:sz w:val="21"/>
        </w:rPr>
        <w:t xml:space="preserve">Tipp: </w:t>
      </w:r>
      <w:r>
        <w:rPr>
          <w:rFonts w:ascii="Calibri" w:hAnsi="Calibri" w:cs="Calibri" w:eastAsia="Calibri"/>
          <w:b w:val="0"/>
          <w:color w:val="5D5A70"/>
          <w:sz w:val="21"/>
        </w:rPr>
        <w:t>Antworten Sie auf jede Bewertung, gute wie schlechte, innerhalb einer Woche, und bieten Sie in einer öffentlichen Antwort nie einen Rabatt an. In der BrightLocal-Umfrage 2026 sagten 80 % der Verbraucher, dass sie wahrscheinlich ein Unternehmen nutzen, das auf alle seine Bewertungen antwortet.</w:t>
      </w:r>
    </w:p>
    <w:p>
      <w:pPr>
        <w:spacing w:after="60"/>
      </w:pPr>
      <w:r>
        <w:rPr>
          <w:rFonts w:ascii="Calibri" w:hAnsi="Calibri" w:cs="Calibri" w:eastAsia="Calibri"/>
          <w:b/>
          <w:color w:val="6B3CF0"/>
          <w:sz w:val="21"/>
        </w:rPr>
        <w:t xml:space="preserve">CRM-Aufgabe: </w:t>
      </w:r>
      <w:r>
        <w:rPr>
          <w:rFonts w:ascii="Calibri" w:hAnsi="Calibri" w:cs="Calibri" w:eastAsia="Calibri"/>
          <w:b w:val="0"/>
          <w:color w:val="5D5A70"/>
          <w:sz w:val="21"/>
        </w:rPr>
        <w:t>Bewertungsanfrage: Name, Verantwortlich, Anlass + 1 Tag</w:t>
      </w:r>
    </w:p>
    <w:p>
      <w:pPr>
        <w:spacing w:after="160"/>
      </w:pPr>
    </w:p>
    <w:p>
      <w:pPr>
        <w:spacing w:after="60"/>
      </w:pPr>
      <w:r>
        <w:rPr>
          <w:rFonts w:ascii="Calibri" w:hAnsi="Calibri" w:cs="Calibri" w:eastAsia="Calibri"/>
          <w:b/>
          <w:color w:val="15131F"/>
          <w:sz w:val="28"/>
        </w:rPr>
        <w:t>7. Nachfassen und leichtes Nein: einmal freundlich erinnern, dann Schluss</w:t>
      </w:r>
    </w:p>
    <w:p>
      <w:pPr>
        <w:spacing w:after="80"/>
      </w:pPr>
      <w:r>
        <w:rPr>
          <w:rFonts w:ascii="Calibri" w:hAnsi="Calibri" w:cs="Calibri" w:eastAsia="Calibri"/>
          <w:b w:val="0"/>
          <w:color w:val="5D5A70"/>
          <w:sz w:val="20"/>
        </w:rPr>
        <w:t>Nachfassen: 1 · Warten: 7 Tage · Bei einem Nein: Ein Nein gilt 12 Monate. Beim Kontakt notieren. Nie eine dritte Nachricht.</w:t>
      </w:r>
    </w:p>
    <w:p>
      <w:pPr>
        <w:spacing w:after="40"/>
      </w:pPr>
      <w:r>
        <w:rPr>
          <w:rFonts w:ascii="Calibri" w:hAnsi="Calibri" w:cs="Calibri" w:eastAsia="Calibri"/>
          <w:b/>
          <w:color w:val="6B3CF0"/>
          <w:sz w:val="21"/>
        </w:rPr>
        <w:t>Regeln fürs Nachfassen</w:t>
      </w:r>
    </w:p>
    <w:p>
      <w:pPr>
        <w:spacing w:after="40"/>
        <w:ind w:left="283"/>
      </w:pPr>
      <w:r>
        <w:rPr>
          <w:rFonts w:ascii="Calibri" w:hAnsi="Calibri" w:cs="Calibri" w:eastAsia="Calibri"/>
          <w:b w:val="0"/>
          <w:color w:val="15131F"/>
          <w:sz w:val="21"/>
        </w:rPr>
        <w:t>• Einmal nachfassen, 7 Tage nach der Anfrage, im selben Thread, und etwas mitschicken: den Weiterleitungstext oder noch einmal den Link. Nie ein zweites Mal.</w:t>
      </w:r>
    </w:p>
    <w:p>
      <w:pPr>
        <w:spacing w:after="40"/>
        <w:ind w:left="283"/>
      </w:pPr>
      <w:r>
        <w:rPr>
          <w:rFonts w:ascii="Calibri" w:hAnsi="Calibri" w:cs="Calibri" w:eastAsia="Calibri"/>
          <w:b w:val="0"/>
          <w:color w:val="15131F"/>
          <w:sz w:val="21"/>
        </w:rPr>
        <w:t>• Fassen Sie nie beim empfohlenen Kontakt nach. Jede Antwort des Kunden beendet die Sequenz, auch ein „Jetzt nicht“.</w:t>
      </w:r>
    </w:p>
    <w:p>
      <w:pPr>
        <w:spacing w:after="60"/>
      </w:pPr>
      <w:r>
        <w:rPr>
          <w:rFonts w:ascii="Calibri" w:hAnsi="Calibri" w:cs="Calibri" w:eastAsia="Calibri"/>
          <w:b/>
          <w:color w:val="6B3CF0"/>
          <w:sz w:val="21"/>
        </w:rPr>
        <w:t xml:space="preserve">Nachfassen zur Empfehlung, E-Mail oder Nachricht: </w:t>
      </w:r>
      <w:r>
        <w:rPr>
          <w:rFonts w:ascii="Calibri" w:hAnsi="Calibri" w:cs="Calibri" w:eastAsia="Calibri"/>
          <w:b w:val="0"/>
          <w:color w:val="15131F"/>
          <w:sz w:val="21"/>
        </w:rPr>
        <w:t>Hallo [Vorname], eine kurze Nachfrage zu meiner Frage von letzter Woche. Falls es hilft, hier ist der Text, fertig zum Weiterleiten, wenn Ihnen jemand einfällt:</w:t>
        <w:br/>
        <w:br/>
        <w:t>[Weiterleitungstext einfügen]</w:t>
        <w:br/>
        <w:br/>
        <w:t>Wenn nicht, müssen Sie nicht antworten. Nochmals danke, und viel Freude mit [dem Ergebnis].</w:t>
      </w:r>
    </w:p>
    <w:p>
      <w:pPr>
        <w:spacing w:after="60"/>
      </w:pPr>
      <w:r>
        <w:rPr>
          <w:rFonts w:ascii="Calibri" w:hAnsi="Calibri" w:cs="Calibri" w:eastAsia="Calibri"/>
          <w:b/>
          <w:color w:val="6B3CF0"/>
          <w:sz w:val="21"/>
        </w:rPr>
        <w:t xml:space="preserve">Nachfassen zur Bewertung, Kurznachricht: </w:t>
      </w:r>
      <w:r>
        <w:rPr>
          <w:rFonts w:ascii="Calibri" w:hAnsi="Calibri" w:cs="Calibri" w:eastAsia="Calibri"/>
          <w:b w:val="0"/>
          <w:color w:val="15131F"/>
          <w:sz w:val="21"/>
        </w:rPr>
        <w:t>Hallo [Vorname], falls es untergegangen ist: Hier noch einmal der Bewertungslink, [Bewertungslink]. Eine Minute, ehrliche Worte. Wenn Sie lieber nicht möchten, ist das in Ordnung, und ich frage nicht noch einmal.</w:t>
      </w:r>
    </w:p>
    <w:p>
      <w:pPr>
        <w:spacing w:after="60"/>
      </w:pPr>
      <w:r>
        <w:rPr>
          <w:rFonts w:ascii="Calibri" w:hAnsi="Calibri" w:cs="Calibri" w:eastAsia="Calibri"/>
          <w:b/>
          <w:color w:val="6B3CF0"/>
          <w:sz w:val="21"/>
        </w:rPr>
        <w:t xml:space="preserve">Wenn der Kunde Nein oder „jetzt nicht“ sagt oder Sie bittet aufzuhören: </w:t>
      </w:r>
      <w:r>
        <w:rPr>
          <w:rFonts w:ascii="Calibri" w:hAnsi="Calibri" w:cs="Calibri" w:eastAsia="Calibri"/>
          <w:b w:val="0"/>
          <w:color w:val="15131F"/>
          <w:sz w:val="21"/>
        </w:rPr>
        <w:t>Natürlich, [Vorname], und entschuldigen Sie die zusätzliche Nachricht. Ich habe es notiert, damit Sie niemand von [Ihre Firma] noch einmal fragt. Wenn Sie jemals etwas rund um [was Sie tun] brauchen, wissen Sie, wo Sie mich finden.</w:t>
      </w:r>
    </w:p>
    <w:p>
      <w:pPr>
        <w:spacing w:after="40"/>
      </w:pPr>
      <w:r>
        <w:rPr>
          <w:rFonts w:ascii="Calibri" w:hAnsi="Calibri" w:cs="Calibri" w:eastAsia="Calibri"/>
          <w:b/>
          <w:color w:val="6B3CF0"/>
          <w:sz w:val="21"/>
        </w:rPr>
        <w:t>Ergebnis notieren und Anfrage schließen</w:t>
      </w:r>
    </w:p>
    <w:tbl>
      <w:tblPr>
        <w:tblStyle w:val="TableGrid"/>
        <w:tblW w:type="auto" w:w="0"/>
        <w:tblLook w:firstColumn="1" w:firstRow="1" w:lastColumn="0" w:lastRow="0" w:noHBand="0" w:noVBand="1" w:val="04A0"/>
      </w:tblPr>
      <w:tblGrid>
        <w:gridCol w:w="4986"/>
        <w:gridCol w:w="4986"/>
      </w:tblGrid>
      <w:tr>
        <w:tc>
          <w:tcPr>
            <w:tcW w:type="dxa" w:w="4986"/>
            <w:shd w:val="clear" w:color="auto" w:fill="EFE9FF"/>
          </w:tcPr>
          <w:p>
            <w:r/>
            <w:r>
              <w:rPr>
                <w:rFonts w:ascii="Calibri" w:hAnsi="Calibri" w:cs="Calibri" w:eastAsia="Calibri"/>
                <w:b/>
                <w:color w:val="15131F"/>
                <w:sz w:val="19"/>
              </w:rPr>
              <w:t>Ergebnis</w:t>
            </w:r>
          </w:p>
        </w:tc>
        <w:tc>
          <w:tcPr>
            <w:tcW w:type="dxa" w:w="4986"/>
            <w:shd w:val="clear" w:color="auto" w:fill="EFE9FF"/>
          </w:tcPr>
          <w:p>
            <w:r/>
            <w:r>
              <w:rPr>
                <w:rFonts w:ascii="Calibri" w:hAnsi="Calibri" w:cs="Calibri" w:eastAsia="Calibri"/>
                <w:b/>
                <w:color w:val="15131F"/>
                <w:sz w:val="19"/>
              </w:rPr>
              <w:t>Was zu tun ist</w:t>
            </w:r>
          </w:p>
        </w:tc>
      </w:tr>
      <w:tr>
        <w:tc>
          <w:tcPr>
            <w:tcW w:type="dxa" w:w="4986"/>
          </w:tcPr>
          <w:p>
            <w:r/>
            <w:r>
              <w:rPr>
                <w:rFonts w:ascii="Calibri" w:hAnsi="Calibri" w:cs="Calibri" w:eastAsia="Calibri"/>
                <w:b w:val="0"/>
                <w:color w:val="15131F"/>
                <w:sz w:val="19"/>
              </w:rPr>
              <w:t>Kontakt vermittelt</w:t>
            </w:r>
          </w:p>
        </w:tc>
        <w:tc>
          <w:tcPr>
            <w:tcW w:type="dxa" w:w="4986"/>
          </w:tcPr>
          <w:p>
            <w:r/>
            <w:r>
              <w:rPr>
                <w:rFonts w:ascii="Calibri" w:hAnsi="Calibri" w:cs="Calibri" w:eastAsia="Calibri"/>
                <w:b w:val="0"/>
                <w:color w:val="15131F"/>
                <w:sz w:val="19"/>
              </w:rPr>
              <w:t>Lead mit Empfohlen von anlegen. Dem Kunden innerhalb von 1 Tag danken. Tag Empfehler vergeben.</w:t>
            </w:r>
          </w:p>
        </w:tc>
      </w:tr>
      <w:tr>
        <w:tc>
          <w:tcPr>
            <w:tcW w:type="dxa" w:w="4986"/>
          </w:tcPr>
          <w:p>
            <w:r/>
            <w:r>
              <w:rPr>
                <w:rFonts w:ascii="Calibri" w:hAnsi="Calibri" w:cs="Calibri" w:eastAsia="Calibri"/>
                <w:b w:val="0"/>
                <w:color w:val="15131F"/>
                <w:sz w:val="19"/>
              </w:rPr>
              <w:t>Bewertung veröffentlicht</w:t>
            </w:r>
          </w:p>
        </w:tc>
        <w:tc>
          <w:tcPr>
            <w:tcW w:type="dxa" w:w="4986"/>
          </w:tcPr>
          <w:p>
            <w:r/>
            <w:r>
              <w:rPr>
                <w:rFonts w:ascii="Calibri" w:hAnsi="Calibri" w:cs="Calibri" w:eastAsia="Calibri"/>
                <w:b w:val="0"/>
                <w:color w:val="15131F"/>
                <w:sz w:val="19"/>
              </w:rPr>
              <w:t>Link beim Kontakt notieren. Innerhalb einer Woche auf die Bewertung antworten.</w:t>
            </w:r>
          </w:p>
        </w:tc>
      </w:tr>
      <w:tr>
        <w:tc>
          <w:tcPr>
            <w:tcW w:type="dxa" w:w="4986"/>
          </w:tcPr>
          <w:p>
            <w:r/>
            <w:r>
              <w:rPr>
                <w:rFonts w:ascii="Calibri" w:hAnsi="Calibri" w:cs="Calibri" w:eastAsia="Calibri"/>
                <w:b w:val="0"/>
                <w:color w:val="15131F"/>
                <w:sz w:val="19"/>
              </w:rPr>
              <w:t>Abgelehnt</w:t>
            </w:r>
          </w:p>
        </w:tc>
        <w:tc>
          <w:tcPr>
            <w:tcW w:type="dxa" w:w="4986"/>
          </w:tcPr>
          <w:p>
            <w:r/>
            <w:r>
              <w:rPr>
                <w:rFonts w:ascii="Calibri" w:hAnsi="Calibri" w:cs="Calibri" w:eastAsia="Calibri"/>
                <w:b w:val="0"/>
                <w:color w:val="15131F"/>
                <w:sz w:val="19"/>
              </w:rPr>
              <w:t>Mit Datum beim Kontakt notieren. 12 Monate keine Anfragen.</w:t>
            </w:r>
          </w:p>
        </w:tc>
      </w:tr>
      <w:tr>
        <w:tc>
          <w:tcPr>
            <w:tcW w:type="dxa" w:w="4986"/>
          </w:tcPr>
          <w:p>
            <w:r/>
            <w:r>
              <w:rPr>
                <w:rFonts w:ascii="Calibri" w:hAnsi="Calibri" w:cs="Calibri" w:eastAsia="Calibri"/>
                <w:b w:val="0"/>
                <w:color w:val="15131F"/>
                <w:sz w:val="19"/>
              </w:rPr>
              <w:t>Keine Antwort</w:t>
            </w:r>
          </w:p>
        </w:tc>
        <w:tc>
          <w:tcPr>
            <w:tcW w:type="dxa" w:w="4986"/>
          </w:tcPr>
          <w:p>
            <w:r/>
            <w:r>
              <w:rPr>
                <w:rFonts w:ascii="Calibri" w:hAnsi="Calibri" w:cs="Calibri" w:eastAsia="Calibri"/>
                <w:b w:val="0"/>
                <w:color w:val="15131F"/>
                <w:sz w:val="19"/>
              </w:rPr>
              <w:t>7 Tage nach dem Nachfassen die Anfrage schließen. Nächster Anlass, nächste Anfrage, frühestens 3 Monate später.</w:t>
            </w:r>
          </w:p>
        </w:tc>
      </w:tr>
    </w:tbl>
    <w:p/>
    <w:p>
      <w:pPr>
        <w:spacing w:after="60"/>
      </w:pPr>
      <w:r>
        <w:rPr>
          <w:rFonts w:ascii="Calibri" w:hAnsi="Calibri" w:cs="Calibri" w:eastAsia="Calibri"/>
          <w:b/>
          <w:color w:val="6B3CF0"/>
          <w:sz w:val="21"/>
        </w:rPr>
        <w:t xml:space="preserve">Anfrage schließen als: </w:t>
      </w:r>
      <w:r>
        <w:rPr>
          <w:rFonts w:ascii="Calibri" w:hAnsi="Calibri" w:cs="Calibri" w:eastAsia="Calibri"/>
          <w:b w:val="0"/>
          <w:color w:val="5D5A70"/>
          <w:sz w:val="21"/>
        </w:rPr>
        <w:t>Kontakt vermittelt, Bewertung veröffentlicht, Abgelehnt, Keine Antwort</w:t>
      </w:r>
    </w:p>
    <w:p>
      <w:pPr>
        <w:spacing w:after="160"/>
      </w:pPr>
    </w:p>
    <w:p>
      <w:pPr>
        <w:spacing w:after="60"/>
      </w:pPr>
      <w:r>
        <w:rPr>
          <w:rFonts w:ascii="Calibri" w:hAnsi="Calibri" w:cs="Calibri" w:eastAsia="Calibri"/>
          <w:b/>
          <w:color w:val="15131F"/>
          <w:sz w:val="28"/>
        </w:rPr>
        <w:t>8. Regeln: was Sie in einer Empfehlungs- oder Bewertungsanfrage nie tun</w:t>
      </w:r>
    </w:p>
    <w:p>
      <w:pPr>
        <w:spacing w:after="80"/>
      </w:pPr>
      <w:r>
        <w:rPr>
          <w:rFonts w:ascii="Calibri" w:hAnsi="Calibri" w:cs="Calibri" w:eastAsia="Calibri"/>
          <w:b w:val="0"/>
          <w:color w:val="5D5A70"/>
          <w:sz w:val="20"/>
        </w:rPr>
        <w:t>Regeln: 4 · Belohnungen für Bewertungen: 0 · Im Zweifel: Wären Sie froh, wenn der Kunde diese Nachricht seinem Kontakt zeigt, oder Google?</w:t>
      </w:r>
    </w:p>
    <w:p>
      <w:pPr>
        <w:spacing w:after="40"/>
      </w:pPr>
      <w:r>
        <w:rPr>
          <w:rFonts w:ascii="Calibri" w:hAnsi="Calibri" w:cs="Calibri" w:eastAsia="Calibri"/>
          <w:b/>
          <w:color w:val="15131F"/>
          <w:sz w:val="22"/>
        </w:rPr>
        <w:t>8.1 Nie für eine Bewertung bezahlen</w:t>
      </w:r>
    </w:p>
    <w:p>
      <w:pPr>
        <w:spacing w:after="60"/>
      </w:pPr>
      <w:r>
        <w:rPr>
          <w:rFonts w:ascii="Calibri" w:hAnsi="Calibri" w:cs="Calibri" w:eastAsia="Calibri"/>
          <w:b/>
          <w:color w:val="6B3CF0"/>
          <w:sz w:val="21"/>
        </w:rPr>
        <w:t xml:space="preserve">Warum: </w:t>
      </w:r>
      <w:r>
        <w:rPr>
          <w:rFonts w:ascii="Calibri" w:hAnsi="Calibri" w:cs="Calibri" w:eastAsia="Calibri"/>
          <w:b w:val="0"/>
          <w:color w:val="5D5A70"/>
          <w:sz w:val="21"/>
        </w:rPr>
        <w:t>Google führt Anreize für Bewertungen als verbotene Inhalte; in den USA verbietet die FTC-Regel Anreize, die von der Tendenz einer Bewertung abhängen.</w:t>
      </w:r>
    </w:p>
    <w:p>
      <w:pPr>
        <w:spacing w:after="60"/>
      </w:pPr>
      <w:r>
        <w:rPr>
          <w:rFonts w:ascii="Calibri" w:hAnsi="Calibri" w:cs="Calibri" w:eastAsia="Calibri"/>
          <w:b/>
          <w:color w:val="6B3CF0"/>
          <w:sz w:val="21"/>
        </w:rPr>
        <w:t xml:space="preserve">Stattdessen: </w:t>
      </w:r>
      <w:r>
        <w:rPr>
          <w:rFonts w:ascii="Calibri" w:hAnsi="Calibri" w:cs="Calibri" w:eastAsia="Calibri"/>
          <w:b w:val="0"/>
          <w:color w:val="5D5A70"/>
          <w:sz w:val="21"/>
        </w:rPr>
        <w:t>Nur Empfehlungen belohnen, schriftlich.</w:t>
      </w:r>
    </w:p>
    <w:p>
      <w:pPr>
        <w:spacing w:after="40"/>
      </w:pPr>
    </w:p>
    <w:p>
      <w:pPr>
        <w:spacing w:after="40"/>
      </w:pPr>
      <w:r>
        <w:rPr>
          <w:rFonts w:ascii="Calibri" w:hAnsi="Calibri" w:cs="Calibri" w:eastAsia="Calibri"/>
          <w:b/>
          <w:color w:val="15131F"/>
          <w:sz w:val="22"/>
        </w:rPr>
        <w:t>8.2 Nie nur die zufriedenen Kunden um Bewertungen bitten</w:t>
      </w:r>
    </w:p>
    <w:p>
      <w:pPr>
        <w:spacing w:after="60"/>
      </w:pPr>
      <w:r>
        <w:rPr>
          <w:rFonts w:ascii="Calibri" w:hAnsi="Calibri" w:cs="Calibri" w:eastAsia="Calibri"/>
          <w:b/>
          <w:color w:val="6B3CF0"/>
          <w:sz w:val="21"/>
        </w:rPr>
        <w:t xml:space="preserve">Warum: </w:t>
      </w:r>
      <w:r>
        <w:rPr>
          <w:rFonts w:ascii="Calibri" w:hAnsi="Calibri" w:cs="Calibri" w:eastAsia="Calibri"/>
          <w:b w:val="0"/>
          <w:color w:val="5D5A70"/>
          <w:sz w:val="21"/>
        </w:rPr>
        <w:t>Gezielt nur um positive Bewertungen zu bitten verstößt gegen Googles Richtlinie.</w:t>
      </w:r>
    </w:p>
    <w:p>
      <w:pPr>
        <w:spacing w:after="60"/>
      </w:pPr>
      <w:r>
        <w:rPr>
          <w:rFonts w:ascii="Calibri" w:hAnsi="Calibri" w:cs="Calibri" w:eastAsia="Calibri"/>
          <w:b/>
          <w:color w:val="6B3CF0"/>
          <w:sz w:val="21"/>
        </w:rPr>
        <w:t xml:space="preserve">Stattdessen: </w:t>
      </w:r>
      <w:r>
        <w:rPr>
          <w:rFonts w:ascii="Calibri" w:hAnsi="Calibri" w:cs="Calibri" w:eastAsia="Calibri"/>
          <w:b w:val="0"/>
          <w:color w:val="5D5A70"/>
          <w:sz w:val="21"/>
        </w:rPr>
        <w:t>Jeden Kunden an derselben Stelle des Ablaufs fragen.</w:t>
      </w:r>
    </w:p>
    <w:p>
      <w:pPr>
        <w:spacing w:after="40"/>
      </w:pPr>
    </w:p>
    <w:p>
      <w:pPr>
        <w:spacing w:after="40"/>
      </w:pPr>
      <w:r>
        <w:rPr>
          <w:rFonts w:ascii="Calibri" w:hAnsi="Calibri" w:cs="Calibri" w:eastAsia="Calibri"/>
          <w:b/>
          <w:color w:val="15131F"/>
          <w:sz w:val="22"/>
        </w:rPr>
        <w:t>8.3 Nie eine dritte Nachricht schicken</w:t>
      </w:r>
    </w:p>
    <w:p>
      <w:pPr>
        <w:spacing w:after="60"/>
      </w:pPr>
      <w:r>
        <w:rPr>
          <w:rFonts w:ascii="Calibri" w:hAnsi="Calibri" w:cs="Calibri" w:eastAsia="Calibri"/>
          <w:b/>
          <w:color w:val="6B3CF0"/>
          <w:sz w:val="21"/>
        </w:rPr>
        <w:t xml:space="preserve">Warum: </w:t>
      </w:r>
      <w:r>
        <w:rPr>
          <w:rFonts w:ascii="Calibri" w:hAnsi="Calibri" w:cs="Calibri" w:eastAsia="Calibri"/>
          <w:b w:val="0"/>
          <w:color w:val="5D5A70"/>
          <w:sz w:val="21"/>
        </w:rPr>
        <w:t>Mehr Nachrichten kosten mehr Vertrauen, als sie bringen.</w:t>
      </w:r>
    </w:p>
    <w:p>
      <w:pPr>
        <w:spacing w:after="60"/>
      </w:pPr>
      <w:r>
        <w:rPr>
          <w:rFonts w:ascii="Calibri" w:hAnsi="Calibri" w:cs="Calibri" w:eastAsia="Calibri"/>
          <w:b/>
          <w:color w:val="6B3CF0"/>
          <w:sz w:val="21"/>
        </w:rPr>
        <w:t xml:space="preserve">Stattdessen: </w:t>
      </w:r>
      <w:r>
        <w:rPr>
          <w:rFonts w:ascii="Calibri" w:hAnsi="Calibri" w:cs="Calibri" w:eastAsia="Calibri"/>
          <w:b w:val="0"/>
          <w:color w:val="5D5A70"/>
          <w:sz w:val="21"/>
        </w:rPr>
        <w:t>Die Anfrage als Keine Antwort schließen. Nächster Anlass, nächste Anfrage.</w:t>
      </w:r>
    </w:p>
    <w:p>
      <w:pPr>
        <w:spacing w:after="40"/>
      </w:pPr>
    </w:p>
    <w:p>
      <w:pPr>
        <w:spacing w:after="40"/>
      </w:pPr>
      <w:r>
        <w:rPr>
          <w:rFonts w:ascii="Calibri" w:hAnsi="Calibri" w:cs="Calibri" w:eastAsia="Calibri"/>
          <w:b/>
          <w:color w:val="15131F"/>
          <w:sz w:val="22"/>
        </w:rPr>
        <w:t>8.4 Den empfohlenen Kontakt nie in einen Verteiler aufnehmen</w:t>
      </w:r>
    </w:p>
    <w:p>
      <w:pPr>
        <w:spacing w:after="60"/>
      </w:pPr>
      <w:r>
        <w:rPr>
          <w:rFonts w:ascii="Calibri" w:hAnsi="Calibri" w:cs="Calibri" w:eastAsia="Calibri"/>
          <w:b/>
          <w:color w:val="6B3CF0"/>
          <w:sz w:val="21"/>
        </w:rPr>
        <w:t xml:space="preserve">Warum: </w:t>
      </w:r>
      <w:r>
        <w:rPr>
          <w:rFonts w:ascii="Calibri" w:hAnsi="Calibri" w:cs="Calibri" w:eastAsia="Calibri"/>
          <w:b w:val="0"/>
          <w:color w:val="5D5A70"/>
          <w:sz w:val="21"/>
        </w:rPr>
        <w:t>Ein weitergeleiteter Text ist keine Einwilligung, von Ihnen zu hören.</w:t>
      </w:r>
    </w:p>
    <w:p>
      <w:pPr>
        <w:spacing w:after="60"/>
      </w:pPr>
      <w:r>
        <w:rPr>
          <w:rFonts w:ascii="Calibri" w:hAnsi="Calibri" w:cs="Calibri" w:eastAsia="Calibri"/>
          <w:b/>
          <w:color w:val="6B3CF0"/>
          <w:sz w:val="21"/>
        </w:rPr>
        <w:t xml:space="preserve">Stattdessen: </w:t>
      </w:r>
      <w:r>
        <w:rPr>
          <w:rFonts w:ascii="Calibri" w:hAnsi="Calibri" w:cs="Calibri" w:eastAsia="Calibri"/>
          <w:b w:val="0"/>
          <w:color w:val="5D5A70"/>
          <w:sz w:val="21"/>
        </w:rPr>
        <w:t>Beantworten, was gefragt wurde. Vor jeder Aufnahme fragen.</w:t>
      </w:r>
    </w:p>
    <w:p>
      <w:pPr>
        <w:spacing w:after="40"/>
      </w:pPr>
    </w:p>
    <w:p>
      <w:pPr>
        <w:spacing w:after="60"/>
      </w:pPr>
      <w:r>
        <w:rPr>
          <w:rFonts w:ascii="Calibri" w:hAnsi="Calibri" w:cs="Calibri" w:eastAsia="Calibri"/>
          <w:b/>
          <w:color w:val="6B3CF0"/>
          <w:sz w:val="21"/>
        </w:rPr>
        <w:t xml:space="preserve">Tipp: </w:t>
      </w:r>
      <w:r>
        <w:rPr>
          <w:rFonts w:ascii="Calibri" w:hAnsi="Calibri" w:cs="Calibri" w:eastAsia="Calibri"/>
          <w:b w:val="0"/>
          <w:color w:val="5D5A70"/>
          <w:sz w:val="21"/>
        </w:rPr>
        <w:t>Fragt ein Kunde, was er für eine Bewertung bekommt, sagen Sie: „Nichts, und genau darum geht es. Wir möchten Ihre ehrlichen Worte.“ Dann bedanken Sie sich.</w:t>
      </w:r>
    </w:p>
    <w:p>
      <w:pPr>
        <w:spacing w:after="60"/>
      </w:pPr>
      <w:r>
        <w:rPr>
          <w:rFonts w:ascii="Calibri" w:hAnsi="Calibri" w:cs="Calibri" w:eastAsia="Calibri"/>
          <w:b/>
          <w:color w:val="6B3CF0"/>
          <w:sz w:val="21"/>
        </w:rPr>
        <w:t xml:space="preserve">Ebenfalls nie: </w:t>
      </w:r>
      <w:r>
        <w:rPr>
          <w:rFonts w:ascii="Calibri" w:hAnsi="Calibri" w:cs="Calibri" w:eastAsia="Calibri"/>
          <w:b w:val="0"/>
          <w:color w:val="5D5A70"/>
          <w:sz w:val="21"/>
        </w:rPr>
        <w:t>Die Bewertung für den Kunden schreiben, Den empfohlenen Kontakt zuerst anschreiben, Vor dem Ergebnis fragen</w:t>
      </w:r>
    </w:p>
    <w:p>
      <w:pPr>
        <w:spacing w:after="160"/>
      </w:pPr>
    </w:p>
    <w:p>
      <w:pPr>
        <w:spacing w:after="80"/>
      </w:pPr>
      <w:r>
        <w:rPr>
          <w:rFonts w:ascii="Calibri" w:hAnsi="Calibri" w:cs="Calibri" w:eastAsia="Calibri"/>
          <w:b/>
          <w:color w:val="15131F"/>
          <w:sz w:val="28"/>
        </w:rPr>
        <w:t>Beispiel: Eine Heizung, eine Bewertung und eine Empfehlung in 16 Tagen</w:t>
      </w:r>
    </w:p>
    <w:p>
      <w:pPr>
        <w:spacing w:after="120"/>
      </w:pPr>
      <w:r>
        <w:rPr>
          <w:rFonts w:ascii="Calibri" w:hAnsi="Calibri" w:cs="Calibri" w:eastAsia="Calibri"/>
          <w:b w:val="0"/>
          <w:color w:val="5D5A70"/>
          <w:sz w:val="21"/>
        </w:rPr>
        <w:t>Hillcrest Plumbing &amp; Heating, ein fiktiver Zwei-Personen-Betrieb, tauscht am 21. September die Heizung von Priya Nair. Sie gibt dem WhatsApp-Chat 5 Sterne und schreibt ein Dankeschön: der Anlass. Kim schickt am nächsten Tag die Bewertungsanfrage, wartet zwei Wochen und nutzt dann die E-Mail-Vorlage, um Priya um eine Empfehlung zu bitten, mit dem Wunschkunden in einem Satz. Priya leitet den Text an ihren Nachbarn weiter, der sich am nächsten Morgen meldet.</w:t>
      </w:r>
    </w:p>
    <w:p>
      <w:pPr>
        <w:spacing w:after="60"/>
      </w:pPr>
      <w:r>
        <w:rPr>
          <w:rFonts w:ascii="Calibri" w:hAnsi="Calibri" w:cs="Calibri" w:eastAsia="Calibri"/>
          <w:b/>
          <w:color w:val="6B3CF0"/>
          <w:sz w:val="21"/>
        </w:rPr>
        <w:t xml:space="preserve">Kunde: </w:t>
      </w:r>
      <w:r>
        <w:rPr>
          <w:rFonts w:ascii="Calibri" w:hAnsi="Calibri" w:cs="Calibri" w:eastAsia="Calibri"/>
          <w:b w:val="0"/>
          <w:color w:val="15131F"/>
          <w:sz w:val="21"/>
        </w:rPr>
        <w:t>Mo., 21. Sept., WhatsApp: Die neue Heizung läuft und das Haus ist wieder warm. Danke, dass Sie uns noch vor der kalten Woche eingeschoben haben, und dass die Küche so sauber geblieben ist.</w:t>
      </w:r>
    </w:p>
    <w:p>
      <w:pPr>
        <w:spacing w:after="60"/>
      </w:pPr>
      <w:r>
        <w:rPr>
          <w:rFonts w:ascii="Calibri" w:hAnsi="Calibri" w:cs="Calibri" w:eastAsia="Calibri"/>
          <w:b/>
          <w:color w:val="6B3CF0"/>
          <w:sz w:val="21"/>
        </w:rPr>
        <w:t xml:space="preserve">Kim (Inhaberin): </w:t>
      </w:r>
      <w:r>
        <w:rPr>
          <w:rFonts w:ascii="Calibri" w:hAnsi="Calibri" w:cs="Calibri" w:eastAsia="Calibri"/>
          <w:b w:val="0"/>
          <w:color w:val="15131F"/>
          <w:sz w:val="21"/>
        </w:rPr>
        <w:t>Di., 22. Sept., Bewertungsanfrage: Danke, dass Sie sich für Hillcrest entschieden haben, Priya. Wenn Sie eine Minute haben: Eine ehrliche Bewertung auf Google hilft anderen Hausbesitzern bei der Entscheidung: hillcrest.example/review.</w:t>
      </w:r>
    </w:p>
    <w:p>
      <w:pPr>
        <w:spacing w:after="60"/>
      </w:pPr>
      <w:r>
        <w:rPr>
          <w:rFonts w:ascii="Calibri" w:hAnsi="Calibri" w:cs="Calibri" w:eastAsia="Calibri"/>
          <w:b/>
          <w:color w:val="6B3CF0"/>
          <w:sz w:val="21"/>
        </w:rPr>
        <w:t xml:space="preserve">Kunde: </w:t>
      </w:r>
      <w:r>
        <w:rPr>
          <w:rFonts w:ascii="Calibri" w:hAnsi="Calibri" w:cs="Calibri" w:eastAsia="Calibri"/>
          <w:b w:val="0"/>
          <w:color w:val="15131F"/>
          <w:sz w:val="21"/>
        </w:rPr>
        <w:t>Mi., 23. Sept.: Erledigt! Fünf Sterne.</w:t>
      </w:r>
    </w:p>
    <w:p>
      <w:pPr>
        <w:spacing w:after="60"/>
      </w:pPr>
      <w:r>
        <w:rPr>
          <w:rFonts w:ascii="Calibri" w:hAnsi="Calibri" w:cs="Calibri" w:eastAsia="Calibri"/>
          <w:b/>
          <w:color w:val="6B3CF0"/>
          <w:sz w:val="21"/>
        </w:rPr>
        <w:t xml:space="preserve">Kim (Inhaberin): </w:t>
      </w:r>
      <w:r>
        <w:rPr>
          <w:rFonts w:ascii="Calibri" w:hAnsi="Calibri" w:cs="Calibri" w:eastAsia="Calibri"/>
          <w:b w:val="0"/>
          <w:color w:val="15131F"/>
          <w:sz w:val="21"/>
        </w:rPr>
        <w:t>Mo., 5. Okt., E-Mail „Eine kurze Frage nach Ihrer Heizung“: Hallo Priya, schön zu hören, dass das Haus durch die kalte Woche warm geblieben ist. Wir möchten mehr Hausbesitzern in Maple Grove mit einer Heizung, die älter als 12 Jahre ist, helfen. Fällt Ihnen eine Person ein, auf die das zutrifft? Ich kann Ihnen drei Sätze schicken, die Sie unverändert weiterleiten. Wenn nicht, ist das in Ordnung.</w:t>
      </w:r>
    </w:p>
    <w:p>
      <w:pPr>
        <w:spacing w:after="60"/>
      </w:pPr>
      <w:r>
        <w:rPr>
          <w:rFonts w:ascii="Calibri" w:hAnsi="Calibri" w:cs="Calibri" w:eastAsia="Calibri"/>
          <w:b/>
          <w:color w:val="6B3CF0"/>
          <w:sz w:val="21"/>
        </w:rPr>
        <w:t xml:space="preserve">Kunde: </w:t>
      </w:r>
      <w:r>
        <w:rPr>
          <w:rFonts w:ascii="Calibri" w:hAnsi="Calibri" w:cs="Calibri" w:eastAsia="Calibri"/>
          <w:b w:val="0"/>
          <w:color w:val="15131F"/>
          <w:sz w:val="21"/>
        </w:rPr>
        <w:t>Mo., 5. Okt.: Ja, tatsächlich. Mein Nachbar Tom Keller klagt schon das ganze Jahr über seine Heizung. Schicken Sie mir den Text.</w:t>
      </w:r>
    </w:p>
    <w:p>
      <w:pPr>
        <w:spacing w:after="60"/>
      </w:pPr>
      <w:r>
        <w:rPr>
          <w:rFonts w:ascii="Calibri" w:hAnsi="Calibri" w:cs="Calibri" w:eastAsia="Calibri"/>
          <w:b/>
          <w:color w:val="6B3CF0"/>
          <w:sz w:val="21"/>
        </w:rPr>
        <w:t xml:space="preserve">Kim (Inhaberin): </w:t>
      </w:r>
      <w:r>
        <w:rPr>
          <w:rFonts w:ascii="Calibri" w:hAnsi="Calibri" w:cs="Calibri" w:eastAsia="Calibri"/>
          <w:b w:val="0"/>
          <w:color w:val="15131F"/>
          <w:sz w:val="21"/>
        </w:rPr>
        <w:t>Mo., 5. Okt., WhatsApp: Fertig zum Weiterleiten: „Hallo Tom, Hillcrest Plumbing &amp; Heating hat gerade bei uns die Heizung getauscht, und die waren schnell und sauber. Du hattest erwähnt, dass deine zickt, da habe ich an dich gedacht. Wenn du magst, ruft Kim dich an: 555-0142. Oder antworte einfach hier, dann stelle ich den Kontakt her. Kein Druck, so oder so. Priya.“ Ich melde mich bei Tom nur, wenn er sich meldet.</w:t>
      </w:r>
    </w:p>
    <w:p>
      <w:pPr>
        <w:spacing w:after="60"/>
      </w:pPr>
      <w:r>
        <w:rPr>
          <w:rFonts w:ascii="Calibri" w:hAnsi="Calibri" w:cs="Calibri" w:eastAsia="Calibri"/>
          <w:b/>
          <w:color w:val="6B3CF0"/>
          <w:sz w:val="21"/>
        </w:rPr>
        <w:t xml:space="preserve">Kunde: </w:t>
      </w:r>
      <w:r>
        <w:rPr>
          <w:rFonts w:ascii="Calibri" w:hAnsi="Calibri" w:cs="Calibri" w:eastAsia="Calibri"/>
          <w:b w:val="0"/>
          <w:color w:val="15131F"/>
          <w:sz w:val="21"/>
        </w:rPr>
        <w:t>Mo., 5. Okt.: Weitergeleitet.</w:t>
      </w:r>
    </w:p>
    <w:p>
      <w:pPr>
        <w:spacing w:after="60"/>
      </w:pPr>
      <w:r>
        <w:rPr>
          <w:rFonts w:ascii="Calibri" w:hAnsi="Calibri" w:cs="Calibri" w:eastAsia="Calibri"/>
          <w:b/>
          <w:color w:val="6B3CF0"/>
          <w:sz w:val="21"/>
        </w:rPr>
        <w:t xml:space="preserve">Kunde: </w:t>
      </w:r>
      <w:r>
        <w:rPr>
          <w:rFonts w:ascii="Calibri" w:hAnsi="Calibri" w:cs="Calibri" w:eastAsia="Calibri"/>
          <w:b w:val="0"/>
          <w:color w:val="15131F"/>
          <w:sz w:val="21"/>
        </w:rPr>
        <w:t>Di., 6. Okt., 8:40 Uhr, Website-Chat, Tom Keller: Hallo, Priya Nair hat mir Ihre Kontaktdaten weitergeleitet. Unsere Heizung ist 18 Jahre alt und fällt jeden Morgen aus. Kann sich das diese Woche jemand ansehen?</w:t>
      </w:r>
    </w:p>
    <w:p>
      <w:pPr>
        <w:spacing w:after="60"/>
      </w:pPr>
      <w:r>
        <w:rPr>
          <w:rFonts w:ascii="Calibri" w:hAnsi="Calibri" w:cs="Calibri" w:eastAsia="Calibri"/>
          <w:b/>
          <w:color w:val="6B3CF0"/>
          <w:sz w:val="21"/>
        </w:rPr>
        <w:t xml:space="preserve">KI-Agent: </w:t>
      </w:r>
      <w:r>
        <w:rPr>
          <w:rFonts w:ascii="Calibri" w:hAnsi="Calibri" w:cs="Calibri" w:eastAsia="Calibri"/>
          <w:b w:val="0"/>
          <w:color w:val="15131F"/>
          <w:sz w:val="21"/>
        </w:rPr>
        <w:t>Guten Morgen, Tom, die kalten Morgen tun mir leid. Ich habe Ihre Nachricht an Kim weitergegeben, sie ruft Sie heute Vormittag an. Unter welcher Nummer erreicht sie Sie am besten?</w:t>
      </w:r>
    </w:p>
    <w:p>
      <w:pPr>
        <w:spacing w:after="60"/>
      </w:pPr>
      <w:r>
        <w:rPr>
          <w:rFonts w:ascii="Calibri" w:hAnsi="Calibri" w:cs="Calibri" w:eastAsia="Calibri"/>
          <w:b/>
          <w:color w:val="6B3CF0"/>
          <w:sz w:val="21"/>
        </w:rPr>
        <w:t xml:space="preserve">Kim (Inhaberin): </w:t>
      </w:r>
      <w:r>
        <w:rPr>
          <w:rFonts w:ascii="Calibri" w:hAnsi="Calibri" w:cs="Calibri" w:eastAsia="Calibri"/>
          <w:b w:val="0"/>
          <w:color w:val="15131F"/>
          <w:sz w:val="21"/>
        </w:rPr>
        <w:t>Di., 6. Okt., 9:15 Uhr, Gesprächsnotiz: Termin gebucht für Mi., 7. Okt., 9 Uhr. Lead angelegt, Empfohlen von: Priya Nair.</w:t>
      </w:r>
    </w:p>
    <w:p>
      <w:pPr>
        <w:spacing w:after="60"/>
      </w:pPr>
      <w:r>
        <w:rPr>
          <w:rFonts w:ascii="Calibri" w:hAnsi="Calibri" w:cs="Calibri" w:eastAsia="Calibri"/>
          <w:b/>
          <w:color w:val="6B3CF0"/>
          <w:sz w:val="21"/>
        </w:rPr>
        <w:t xml:space="preserve">Kim (Inhaberin): </w:t>
      </w:r>
      <w:r>
        <w:rPr>
          <w:rFonts w:ascii="Calibri" w:hAnsi="Calibri" w:cs="Calibri" w:eastAsia="Calibri"/>
          <w:b w:val="0"/>
          <w:color w:val="15131F"/>
          <w:sz w:val="21"/>
        </w:rPr>
        <w:t>Di., 6. Okt., WhatsApp an Priya: Tom hat sich heute Morgen gemeldet, vielen Dank für die Vermittlung. Wie auch immer er sich entscheidet: Ich weiß es sehr zu schätzen, dass Sie mit Ihrem Namen für uns einstehen. Ihre Gutschrift von 50 $ kommt auf Ihr Konto, sobald sein Auftrag erledigt ist.</w:t>
      </w:r>
    </w:p>
    <w:p>
      <w:pPr>
        <w:spacing w:after="80"/>
      </w:pPr>
    </w:p>
    <w:p>
      <w:pPr>
        <w:spacing w:after="80"/>
      </w:pPr>
      <w:r>
        <w:rPr>
          <w:rFonts w:ascii="Calibri" w:hAnsi="Calibri" w:cs="Calibri" w:eastAsia="Calibri"/>
          <w:b/>
          <w:color w:val="15131F"/>
          <w:sz w:val="24"/>
        </w:rPr>
        <w:t>Kontakte im CRM am 7. Oktober</w:t>
      </w:r>
    </w:p>
    <w:tbl>
      <w:tblPr>
        <w:tblStyle w:val="TableGrid"/>
        <w:tblW w:type="auto" w:w="0"/>
        <w:tblLook w:firstColumn="1" w:firstRow="1" w:lastColumn="0" w:lastRow="0" w:noHBand="0" w:noVBand="1" w:val="04A0"/>
      </w:tblPr>
      <w:tblGrid>
        <w:gridCol w:w="4986"/>
        <w:gridCol w:w="4986"/>
      </w:tblGrid>
      <w:tr>
        <w:tc>
          <w:tcPr>
            <w:tcW w:type="dxa" w:w="4986"/>
          </w:tcPr>
          <w:p>
            <w:r/>
            <w:r>
              <w:rPr>
                <w:rFonts w:ascii="Calibri" w:hAnsi="Calibri" w:cs="Calibri" w:eastAsia="Calibri"/>
                <w:b/>
                <w:color w:val="15131F"/>
                <w:sz w:val="19"/>
              </w:rPr>
              <w:t>Priya Nair</w:t>
            </w:r>
          </w:p>
        </w:tc>
        <w:tc>
          <w:tcPr>
            <w:tcW w:type="dxa" w:w="4986"/>
          </w:tcPr>
          <w:p>
            <w:r/>
            <w:r>
              <w:rPr>
                <w:rFonts w:ascii="Calibri" w:hAnsi="Calibri" w:cs="Calibri" w:eastAsia="Calibri"/>
                <w:b w:val="0"/>
                <w:color w:val="15131F"/>
                <w:sz w:val="19"/>
              </w:rPr>
              <w:t>Kundin seit 21. Sept., Tag Empfehler</w:t>
            </w:r>
          </w:p>
        </w:tc>
      </w:tr>
      <w:tr>
        <w:tc>
          <w:tcPr>
            <w:tcW w:type="dxa" w:w="4986"/>
          </w:tcPr>
          <w:p>
            <w:r/>
            <w:r>
              <w:rPr>
                <w:rFonts w:ascii="Calibri" w:hAnsi="Calibri" w:cs="Calibri" w:eastAsia="Calibri"/>
                <w:b/>
                <w:color w:val="15131F"/>
                <w:sz w:val="19"/>
              </w:rPr>
              <w:t>Anlass</w:t>
            </w:r>
          </w:p>
        </w:tc>
        <w:tc>
          <w:tcPr>
            <w:tcW w:type="dxa" w:w="4986"/>
          </w:tcPr>
          <w:p>
            <w:r/>
            <w:r>
              <w:rPr>
                <w:rFonts w:ascii="Calibri" w:hAnsi="Calibri" w:cs="Calibri" w:eastAsia="Calibri"/>
                <w:b w:val="0"/>
                <w:color w:val="15131F"/>
                <w:sz w:val="19"/>
              </w:rPr>
              <w:t>Dankeschön und 5 Sterne, 21. Sept.</w:t>
            </w:r>
          </w:p>
        </w:tc>
      </w:tr>
      <w:tr>
        <w:tc>
          <w:tcPr>
            <w:tcW w:type="dxa" w:w="4986"/>
          </w:tcPr>
          <w:p>
            <w:r/>
            <w:r>
              <w:rPr>
                <w:rFonts w:ascii="Calibri" w:hAnsi="Calibri" w:cs="Calibri" w:eastAsia="Calibri"/>
                <w:b/>
                <w:color w:val="15131F"/>
                <w:sz w:val="19"/>
              </w:rPr>
              <w:t>Bewertung</w:t>
            </w:r>
          </w:p>
        </w:tc>
        <w:tc>
          <w:tcPr>
            <w:tcW w:type="dxa" w:w="4986"/>
          </w:tcPr>
          <w:p>
            <w:r/>
            <w:r>
              <w:rPr>
                <w:rFonts w:ascii="Calibri" w:hAnsi="Calibri" w:cs="Calibri" w:eastAsia="Calibri"/>
                <w:b w:val="0"/>
                <w:color w:val="15131F"/>
                <w:sz w:val="19"/>
              </w:rPr>
              <w:t>Veröffentlicht am 23. Sept., Antwort am selben Tag</w:t>
            </w:r>
          </w:p>
        </w:tc>
      </w:tr>
      <w:tr>
        <w:tc>
          <w:tcPr>
            <w:tcW w:type="dxa" w:w="4986"/>
          </w:tcPr>
          <w:p>
            <w:r/>
            <w:r>
              <w:rPr>
                <w:rFonts w:ascii="Calibri" w:hAnsi="Calibri" w:cs="Calibri" w:eastAsia="Calibri"/>
                <w:b/>
                <w:color w:val="15131F"/>
                <w:sz w:val="19"/>
              </w:rPr>
              <w:t>Empfehlungsanfrage</w:t>
            </w:r>
          </w:p>
        </w:tc>
        <w:tc>
          <w:tcPr>
            <w:tcW w:type="dxa" w:w="4986"/>
          </w:tcPr>
          <w:p>
            <w:r/>
            <w:r>
              <w:rPr>
                <w:rFonts w:ascii="Calibri" w:hAnsi="Calibri" w:cs="Calibri" w:eastAsia="Calibri"/>
                <w:b w:val="0"/>
                <w:color w:val="15131F"/>
                <w:sz w:val="19"/>
              </w:rPr>
              <w:t>E-Mail am 5. Okt., Text weitergeleitet am 5. Okt.</w:t>
            </w:r>
          </w:p>
        </w:tc>
      </w:tr>
      <w:tr>
        <w:tc>
          <w:tcPr>
            <w:tcW w:type="dxa" w:w="4986"/>
          </w:tcPr>
          <w:p>
            <w:r/>
            <w:r>
              <w:rPr>
                <w:rFonts w:ascii="Calibri" w:hAnsi="Calibri" w:cs="Calibri" w:eastAsia="Calibri"/>
                <w:b/>
                <w:color w:val="15131F"/>
                <w:sz w:val="19"/>
              </w:rPr>
              <w:t>Tom Keller</w:t>
            </w:r>
          </w:p>
        </w:tc>
        <w:tc>
          <w:tcPr>
            <w:tcW w:type="dxa" w:w="4986"/>
          </w:tcPr>
          <w:p>
            <w:r/>
            <w:r>
              <w:rPr>
                <w:rFonts w:ascii="Calibri" w:hAnsi="Calibri" w:cs="Calibri" w:eastAsia="Calibri"/>
                <w:b w:val="0"/>
                <w:color w:val="15131F"/>
                <w:sz w:val="19"/>
              </w:rPr>
              <w:t>Lead seit 6. Okt., Empfohlen von: Priya Nair</w:t>
            </w:r>
          </w:p>
        </w:tc>
      </w:tr>
      <w:tr>
        <w:tc>
          <w:tcPr>
            <w:tcW w:type="dxa" w:w="4986"/>
          </w:tcPr>
          <w:p>
            <w:r/>
            <w:r>
              <w:rPr>
                <w:rFonts w:ascii="Calibri" w:hAnsi="Calibri" w:cs="Calibri" w:eastAsia="Calibri"/>
                <w:b/>
                <w:color w:val="15131F"/>
                <w:sz w:val="19"/>
              </w:rPr>
              <w:t>Belohnung</w:t>
            </w:r>
          </w:p>
        </w:tc>
        <w:tc>
          <w:tcPr>
            <w:tcW w:type="dxa" w:w="4986"/>
          </w:tcPr>
          <w:p>
            <w:r/>
            <w:r>
              <w:rPr>
                <w:rFonts w:ascii="Calibri" w:hAnsi="Calibri" w:cs="Calibri" w:eastAsia="Calibri"/>
                <w:b w:val="0"/>
                <w:color w:val="15131F"/>
                <w:sz w:val="19"/>
              </w:rPr>
              <w:t>Gutschrift von 50 $, sobald Toms Auftrag erledigt ist</w:t>
            </w:r>
          </w:p>
        </w:tc>
      </w:tr>
    </w:tbl>
    <w:p/>
    <w:p>
      <w:pPr>
        <w:spacing w:after="80"/>
      </w:pPr>
      <w:r>
        <w:rPr>
          <w:rFonts w:ascii="Calibri" w:hAnsi="Calibri" w:cs="Calibri" w:eastAsia="Calibri"/>
          <w:b/>
          <w:color w:val="15131F"/>
          <w:sz w:val="24"/>
        </w:rPr>
        <w:t>Anfragen in der Excel-Tabelle</w:t>
      </w:r>
    </w:p>
    <w:tbl>
      <w:tblPr>
        <w:tblStyle w:val="TableGrid"/>
        <w:tblW w:type="auto" w:w="0"/>
        <w:tblLook w:firstColumn="1" w:firstRow="1" w:lastColumn="0" w:lastRow="0" w:noHBand="0" w:noVBand="1" w:val="04A0"/>
      </w:tblPr>
      <w:tblGrid>
        <w:gridCol w:w="3324"/>
        <w:gridCol w:w="3324"/>
        <w:gridCol w:w="3324"/>
      </w:tblGrid>
      <w:tr>
        <w:tc>
          <w:tcPr>
            <w:tcW w:type="dxa" w:w="3324"/>
            <w:shd w:val="clear" w:color="auto" w:fill="EFE9FF"/>
          </w:tcPr>
          <w:p>
            <w:r/>
            <w:r>
              <w:rPr>
                <w:rFonts w:ascii="Calibri" w:hAnsi="Calibri" w:cs="Calibri" w:eastAsia="Calibri"/>
                <w:b/>
                <w:color w:val="15131F"/>
                <w:sz w:val="19"/>
              </w:rPr>
              <w:t>Datum</w:t>
            </w:r>
          </w:p>
        </w:tc>
        <w:tc>
          <w:tcPr>
            <w:tcW w:type="dxa" w:w="3324"/>
            <w:shd w:val="clear" w:color="auto" w:fill="EFE9FF"/>
          </w:tcPr>
          <w:p>
            <w:r/>
            <w:r>
              <w:rPr>
                <w:rFonts w:ascii="Calibri" w:hAnsi="Calibri" w:cs="Calibri" w:eastAsia="Calibri"/>
                <w:b/>
                <w:color w:val="15131F"/>
                <w:sz w:val="19"/>
              </w:rPr>
              <w:t>Anfrage</w:t>
            </w:r>
          </w:p>
        </w:tc>
        <w:tc>
          <w:tcPr>
            <w:tcW w:type="dxa" w:w="3324"/>
            <w:shd w:val="clear" w:color="auto" w:fill="EFE9FF"/>
          </w:tcPr>
          <w:p>
            <w:r/>
            <w:r>
              <w:rPr>
                <w:rFonts w:ascii="Calibri" w:hAnsi="Calibri" w:cs="Calibri" w:eastAsia="Calibri"/>
                <w:b/>
                <w:color w:val="15131F"/>
                <w:sz w:val="19"/>
              </w:rPr>
              <w:t>Ergebnis</w:t>
            </w:r>
          </w:p>
        </w:tc>
      </w:tr>
      <w:tr>
        <w:tc>
          <w:tcPr>
            <w:tcW w:type="dxa" w:w="3324"/>
          </w:tcPr>
          <w:p>
            <w:r/>
            <w:r>
              <w:rPr>
                <w:rFonts w:ascii="Calibri" w:hAnsi="Calibri" w:cs="Calibri" w:eastAsia="Calibri"/>
                <w:b w:val="0"/>
                <w:color w:val="15131F"/>
                <w:sz w:val="19"/>
              </w:rPr>
              <w:t>Di., 22. Sept.</w:t>
            </w:r>
          </w:p>
        </w:tc>
        <w:tc>
          <w:tcPr>
            <w:tcW w:type="dxa" w:w="3324"/>
          </w:tcPr>
          <w:p>
            <w:r/>
            <w:r>
              <w:rPr>
                <w:rFonts w:ascii="Calibri" w:hAnsi="Calibri" w:cs="Calibri" w:eastAsia="Calibri"/>
                <w:b w:val="0"/>
                <w:color w:val="15131F"/>
                <w:sz w:val="19"/>
              </w:rPr>
              <w:t>Bewertungsanfrage, WhatsApp</w:t>
            </w:r>
          </w:p>
        </w:tc>
        <w:tc>
          <w:tcPr>
            <w:tcW w:type="dxa" w:w="3324"/>
          </w:tcPr>
          <w:p>
            <w:r/>
            <w:r>
              <w:rPr>
                <w:rFonts w:ascii="Calibri" w:hAnsi="Calibri" w:cs="Calibri" w:eastAsia="Calibri"/>
                <w:b w:val="0"/>
                <w:color w:val="15131F"/>
                <w:sz w:val="19"/>
              </w:rPr>
              <w:t>Bewertung veröffentlicht am 23. Sept.</w:t>
            </w:r>
          </w:p>
        </w:tc>
      </w:tr>
      <w:tr>
        <w:tc>
          <w:tcPr>
            <w:tcW w:type="dxa" w:w="3324"/>
          </w:tcPr>
          <w:p>
            <w:r/>
            <w:r>
              <w:rPr>
                <w:rFonts w:ascii="Calibri" w:hAnsi="Calibri" w:cs="Calibri" w:eastAsia="Calibri"/>
                <w:b w:val="0"/>
                <w:color w:val="15131F"/>
                <w:sz w:val="19"/>
              </w:rPr>
              <w:t>Mo., 5. Okt.</w:t>
            </w:r>
          </w:p>
        </w:tc>
        <w:tc>
          <w:tcPr>
            <w:tcW w:type="dxa" w:w="3324"/>
          </w:tcPr>
          <w:p>
            <w:r/>
            <w:r>
              <w:rPr>
                <w:rFonts w:ascii="Calibri" w:hAnsi="Calibri" w:cs="Calibri" w:eastAsia="Calibri"/>
                <w:b w:val="0"/>
                <w:color w:val="15131F"/>
                <w:sz w:val="19"/>
              </w:rPr>
              <w:t>Empfehlungsanfrage, E-Mail</w:t>
            </w:r>
          </w:p>
        </w:tc>
        <w:tc>
          <w:tcPr>
            <w:tcW w:type="dxa" w:w="3324"/>
          </w:tcPr>
          <w:p>
            <w:r/>
            <w:r>
              <w:rPr>
                <w:rFonts w:ascii="Calibri" w:hAnsi="Calibri" w:cs="Calibri" w:eastAsia="Calibri"/>
                <w:b w:val="0"/>
                <w:color w:val="15131F"/>
                <w:sz w:val="19"/>
              </w:rPr>
              <w:t>Kontakt vermittelt am 6. Okt.</w:t>
            </w:r>
          </w:p>
        </w:tc>
      </w:tr>
    </w:tbl>
    <w:p/>
    <w:p>
      <w:pPr>
        <w:spacing w:after="240"/>
      </w:pPr>
      <w:r>
        <w:rPr>
          <w:rFonts w:ascii="Calibri" w:hAnsi="Calibri" w:cs="Calibri" w:eastAsia="Calibri"/>
          <w:b w:val="0"/>
          <w:color w:val="5D5A70"/>
          <w:sz w:val="18"/>
        </w:rPr>
        <w:t>Fiktives Unternehmen und fiktive Kunden</w:t>
      </w:r>
    </w:p>
    <w:p>
      <w:pPr>
        <w:spacing w:after="80"/>
      </w:pPr>
      <w:r>
        <w:rPr>
          <w:rFonts w:ascii="Calibri" w:hAnsi="Calibri" w:cs="Calibri" w:eastAsia="Calibri"/>
          <w:b/>
          <w:color w:val="15131F"/>
          <w:sz w:val="28"/>
        </w:rPr>
        <w:t>Kunden um eine Empfehlung oder um eine Bewertung bitten: zwei verschiedene Anfragen</w:t>
      </w:r>
    </w:p>
    <w:tbl>
      <w:tblPr>
        <w:tblStyle w:val="TableGrid"/>
        <w:tblW w:type="auto" w:w="0"/>
        <w:tblLook w:firstColumn="1" w:firstRow="1" w:lastColumn="0" w:lastRow="0" w:noHBand="0" w:noVBand="1" w:val="04A0"/>
      </w:tblPr>
      <w:tblGrid>
        <w:gridCol w:w="3324"/>
        <w:gridCol w:w="3324"/>
        <w:gridCol w:w="3324"/>
      </w:tblGrid>
      <w:tr>
        <w:tc>
          <w:tcPr>
            <w:tcW w:type="dxa" w:w="3324"/>
            <w:shd w:val="clear" w:color="auto" w:fill="EFE9FF"/>
          </w:tcPr>
          <w:p>
            <w:r/>
            <w:r>
              <w:rPr>
                <w:rFonts w:ascii="Calibri" w:hAnsi="Calibri" w:cs="Calibri" w:eastAsia="Calibri"/>
                <w:b/>
                <w:color w:val="15131F"/>
                <w:sz w:val="19"/>
              </w:rPr>
              <w:t>Frage</w:t>
            </w:r>
          </w:p>
        </w:tc>
        <w:tc>
          <w:tcPr>
            <w:tcW w:type="dxa" w:w="3324"/>
            <w:shd w:val="clear" w:color="auto" w:fill="EFE9FF"/>
          </w:tcPr>
          <w:p>
            <w:r/>
            <w:r>
              <w:rPr>
                <w:rFonts w:ascii="Calibri" w:hAnsi="Calibri" w:cs="Calibri" w:eastAsia="Calibri"/>
                <w:b/>
                <w:color w:val="15131F"/>
                <w:sz w:val="19"/>
              </w:rPr>
              <w:t>Empfehlungsanfrage</w:t>
            </w:r>
          </w:p>
        </w:tc>
        <w:tc>
          <w:tcPr>
            <w:tcW w:type="dxa" w:w="3324"/>
            <w:shd w:val="clear" w:color="auto" w:fill="EFE9FF"/>
          </w:tcPr>
          <w:p>
            <w:r/>
            <w:r>
              <w:rPr>
                <w:rFonts w:ascii="Calibri" w:hAnsi="Calibri" w:cs="Calibri" w:eastAsia="Calibri"/>
                <w:b/>
                <w:color w:val="15131F"/>
                <w:sz w:val="19"/>
              </w:rPr>
              <w:t>Bewertungsanfrage</w:t>
            </w:r>
          </w:p>
        </w:tc>
      </w:tr>
      <w:tr>
        <w:tc>
          <w:tcPr>
            <w:tcW w:type="dxa" w:w="3324"/>
          </w:tcPr>
          <w:p>
            <w:r/>
            <w:r>
              <w:rPr>
                <w:rFonts w:ascii="Calibri" w:hAnsi="Calibri" w:cs="Calibri" w:eastAsia="Calibri"/>
                <w:b w:val="0"/>
                <w:color w:val="15131F"/>
                <w:sz w:val="19"/>
              </w:rPr>
              <w:t>Worum Sie bitten</w:t>
            </w:r>
          </w:p>
        </w:tc>
        <w:tc>
          <w:tcPr>
            <w:tcW w:type="dxa" w:w="3324"/>
          </w:tcPr>
          <w:p>
            <w:r/>
            <w:r>
              <w:rPr>
                <w:rFonts w:ascii="Calibri" w:hAnsi="Calibri" w:cs="Calibri" w:eastAsia="Calibri"/>
                <w:b w:val="0"/>
                <w:color w:val="15131F"/>
                <w:sz w:val="19"/>
              </w:rPr>
              <w:t>Um eine Vermittlung an eine Art von Person, durch den Kunden</w:t>
            </w:r>
          </w:p>
        </w:tc>
        <w:tc>
          <w:tcPr>
            <w:tcW w:type="dxa" w:w="3324"/>
          </w:tcPr>
          <w:p>
            <w:r/>
            <w:r>
              <w:rPr>
                <w:rFonts w:ascii="Calibri" w:hAnsi="Calibri" w:cs="Calibri" w:eastAsia="Calibri"/>
                <w:b w:val="0"/>
                <w:color w:val="15131F"/>
                <w:sz w:val="19"/>
              </w:rPr>
              <w:t>Um eine öffentliche Bewertung in seinen eigenen Worten</w:t>
            </w:r>
          </w:p>
        </w:tc>
      </w:tr>
      <w:tr>
        <w:tc>
          <w:tcPr>
            <w:tcW w:type="dxa" w:w="3324"/>
          </w:tcPr>
          <w:p>
            <w:r/>
            <w:r>
              <w:rPr>
                <w:rFonts w:ascii="Calibri" w:hAnsi="Calibri" w:cs="Calibri" w:eastAsia="Calibri"/>
                <w:b w:val="0"/>
                <w:color w:val="15131F"/>
                <w:sz w:val="19"/>
              </w:rPr>
              <w:t>Verdienter Anlass</w:t>
            </w:r>
          </w:p>
        </w:tc>
        <w:tc>
          <w:tcPr>
            <w:tcW w:type="dxa" w:w="3324"/>
          </w:tcPr>
          <w:p>
            <w:r/>
            <w:r>
              <w:rPr>
                <w:rFonts w:ascii="Calibri" w:hAnsi="Calibri" w:cs="Calibri" w:eastAsia="Calibri"/>
                <w:b w:val="0"/>
                <w:color w:val="15131F"/>
                <w:sz w:val="19"/>
              </w:rPr>
              <w:t>Auftrag erledigt, Dankeschön, 5 Sterne im Chat oder Verlängerung</w:t>
            </w:r>
          </w:p>
        </w:tc>
        <w:tc>
          <w:tcPr>
            <w:tcW w:type="dxa" w:w="3324"/>
          </w:tcPr>
          <w:p>
            <w:r/>
            <w:r>
              <w:rPr>
                <w:rFonts w:ascii="Calibri" w:hAnsi="Calibri" w:cs="Calibri" w:eastAsia="Calibri"/>
                <w:b w:val="0"/>
                <w:color w:val="15131F"/>
                <w:sz w:val="19"/>
              </w:rPr>
              <w:t>Dieselben Anlässe oder eine feste Stelle in Ihrem Ablauf</w:t>
            </w:r>
          </w:p>
        </w:tc>
      </w:tr>
      <w:tr>
        <w:tc>
          <w:tcPr>
            <w:tcW w:type="dxa" w:w="3324"/>
          </w:tcPr>
          <w:p>
            <w:r/>
            <w:r>
              <w:rPr>
                <w:rFonts w:ascii="Calibri" w:hAnsi="Calibri" w:cs="Calibri" w:eastAsia="Calibri"/>
                <w:b w:val="0"/>
                <w:color w:val="15131F"/>
                <w:sz w:val="19"/>
              </w:rPr>
              <w:t>Wann</w:t>
            </w:r>
          </w:p>
        </w:tc>
        <w:tc>
          <w:tcPr>
            <w:tcW w:type="dxa" w:w="3324"/>
          </w:tcPr>
          <w:p>
            <w:r/>
            <w:r>
              <w:rPr>
                <w:rFonts w:ascii="Calibri" w:hAnsi="Calibri" w:cs="Calibri" w:eastAsia="Calibri"/>
                <w:b w:val="0"/>
                <w:color w:val="15131F"/>
                <w:sz w:val="19"/>
              </w:rPr>
              <w:t>2 bis 4 Wochen nach dem Ergebnis, oder am selben Tag nach einem Dankeschön</w:t>
            </w:r>
          </w:p>
        </w:tc>
        <w:tc>
          <w:tcPr>
            <w:tcW w:type="dxa" w:w="3324"/>
          </w:tcPr>
          <w:p>
            <w:r/>
            <w:r>
              <w:rPr>
                <w:rFonts w:ascii="Calibri" w:hAnsi="Calibri" w:cs="Calibri" w:eastAsia="Calibri"/>
                <w:b w:val="0"/>
                <w:color w:val="15131F"/>
                <w:sz w:val="19"/>
              </w:rPr>
              <w:t>Innerhalb von 1 Tag nach dem Anlass</w:t>
            </w:r>
          </w:p>
        </w:tc>
      </w:tr>
      <w:tr>
        <w:tc>
          <w:tcPr>
            <w:tcW w:type="dxa" w:w="3324"/>
          </w:tcPr>
          <w:p>
            <w:r/>
            <w:r>
              <w:rPr>
                <w:rFonts w:ascii="Calibri" w:hAnsi="Calibri" w:cs="Calibri" w:eastAsia="Calibri"/>
                <w:b w:val="0"/>
                <w:color w:val="15131F"/>
                <w:sz w:val="19"/>
              </w:rPr>
              <w:t>Wen Sie fragen dürfen</w:t>
            </w:r>
          </w:p>
        </w:tc>
        <w:tc>
          <w:tcPr>
            <w:tcW w:type="dxa" w:w="3324"/>
          </w:tcPr>
          <w:p>
            <w:r/>
            <w:r>
              <w:rPr>
                <w:rFonts w:ascii="Calibri" w:hAnsi="Calibri" w:cs="Calibri" w:eastAsia="Calibri"/>
                <w:b w:val="0"/>
                <w:color w:val="15131F"/>
                <w:sz w:val="19"/>
              </w:rPr>
              <w:t>Zufriedene Kunden ohne offenes Problem</w:t>
            </w:r>
          </w:p>
        </w:tc>
        <w:tc>
          <w:tcPr>
            <w:tcW w:type="dxa" w:w="3324"/>
          </w:tcPr>
          <w:p>
            <w:r/>
            <w:r>
              <w:rPr>
                <w:rFonts w:ascii="Calibri" w:hAnsi="Calibri" w:cs="Calibri" w:eastAsia="Calibri"/>
                <w:b w:val="0"/>
                <w:color w:val="15131F"/>
                <w:sz w:val="19"/>
              </w:rPr>
              <w:t>Jeden Kunden an derselben Stelle, nie nur die zufriedenen</w:t>
            </w:r>
          </w:p>
        </w:tc>
      </w:tr>
      <w:tr>
        <w:tc>
          <w:tcPr>
            <w:tcW w:type="dxa" w:w="3324"/>
          </w:tcPr>
          <w:p>
            <w:r/>
            <w:r>
              <w:rPr>
                <w:rFonts w:ascii="Calibri" w:hAnsi="Calibri" w:cs="Calibri" w:eastAsia="Calibri"/>
                <w:b w:val="0"/>
                <w:color w:val="15131F"/>
                <w:sz w:val="19"/>
              </w:rPr>
              <w:t>Belohnung</w:t>
            </w:r>
          </w:p>
        </w:tc>
        <w:tc>
          <w:tcPr>
            <w:tcW w:type="dxa" w:w="3324"/>
          </w:tcPr>
          <w:p>
            <w:r/>
            <w:r>
              <w:rPr>
                <w:rFonts w:ascii="Calibri" w:hAnsi="Calibri" w:cs="Calibri" w:eastAsia="Calibri"/>
                <w:b w:val="0"/>
                <w:color w:val="15131F"/>
                <w:sz w:val="19"/>
              </w:rPr>
              <w:t>Eine feste Belohnung ist in Ordnung, ausgezahlt, wenn die empfohlene Person kauft</w:t>
            </w:r>
          </w:p>
        </w:tc>
        <w:tc>
          <w:tcPr>
            <w:tcW w:type="dxa" w:w="3324"/>
          </w:tcPr>
          <w:p>
            <w:r/>
            <w:r>
              <w:rPr>
                <w:rFonts w:ascii="Calibri" w:hAnsi="Calibri" w:cs="Calibri" w:eastAsia="Calibri"/>
                <w:b w:val="0"/>
                <w:color w:val="15131F"/>
                <w:sz w:val="19"/>
              </w:rPr>
              <w:t>Keine, nie</w:t>
            </w:r>
          </w:p>
        </w:tc>
      </w:tr>
      <w:tr>
        <w:tc>
          <w:tcPr>
            <w:tcW w:type="dxa" w:w="3324"/>
          </w:tcPr>
          <w:p>
            <w:r/>
            <w:r>
              <w:rPr>
                <w:rFonts w:ascii="Calibri" w:hAnsi="Calibri" w:cs="Calibri" w:eastAsia="Calibri"/>
                <w:b w:val="0"/>
                <w:color w:val="15131F"/>
                <w:sz w:val="19"/>
              </w:rPr>
              <w:t>Nachfassen</w:t>
            </w:r>
          </w:p>
        </w:tc>
        <w:tc>
          <w:tcPr>
            <w:tcW w:type="dxa" w:w="3324"/>
          </w:tcPr>
          <w:p>
            <w:r/>
            <w:r>
              <w:rPr>
                <w:rFonts w:ascii="Calibri" w:hAnsi="Calibri" w:cs="Calibri" w:eastAsia="Calibri"/>
                <w:b w:val="0"/>
                <w:color w:val="15131F"/>
                <w:sz w:val="19"/>
              </w:rPr>
              <w:t>Einmal, nach 7 Tagen, mit dem Weiterleitungstext</w:t>
            </w:r>
          </w:p>
        </w:tc>
        <w:tc>
          <w:tcPr>
            <w:tcW w:type="dxa" w:w="3324"/>
          </w:tcPr>
          <w:p>
            <w:r/>
            <w:r>
              <w:rPr>
                <w:rFonts w:ascii="Calibri" w:hAnsi="Calibri" w:cs="Calibri" w:eastAsia="Calibri"/>
                <w:b w:val="0"/>
                <w:color w:val="15131F"/>
                <w:sz w:val="19"/>
              </w:rPr>
              <w:t>Einmal, nach 7 Tagen, noch einmal mit dem Link</w:t>
            </w:r>
          </w:p>
        </w:tc>
      </w:tr>
    </w:tbl>
    <w:p/>
    <w:p>
      <w:pPr>
        <w:spacing w:after="120"/>
      </w:pPr>
      <w:r>
        <w:rPr>
          <w:rFonts w:ascii="Calibri" w:hAnsi="Calibri" w:cs="Calibri" w:eastAsia="Calibri"/>
          <w:b/>
          <w:color w:val="15131F"/>
          <w:sz w:val="28"/>
        </w:rPr>
        <w:t>Empfehlungs- und Bewertungsanfragen in 5 Schritten einrichten</w:t>
      </w:r>
    </w:p>
    <w:p>
      <w:pPr>
        <w:spacing w:after="40"/>
      </w:pPr>
      <w:r>
        <w:rPr>
          <w:rFonts w:ascii="Calibri" w:hAnsi="Calibri" w:cs="Calibri" w:eastAsia="Calibri"/>
          <w:b/>
          <w:color w:val="15131F"/>
          <w:sz w:val="22"/>
        </w:rPr>
        <w:t>1. Ihre Versionen einmal schreiben</w:t>
      </w:r>
    </w:p>
    <w:p>
      <w:pPr>
        <w:spacing w:after="120"/>
      </w:pPr>
      <w:r>
        <w:rPr>
          <w:rFonts w:ascii="Calibri" w:hAnsi="Calibri" w:cs="Calibri" w:eastAsia="Calibri"/>
          <w:b w:val="0"/>
          <w:color w:val="15131F"/>
          <w:sz w:val="21"/>
        </w:rPr>
        <w:t>Füllen Sie die Klammern aus: Firma, Wunschkunde in einem Satz, Bewertungslink. Speichern Sie die E-Mails als Entwürfe und die Kurznachrichten als gespeicherte Antworten.</w:t>
      </w:r>
    </w:p>
    <w:p>
      <w:pPr>
        <w:spacing w:after="40"/>
      </w:pPr>
      <w:r>
        <w:rPr>
          <w:rFonts w:ascii="Calibri" w:hAnsi="Calibri" w:cs="Calibri" w:eastAsia="Calibri"/>
          <w:b/>
          <w:color w:val="15131F"/>
          <w:sz w:val="22"/>
        </w:rPr>
        <w:t>2. Ihren Bewertungslink holen</w:t>
      </w:r>
    </w:p>
    <w:p>
      <w:pPr>
        <w:spacing w:after="120"/>
      </w:pPr>
      <w:r>
        <w:rPr>
          <w:rFonts w:ascii="Calibri" w:hAnsi="Calibri" w:cs="Calibri" w:eastAsia="Calibri"/>
          <w:b w:val="0"/>
          <w:color w:val="15131F"/>
          <w:sz w:val="21"/>
        </w:rPr>
        <w:t>Kopieren Sie in Ihrem Google Business Profile den Bewertungslink oder QR-Code. Ein Tippen auf dem Handy muss das Bewertungsformular öffnen.</w:t>
      </w:r>
    </w:p>
    <w:p>
      <w:pPr>
        <w:spacing w:after="40"/>
      </w:pPr>
      <w:r>
        <w:rPr>
          <w:rFonts w:ascii="Calibri" w:hAnsi="Calibri" w:cs="Calibri" w:eastAsia="Calibri"/>
          <w:b/>
          <w:color w:val="15131F"/>
          <w:sz w:val="22"/>
        </w:rPr>
        <w:t>3. Ihre Anlässe festlegen</w:t>
      </w:r>
    </w:p>
    <w:p>
      <w:pPr>
        <w:spacing w:after="120"/>
      </w:pPr>
      <w:r>
        <w:rPr>
          <w:rFonts w:ascii="Calibri" w:hAnsi="Calibri" w:cs="Calibri" w:eastAsia="Calibri"/>
          <w:b w:val="0"/>
          <w:color w:val="15131F"/>
          <w:sz w:val="21"/>
        </w:rPr>
        <w:t>Entscheiden Sie, welche der vier Anlässe für Sie gelten und wer die Anfrage verantwortet: die Person, die geliefert hat.</w:t>
      </w:r>
    </w:p>
    <w:p>
      <w:pPr>
        <w:spacing w:after="40"/>
      </w:pPr>
      <w:r>
        <w:rPr>
          <w:rFonts w:ascii="Calibri" w:hAnsi="Calibri" w:cs="Calibri" w:eastAsia="Calibri"/>
          <w:b/>
          <w:color w:val="15131F"/>
          <w:sz w:val="22"/>
        </w:rPr>
        <w:t>4. Die Belohnung für Empfehlungen festlegen, oder keine</w:t>
      </w:r>
    </w:p>
    <w:p>
      <w:pPr>
        <w:spacing w:after="120"/>
      </w:pPr>
      <w:r>
        <w:rPr>
          <w:rFonts w:ascii="Calibri" w:hAnsi="Calibri" w:cs="Calibri" w:eastAsia="Calibri"/>
          <w:b w:val="0"/>
          <w:color w:val="15131F"/>
          <w:sz w:val="21"/>
        </w:rPr>
        <w:t>Eine feste Belohnung, ausgezahlt, wenn die empfohlene Person kauft, schriftlich festgehalten. Nichts für eine Bewertung.</w:t>
      </w:r>
    </w:p>
    <w:p>
      <w:pPr>
        <w:spacing w:after="40"/>
      </w:pPr>
      <w:r>
        <w:rPr>
          <w:rFonts w:ascii="Calibri" w:hAnsi="Calibri" w:cs="Calibri" w:eastAsia="Calibri"/>
          <w:b/>
          <w:color w:val="15131F"/>
          <w:sz w:val="22"/>
        </w:rPr>
        <w:t>5. Jede Anfrage notieren und schließen</w:t>
      </w:r>
    </w:p>
    <w:p>
      <w:pPr>
        <w:spacing w:after="120"/>
      </w:pPr>
      <w:r>
        <w:rPr>
          <w:rFonts w:ascii="Calibri" w:hAnsi="Calibri" w:cs="Calibri" w:eastAsia="Calibri"/>
          <w:b w:val="0"/>
          <w:color w:val="15131F"/>
          <w:sz w:val="21"/>
        </w:rPr>
        <w:t>Eine Zeile in der Tabelle oder eine CRM-Aufgabe je Anfrage. Anlass, Weiterleitungstext und Nachfassdatum machen sie vollständig; ein Ergebnis schließt sie.</w:t>
      </w:r>
    </w:p>
    <w:p>
      <w:pPr>
        <w:spacing w:after="80"/>
      </w:pPr>
      <w:r>
        <w:rPr>
          <w:rFonts w:ascii="Calibri" w:hAnsi="Calibri" w:cs="Calibri" w:eastAsia="Calibri"/>
          <w:b/>
          <w:color w:val="15131F"/>
          <w:sz w:val="24"/>
        </w:rPr>
        <w:t>Einrichtung in CRMsoftware.pro</w:t>
      </w:r>
    </w:p>
    <w:p>
      <w:pPr>
        <w:spacing w:after="60"/>
      </w:pPr>
      <w:r>
        <w:rPr>
          <w:rFonts w:ascii="Calibri" w:hAnsi="Calibri" w:cs="Calibri" w:eastAsia="Calibri"/>
          <w:b w:val="0"/>
          <w:color w:val="15131F"/>
          <w:sz w:val="21"/>
        </w:rPr>
        <w:t>1. Öffnen Sie „Benutzerdefinierte Felder“ im linken Menü und klicken Sie auf „Feld hinzufügen“: „Entitätstyp“ „Kontakte“, „Feldetikett“ Empfohlen von, „Feldtyp“ „Text“, dann „Feld erstellen“. Wiederholen Sie das für „Leads“.</w:t>
      </w:r>
    </w:p>
    <w:p>
      <w:pPr>
        <w:spacing w:after="60"/>
      </w:pPr>
      <w:r>
        <w:rPr>
          <w:rFonts w:ascii="Calibri" w:hAnsi="Calibri" w:cs="Calibri" w:eastAsia="Calibri"/>
          <w:b w:val="0"/>
          <w:color w:val="15131F"/>
          <w:sz w:val="21"/>
        </w:rPr>
        <w:t>2. Geben Sie unter „Kontakte“ einem Kunden, der einen Kontakt vermittelt hat, unter „Tags“ das Tag Empfehler. Wenn sich die empfohlene Person meldet, füllen Sie beim Lead Empfohlen von aus und wandeln ihn mit „Konvertieren“ mit einem Klick in Kontakt, Firma und Deal um.</w:t>
      </w:r>
    </w:p>
    <w:p>
      <w:pPr>
        <w:spacing w:after="60"/>
      </w:pPr>
      <w:r>
        <w:rPr>
          <w:rFonts w:ascii="Calibri" w:hAnsi="Calibri" w:cs="Calibri" w:eastAsia="Calibri"/>
          <w:b w:val="0"/>
          <w:color w:val="15131F"/>
          <w:sz w:val="21"/>
        </w:rPr>
        <w:t>3. Öffnen Sie „Aufgaben“ und klicken Sie für jede Anfrage auf „Neue Aufgabe“: „Aufgabentitel“ (Empfehlungsanfrage oder Bewertungsanfrage plus Name des Kunden), „Abtretungsinhaber“ (die zuständige Person) und „Deadline“ (Anlass plus 1 Tag bei einer Bewertung, plus 14 bis 28 Tage bei einer Empfehlung). Wenn Sie die Nachricht senden, notieren Sie Kanal, Weiterleitungstext und Nachfassdatum in der „Statusübersicht“, klicken auf „Markiert erledigt“ und legen die Aufgabe fürs Nachfassen an. „Meine Aufgaben“ zeigt „Fällig heute“ und „Überfällig“.</w:t>
      </w:r>
    </w:p>
    <w:p>
      <w:pPr>
        <w:spacing w:after="60"/>
      </w:pPr>
      <w:r>
        <w:rPr>
          <w:rFonts w:ascii="Calibri" w:hAnsi="Calibri" w:cs="Calibri" w:eastAsia="Calibri"/>
          <w:b w:val="0"/>
          <w:color w:val="15131F"/>
          <w:sz w:val="21"/>
        </w:rPr>
        <w:t>4. Mit Growth speichern Sie die Kurznachrichten unter „Einstellungen“ &gt; „Gespeicherte Antworten“ mit „Neue Antwort“: „Kürzel“ (/ref-ask, /ref-yes, /ref-no, /review-ask), „Titel“, „Antworttext“, „Mit Team teilen“, „Antwort erstellen“. Tippen Sie im Chat das Kürzel ein und ersetzen Sie die Klammern.</w:t>
      </w:r>
    </w:p>
    <w:p>
      <w:pPr>
        <w:spacing w:after="60"/>
      </w:pPr>
      <w:r>
        <w:rPr>
          <w:rFonts w:ascii="Calibri" w:hAnsi="Calibri" w:cs="Calibri" w:eastAsia="Calibri"/>
          <w:b w:val="0"/>
          <w:color w:val="15131F"/>
          <w:sz w:val="21"/>
        </w:rPr>
        <w:t>5. Öffnen Sie unter „Meine Bots“ Ihren Bot und schalten Sie auf dem Tab „Verhalten“ die „Zufriedenheitsbewertungen“ ein: Kunden sehen am Ende eines Gesprächs eine Sterne-Abfrage. Die Bewertungen erscheinen unter „Analysen“ bei „Zufriedenheit“; 5 Sterne sind Ihr Anlass für die Bewertungsanfrage.</w:t>
      </w:r>
    </w:p>
    <w:p>
      <w:pPr>
        <w:spacing w:after="200"/>
      </w:pPr>
      <w:r>
        <w:rPr>
          <w:rFonts w:ascii="Calibri" w:hAnsi="Calibri" w:cs="Calibri" w:eastAsia="Calibri"/>
          <w:b w:val="0"/>
          <w:color w:val="5D5A70"/>
          <w:sz w:val="21"/>
        </w:rPr>
        <w:t>CRMsoftware.pro sendet Bewertungs- oder Empfehlungsanfragen nicht automatisch: Jede Nachricht senden Sie selbst, und Aufgaben halten den Zeitplan. Kontakte, 1 Pipeline und einfache Aufgaben sind kostenlos. WhatsApp, Telegram und Instagram gibt es mit Launch, 19 $ im Monat bei jährlicher Abrechnung; gespeicherte Antworten mit Growth, 49 $.</w:t>
      </w:r>
    </w:p>
    <w:p>
      <w:pPr>
        <w:spacing w:after="80"/>
      </w:pPr>
      <w:r>
        <w:rPr>
          <w:rFonts w:ascii="Calibri" w:hAnsi="Calibri" w:cs="Calibri" w:eastAsia="Calibri"/>
          <w:b/>
          <w:color w:val="15131F"/>
          <w:sz w:val="24"/>
        </w:rPr>
        <w:t>Wöchentliche Prüfung der Anfragen, 10 Minuten</w:t>
      </w:r>
    </w:p>
    <w:p>
      <w:pPr>
        <w:spacing w:after="60"/>
        <w:ind w:left="283"/>
      </w:pPr>
      <w:r>
        <w:rPr>
          <w:rFonts w:ascii="Calibri" w:hAnsi="Calibri" w:cs="Calibri" w:eastAsia="Calibri"/>
          <w:b w:val="0"/>
          <w:color w:val="15131F"/>
          <w:sz w:val="21"/>
        </w:rPr>
        <w:t>• Jede offene Anfrage hat ein Nachfassdatum und eine verantwortliche Person.</w:t>
      </w:r>
    </w:p>
    <w:p>
      <w:pPr>
        <w:spacing w:after="60"/>
        <w:ind w:left="283"/>
      </w:pPr>
      <w:r>
        <w:rPr>
          <w:rFonts w:ascii="Calibri" w:hAnsi="Calibri" w:cs="Calibri" w:eastAsia="Calibri"/>
          <w:b w:val="0"/>
          <w:color w:val="15131F"/>
          <w:sz w:val="21"/>
        </w:rPr>
        <w:t>• Nachfass-Nachrichten, die heute fällig sind, gehen heute raus, im selben Thread.</w:t>
      </w:r>
    </w:p>
    <w:p>
      <w:pPr>
        <w:spacing w:after="60"/>
        <w:ind w:left="283"/>
      </w:pPr>
      <w:r>
        <w:rPr>
          <w:rFonts w:ascii="Calibri" w:hAnsi="Calibri" w:cs="Calibri" w:eastAsia="Calibri"/>
          <w:b w:val="0"/>
          <w:color w:val="15131F"/>
          <w:sz w:val="21"/>
        </w:rPr>
        <w:t>• Nachfass-Nachrichten, die vor 7 oder mehr Tagen gesendet wurden, sind als Keine Antwort geschlossen.</w:t>
      </w:r>
    </w:p>
    <w:p>
      <w:pPr>
        <w:spacing w:after="60"/>
        <w:ind w:left="283"/>
      </w:pPr>
      <w:r>
        <w:rPr>
          <w:rFonts w:ascii="Calibri" w:hAnsi="Calibri" w:cs="Calibri" w:eastAsia="Calibri"/>
          <w:b w:val="0"/>
          <w:color w:val="15131F"/>
          <w:sz w:val="21"/>
        </w:rPr>
        <w:t>• Jede Vermittlung hat einen Lead mit Empfohlen von und ein gesendetes Dankeschön.</w:t>
      </w:r>
    </w:p>
    <w:p>
      <w:pPr>
        <w:spacing w:after="60"/>
        <w:ind w:left="283"/>
      </w:pPr>
      <w:r>
        <w:rPr>
          <w:rFonts w:ascii="Calibri" w:hAnsi="Calibri" w:cs="Calibri" w:eastAsia="Calibri"/>
          <w:b w:val="0"/>
          <w:color w:val="15131F"/>
          <w:sz w:val="21"/>
        </w:rPr>
        <w:t>• Jede veröffentlichte Bewertung hat eine Antwort.</w:t>
      </w:r>
    </w:p>
    <w:p>
      <w:pPr>
        <w:spacing w:after="160"/>
      </w:pPr>
    </w:p>
    <w:p>
      <w:pPr>
        <w:spacing w:after="120"/>
      </w:pPr>
      <w:r>
        <w:rPr>
          <w:rFonts w:ascii="Calibri" w:hAnsi="Calibri" w:cs="Calibri" w:eastAsia="Calibri"/>
          <w:b w:val="0"/>
          <w:color w:val="5D5A70"/>
          <w:sz w:val="18"/>
        </w:rPr>
        <w:t>Kostenlose Vorlage von CRMsoftware.pro. Fiktive Beispieldaten.</w:t>
      </w:r>
    </w:p>
    <w:p>
      <w:pPr>
        <w:spacing w:after="120"/>
      </w:pPr>
      <w:r>
        <w:rPr>
          <w:rFonts w:ascii="Calibri" w:hAnsi="Calibri" w:cs="Calibri" w:eastAsia="Calibri"/>
          <w:b w:val="0"/>
          <w:color w:val="6B3CF0"/>
          <w:sz w:val="18"/>
        </w:rPr>
        <w:t>https://crmsoftware.pro/de/templates/referral-request-templates</w:t>
      </w:r>
    </w:p>
    <w:sectPr w:rsidR="00FC693F" w:rsidRPr="0006063C" w:rsidSect="00034616">
      <w:pgSz w:w="12240" w:h="15840"/>
      <w:pgMar w:top="1020" w:right="1134" w:bottom="102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Nachrichtenpaket für Empfehlungs- und Bewertungsanfragen</dc:title>
  <dc:subject/>
  <dc:creator>CRMsoftware.pro</dc:creator>
  <cp:keywords/>
  <dc:description/>
  <cp:lastModifiedBy>CRMsoftware.pro</cp:lastModifiedBy>
  <cp:revision>1</cp:revision>
  <dcterms:created xsi:type="dcterms:W3CDTF">2013-12-23T23:15:00Z</dcterms:created>
  <dcterms:modified xsi:type="dcterms:W3CDTF">2013-12-23T23:15:00Z</dcterms:modified>
  <cp:category/>
</cp:coreProperties>
</file>