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Guiones de atención al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Guiones para teléfono y chat en un solo flujo: saludar, verificar, entender, resolver o derivar, confirmar y cerrar. Con campos de clasificación, límites de tiempo y lo que nunca debes prometer. De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Sustituye cada palabra entre [corchetes] por tus datos y mantén el orden de los pasos en cada llamada y cada chat. Anota cada contacto en el registro de contactos de Excel y evalúa unos cuantos cada semana con la ficha de calidad.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Los guiones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Apertura y saludo: las primeras frases al teléfono y en el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Gravedad: Se valora en la pestaña 3 · Impacto: Se pregunta en la pestaña 3 · Canal: Teléfono o chat · Responsable: Quien contesta · Primera respuesta: Teléfono: 3 tonos. Chat: 2 minutos · Escalamiento: Si llega enfadado: primero, calmarlo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Cada guion de atención al cliente de esta página sigue los mismos seis pasos, al teléfono y en el chat. Cada pestaña incluye sus campos de clasificación: gravedad, impacto, canal, responsable, primera respuesta y escalamiento. Regístralos en cada contacto (pestaña 8).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El flujo de cada guion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Saludar: Tu nombre, la empresa y un ofrecimiento de ayuda.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Verificar: Dos datos antes de cualquier detalle de la cuenta. Pestaña 2.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Entender: Pregunta y luego resume en una frase. Pestaña 3.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Resolver o derivar: Soluciónalo o pásalo con un resumen. Pestañas 4 a 7.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Confirmar: El siguiente paso, quién y cuándo, y un sí. Pestaña 8.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6. Cerrar: Da las gracias, despídete y registra. Pestaña 8.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al contestar: </w:t>
      </w:r>
      <w:r>
        <w:rPr>
          <w:rFonts w:ascii="Calibri" w:hAnsi="Calibri" w:cs="Calibri" w:eastAsia="Calibri"/>
          <w:b w:val="0"/>
          <w:color w:val="15131F"/>
          <w:sz w:val="21"/>
        </w:rPr>
        <w:t>Gracias por llamar a [empresa], te atiende [tu nombre]. ¿En qué puedo ayudarte?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antes de verificar: </w:t>
      </w:r>
      <w:r>
        <w:rPr>
          <w:rFonts w:ascii="Calibri" w:hAnsi="Calibri" w:cs="Calibri" w:eastAsia="Calibri"/>
          <w:b w:val="0"/>
          <w:color w:val="15131F"/>
          <w:sz w:val="21"/>
        </w:rPr>
        <w:t>Gracias, [nombre]. Puedo ayudarte con eso. Primero necesito comprobar dos datos.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primera respuesta: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[nombre], soy [tu nombre], de [empresa]. Gracias por tu mensaje sobre [tema]. Ya lo estoy revisando.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al tomarlo del agente de IA: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[nombre], soy [tu nombre], del equipo de [empresa]. He leído tu conversación con nuestro asistente, así que no tienes que repetir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llamas tú al cliente: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[nombre], soy [tu nombre], de [empresa]. Te llamo por tu [chat o llamada] del [día]. ¿Es buen momento?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Un tiempo de espera o una solución antes de conocer el problema. Promete solo lo que vas a hacer a continuación.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Verificar al cliente: nunca el número completo de tarjeta ni contraseñas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Gravedad: Crítica si hay riesgo de robo de la cuenta · Impacto: De quién son los datos en riesgo · Canal: Teléfono, chat o email · Responsable: Quien atiende el contacto · Primera respuesta: Antes de cualquier dato · Escalamiento: Sospecha de fraude: supervisor en menos de 1 hora · Por qué nada de secretos: La FTC pide a las empresas que dejen claro a su personal que nadie debería pedirles que revelen sus contraseñas. Los códigos de seguridad de la tarjeta no pueden guardarse después de autorizar un pago.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Verifica antes de abrir, comentar o cambiar nada en una cuenta. Pide dos datos que puedas comprobar, nunca secretos.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Qué pedir y qué no pedir nunca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Pide dos de estos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Nunca pidas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Número de cuenta o de pedido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 número completo de la tarjeta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o teléfono de la cuenta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 código de seguridad de la tarjeta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Código postal o dirección de facturación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contraseña o un PIN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Últimos 4 dígitos de la tarjeta, o la fecha y el importe de un cargo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código de un solo uso enviado por SMS o email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</w:t>
      </w:r>
      <w:r>
        <w:rPr>
          <w:rFonts w:ascii="Calibri" w:hAnsi="Calibri" w:cs="Calibri" w:eastAsia="Calibri"/>
          <w:b w:val="0"/>
          <w:color w:val="15131F"/>
          <w:sz w:val="21"/>
        </w:rPr>
        <w:t>Antes de abrir tu cuenta, necesito confirmar que eres tú. ¿Me dices tu [número de cuenta] y el [email] de la cuenta?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</w:t>
      </w:r>
      <w:r>
        <w:rPr>
          <w:rFonts w:ascii="Calibri" w:hAnsi="Calibri" w:cs="Calibri" w:eastAsia="Calibri"/>
          <w:b w:val="0"/>
          <w:color w:val="15131F"/>
          <w:sz w:val="21"/>
        </w:rPr>
        <w:t>Antes de revisar tu cuenta, confirma tu [número de pedido] y el [email] que usaste, por favor. Nunca envíes números de tarjeta ni contraseñas por aquí. No te los vamos a pedir.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empieza a leer un número de tarjeta: </w:t>
      </w:r>
      <w:r>
        <w:rPr>
          <w:rFonts w:ascii="Calibri" w:hAnsi="Calibri" w:cs="Calibri" w:eastAsia="Calibri"/>
          <w:b w:val="0"/>
          <w:color w:val="15131F"/>
          <w:sz w:val="21"/>
        </w:rPr>
        <w:t>Para ahí, por favor, no necesito el número completo. Me bastan los últimos 4 dígitos.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la verificación falla: </w:t>
      </w:r>
      <w:r>
        <w:rPr>
          <w:rFonts w:ascii="Calibri" w:hAnsi="Calibri" w:cs="Calibri" w:eastAsia="Calibri"/>
          <w:b w:val="0"/>
          <w:color w:val="15131F"/>
          <w:sz w:val="21"/>
        </w:rPr>
        <w:t>Lo siento, esos datos no coinciden, así que no puedo comentar ni cambiar nada de la cuenta. En su lugar, puedo llamarte al número que figura en la cuenta.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Llamas tú y duda de que seas de la empresa: </w:t>
      </w:r>
      <w:r>
        <w:rPr>
          <w:rFonts w:ascii="Calibri" w:hAnsi="Calibri" w:cs="Calibri" w:eastAsia="Calibri"/>
          <w:b w:val="0"/>
          <w:color w:val="15131F"/>
          <w:sz w:val="21"/>
        </w:rPr>
        <w:t>Buena pregunta. Cuelga, llámanos al [teléfono de tu web] y pregunta por [tu nombre].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Reglas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Deja que el cliente diga los datos. Nunca los leas tú: «¿Es en la calle Mayor, 12?» le da la dirección a un desconocido.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Para cambiar un email, un teléfono o una dirección, confirma también a través del contacto que ya consta en la cuenta.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escribas números de tarjeta, códigos ni contraseñas en las notas o en el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Un cambio en la cuenta antes de superar la verificación, ni siquiera «solo por esta vez».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Entender el problema: cuatro preguntas y un resumen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Gravedad: Se valora tras el resumen · Impacto: Qué le cuesta y para cuándo · Canal: El mismo canal · Responsable: Tú, hasta que lo derives · Primera respuesta: Preguntas en 2 minutos · Escalamiento: Crítica: supervisor ya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Pregunta antes de solucionar. Cuatro preguntas cubren la mayoría de los contactos. Después, resume en una frase y espera un sí.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Cuatro preguntas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¿Qué ha pasado?: Con sus palabras.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¿Desde cuándo y con qué frecuencia?: Una fecha y un patrón.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¿Qué has probado?: Para no volver a pedírselo.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¿Qué necesitas y para cuándo?: El impacto: una llamada con un cliente, una entrega, una factura.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Teléfono, o un mensaje de chat por pregunta: </w:t>
      </w:r>
      <w:r>
        <w:rPr>
          <w:rFonts w:ascii="Calibri" w:hAnsi="Calibri" w:cs="Calibri" w:eastAsia="Calibri"/>
          <w:b w:val="0"/>
          <w:color w:val="15131F"/>
          <w:sz w:val="21"/>
        </w:rPr>
        <w:t>¿Qué pasa exactamente y cuándo empezó?</w:t>
        <w:br/>
        <w:t>¿Qué has probado hasta ahora?</w:t>
        <w:br/>
        <w:t>¿Hay una fecha u hora para la que necesites que funcione?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Resumen (teléfono y chat): </w:t>
      </w:r>
      <w:r>
        <w:rPr>
          <w:rFonts w:ascii="Calibri" w:hAnsi="Calibri" w:cs="Calibri" w:eastAsia="Calibri"/>
          <w:b w:val="0"/>
          <w:color w:val="15131F"/>
          <w:sz w:val="21"/>
        </w:rPr>
        <w:t>A ver si lo he entendido bien: desde [cuándo], [qué pasa], y necesitas que funcione antes de [fecha u hora]. ¿Es así?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Valora la gravedad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Gravedad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Cuándo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Primera respuesta y escalamiento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Crítica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Riesgo para la seguridad de las personas, sospecha de robo de la cuenta o muchos clientes afectados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 el acto. Llama ya al supervisor.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cliente no puede usar el servicio, un cobro indebido o una fecha en riesgo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 responsable responde en menos de 2 horas, en horario de atención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Hay una solución alternativa, es una pregunta o una petición de cambio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 1 día laborable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Una causa antes de comprobarla, como «Seguro que es tu router».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Guion para resolver problemas técnicos: un paso, una comprobación, un resultado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Gravedad: Alta si no puede usarlo en absoluto · Impacto: Qué no puede hacer · Canal: Teléfono para pasos prácticos · Responsable: Tú, hasta la regla para parar · Primera respuesta: Primer paso en 5 minutos · Escalamiento: 3 pasos sin avances: pestaña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Úsalo cuando algo no funciona y existe una solución conocida: un paso, pregunta qué ve, anota el resultado y pasa al siguiente.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</w:t>
      </w:r>
      <w:r>
        <w:rPr>
          <w:rFonts w:ascii="Calibri" w:hAnsi="Calibri" w:cs="Calibri" w:eastAsia="Calibri"/>
          <w:b w:val="0"/>
          <w:color w:val="15131F"/>
          <w:sz w:val="21"/>
        </w:rPr>
        <w:t>Vamos a probar una cosa cada vez. Primero, por favor, [paso]. Avísame cuando lo hayas hecho y dime qué ves.</w:t>
        <w:br/>
        <w:t>Gracias. Eso descarta [causa]. Ahora, por favor, [paso].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</w:t>
      </w:r>
      <w:r>
        <w:rPr>
          <w:rFonts w:ascii="Calibri" w:hAnsi="Calibri" w:cs="Calibri" w:eastAsia="Calibri"/>
          <w:b w:val="0"/>
          <w:color w:val="15131F"/>
          <w:sz w:val="21"/>
        </w:rPr>
        <w:t>Vamos a probar paso a paso.</w:t>
        <w:br/>
        <w:t>Paso 1: [paso]. Cuando lo hayas hecho, respóndeme con lo que ves.</w:t>
        <w:br/>
        <w:t>Gracias, eso descarta [causa]. Paso 2: [paso].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ha funcionado: </w:t>
      </w:r>
      <w:r>
        <w:rPr>
          <w:rFonts w:ascii="Calibri" w:hAnsi="Calibri" w:cs="Calibri" w:eastAsia="Calibri"/>
          <w:b w:val="0"/>
          <w:color w:val="15131F"/>
          <w:sz w:val="21"/>
        </w:rPr>
        <w:t>Ha funcionado. Si vuelve a pasar, escríbenos con la referencia [referencia] y seguimos desde aquí.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 ahora no puede hacer el paso: </w:t>
      </w:r>
      <w:r>
        <w:rPr>
          <w:rFonts w:ascii="Calibri" w:hAnsi="Calibri" w:cs="Calibri" w:eastAsia="Calibri"/>
          <w:b w:val="0"/>
          <w:color w:val="15131F"/>
          <w:sz w:val="21"/>
        </w:rPr>
        <w:t>No pasa nada. Puedo llamarte a las [hora] al [teléfono] para probarlo juntos. ¿Te va bien?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Reglas para parar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3 pasos sin avances, o 15 minutos: para y deriva el caso (pestaña 6 o 7).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Avisa antes de cualquier paso que pueda borrar datos o ajustes.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Anota cada paso y su resultado, para que nadie vuelva a pedirlo.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Que el siguiente paso lo solucionará. Di «Vamos a probar esto» y comprueba el resultado.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Reembolso, devolución o cambio: opciones, límites y plazos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Gravedad: Normal; Alta si hubo un cobro indebido · Impacto: El importe en juego · Canal: Se acuerda por teléfono o chat y se confirma por email · Responsable: Tú, hasta tu límite · Primera respuesta: Una decisión en el mismo contacto · Escalamiento: Por encima de tu límite: supervisor, el mismo día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Úsalo cuando un cliente quiere recuperar su dinero, devolver un artículo o cambiarlo por otro artículo o plan. Revisa tu política, ofrece lo que permite la tabla de límites y di qué pasa después y cuándo.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Tus límites (rellénalos una vez)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Petición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Puedes ofrecer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Por encima de eso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dentro de la política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completo al método de pago original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hace falta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fuera de la política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Hasta [50 $]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Supervisor, antes del [siguiente día laborable]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Devolución o cambio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Etiqueta prepagada; cambio por otro artículo del mismo precio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Dañado, usado o con diferencia de precio: supervisor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Crédito por un fallo del servicio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Hasta [25 $] en la próxima factura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Supervisor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</w:t>
      </w:r>
      <w:r>
        <w:rPr>
          <w:rFonts w:ascii="Calibri" w:hAnsi="Calibri" w:cs="Calibri" w:eastAsia="Calibri"/>
          <w:b w:val="0"/>
          <w:color w:val="15131F"/>
          <w:sz w:val="21"/>
        </w:rPr>
        <w:t>Tu [pedido o plan] del [fecha] está dentro de nuestra política de [30] días, así que puedes elegir un reembolso de [importe] al método de pago original o un cambio por [artículo]. ¿Qué prefieres?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</w:t>
      </w:r>
      <w:r>
        <w:rPr>
          <w:rFonts w:ascii="Calibri" w:hAnsi="Calibri" w:cs="Calibri" w:eastAsia="Calibri"/>
          <w:b w:val="0"/>
          <w:color w:val="15131F"/>
          <w:sz w:val="21"/>
        </w:rPr>
        <w:t>Gracias, [nombre]. El pedido [número de pedido] está dentro de nuestra política de [30] días. Puedes elegir:</w:t>
        <w:br/>
        <w:t>1. Un reembolso de [importe] al método de pago original</w:t>
        <w:br/>
        <w:t>2. Un cambio por [artículo]</w:t>
        <w:br/>
        <w:t>¿Qué prefieres?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Después de emitirlo: </w:t>
      </w:r>
      <w:r>
        <w:rPr>
          <w:rFonts w:ascii="Calibri" w:hAnsi="Calibri" w:cs="Calibri" w:eastAsia="Calibri"/>
          <w:b w:val="0"/>
          <w:color w:val="15131F"/>
          <w:sz w:val="21"/>
        </w:rPr>
        <w:t>Hoy he emitido el reembolso de [importe] y recibirás una confirmación por email. Cuándo aparece lo decide tu banco, normalmente en [días que indique tu proveedor de pagos].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 encima de tu límite: </w:t>
      </w:r>
      <w:r>
        <w:rPr>
          <w:rFonts w:ascii="Calibri" w:hAnsi="Calibri" w:cs="Calibri" w:eastAsia="Calibri"/>
          <w:b w:val="0"/>
          <w:color w:val="15131F"/>
          <w:sz w:val="21"/>
        </w:rPr>
        <w:t>Un reembolso de este importe necesita la aprobación de mi supervisor. Ya se lo he pedido a [nombre del supervisor] y te diremos sí o no antes de [hora y día].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Cuando la respuesta es no: </w:t>
      </w:r>
      <w:r>
        <w:rPr>
          <w:rFonts w:ascii="Calibri" w:hAnsi="Calibri" w:cs="Calibri" w:eastAsia="Calibri"/>
          <w:b w:val="0"/>
          <w:color w:val="15131F"/>
          <w:sz w:val="21"/>
        </w:rPr>
        <w:t>Lo siento, no puedo reembolsarte esto porque [motivo en una frase]. Lo que sí puedo hacer: [alternativa dentro de tus límites].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Un reembolso por encima de tu límite ni el día en que llegará el dinero. Promete cuándo lo emites.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Espera, transferencia y devolución de llamada: límites de tiempo y qué decir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Gravedad: La valorada en la pestaña 3 · Impacto: Cuánto espera el cliente · Canal: Teléfono; chat para avisos de espera · Responsable: Quien hará la llamada · Primera respuesta: De vuelta en 2 minutos · Escalamiento: Si no se llamó: llama el supervisor ese mismo día · En CRMsoftware.pro: La app no tiene colas de llamadas ni transferencias de llamadas. Una devolución de llamada es una tarea con «Asignado», «Fecha límite» y un resumen de estado al completarla.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Pide permiso antes de poner en espera, di cuánto tardarás y vuelve a tiempo. Transfiere solo con un resumen. Promete una devolución de llamada solo con una hora, un número y una tarea.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Límites de tiempo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Situación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Límite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Qué haces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Espera al teléfono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minutos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Vuelve aunque no tengas novedades.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Espera total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minutos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Ofrece una devolución de llamada en su lugar.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Silencio en el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minutos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 qué estás haciendo y cuánto tardará.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Transferencia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minuto para localizar al compañero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 no contesta: vuelve y ofrece una devolución de llamada.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Devolución de llamada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franja de 1 hora como máximo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Crea la tarea antes de que termine el contacto.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antes de la espera: </w:t>
      </w:r>
      <w:r>
        <w:rPr>
          <w:rFonts w:ascii="Calibri" w:hAnsi="Calibri" w:cs="Calibri" w:eastAsia="Calibri"/>
          <w:b w:val="0"/>
          <w:color w:val="15131F"/>
          <w:sz w:val="21"/>
        </w:rPr>
        <w:t>¿Te importa si te pongo en espera unos [2 minutos] mientras [reviso tu cuenta]?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al volver de la espera: </w:t>
      </w:r>
      <w:r>
        <w:rPr>
          <w:rFonts w:ascii="Calibri" w:hAnsi="Calibri" w:cs="Calibri" w:eastAsia="Calibri"/>
          <w:b w:val="0"/>
          <w:color w:val="15131F"/>
          <w:sz w:val="21"/>
        </w:rPr>
        <w:t>Gracias por esperar, [nombre]. [Lo que has encontrado o cuánto tiempo más necesitas].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Transferencia asistida: al cliente: </w:t>
      </w:r>
      <w:r>
        <w:rPr>
          <w:rFonts w:ascii="Calibri" w:hAnsi="Calibri" w:cs="Calibri" w:eastAsia="Calibri"/>
          <w:b w:val="0"/>
          <w:color w:val="15131F"/>
          <w:sz w:val="21"/>
        </w:rPr>
        <w:t>[Nombre] se encarga de [tema]. Primero le pongo al día para que no tengas que repetir nada. ¿Te parece bien?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Transferencia asistida: al compañero: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[nombre], tengo a [nombre del cliente], ya verificado, por [problema en una línea]. Ha probado [pasos] y necesita [petición] antes de [hora]. ¿Te lo paso ahora?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Promesa de devolución de llamada (teléfono y chat): </w:t>
      </w:r>
      <w:r>
        <w:rPr>
          <w:rFonts w:ascii="Calibri" w:hAnsi="Calibri" w:cs="Calibri" w:eastAsia="Calibri"/>
          <w:b w:val="0"/>
          <w:color w:val="15131F"/>
          <w:sz w:val="21"/>
        </w:rPr>
        <w:t>[Nombre] te llamará el [día] entre las [hora de inicio] y las [hora de fin], al número que termina en [últimos 4 dígitos]. ¿Te va bien?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cuando necesitas tiempo: </w:t>
      </w:r>
      <w:r>
        <w:rPr>
          <w:rFonts w:ascii="Calibri" w:hAnsi="Calibri" w:cs="Calibri" w:eastAsia="Calibri"/>
          <w:b w:val="0"/>
          <w:color w:val="15131F"/>
          <w:sz w:val="21"/>
        </w:rPr>
        <w:t>Lo estoy revisando ahora. Tardaré unos [5 minutos] y te escribo aquí en cuanto lo tenga.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Una hora de devolución de llamada que nadie tiene asignada. Sin tarea, no hay promesa.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Escalamiento y traspaso: primero va el resumen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Gravedad: Alta o Crítica · Impacto: Requiere una autoridad que no tienes · Canal: Teléfono si es Crítica; si no, el mismo canal · Responsable: Una persona con nombre · Primera respuesta: Crítica en el acto, Alta 2 horas · Escalamiento: Si el responsable no responde: su suplente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Escala cuando la solución requiere una autoridad o un acceso que no tienes, cuando el cliente pide hablar con un supervisor o cuando la gravedad es Crítica. Primero el resumen al responsable, luego se lo dices al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Resumen de traspaso (interno): </w:t>
      </w:r>
      <w:r>
        <w:rPr>
          <w:rFonts w:ascii="Calibri" w:hAnsi="Calibri" w:cs="Calibri" w:eastAsia="Calibri"/>
          <w:b w:val="0"/>
          <w:color w:val="15131F"/>
          <w:sz w:val="21"/>
        </w:rPr>
        <w:t>Cliente: [nombre], [número de cuenta o de pedido], verificado: [sí o no]</w:t>
        <w:br/>
        <w:t>Canal y hora: [teléfono o chat], [fecha y hora]</w:t>
        <w:br/>
        <w:t>Problema: [el resumen que aceptó el cliente]</w:t>
        <w:br/>
        <w:t>Probado: [pasos y resultados]</w:t>
        <w:br/>
        <w:t>Gravedad e impacto: [gravedad], [qué le cuesta y para cuándo]</w:t>
        <w:br/>
        <w:t>Prometido hasta ahora: [lo que se le dijo al cliente, con horas]</w:t>
        <w:br/>
        <w:t>Responsable: [nombre]. Responder antes de: [hora]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díselo al cliente: </w:t>
      </w:r>
      <w:r>
        <w:rPr>
          <w:rFonts w:ascii="Calibri" w:hAnsi="Calibri" w:cs="Calibri" w:eastAsia="Calibri"/>
          <w:b w:val="0"/>
          <w:color w:val="15131F"/>
          <w:sz w:val="21"/>
        </w:rPr>
        <w:t>Paso esto a [nombre del responsable], nuestro [cargo], que puede [lo que puede hacer]. Tiene todo lo que hemos hablado, así que no tendrás que repetirlo. Te contactará antes de [hora y día].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díselo al cliente: </w:t>
      </w:r>
      <w:r>
        <w:rPr>
          <w:rFonts w:ascii="Calibri" w:hAnsi="Calibri" w:cs="Calibri" w:eastAsia="Calibri"/>
          <w:b w:val="0"/>
          <w:color w:val="15131F"/>
          <w:sz w:val="21"/>
        </w:rPr>
        <w:t>He pasado esto a [nombre del responsable], nuestro [cargo], con este chat y los pasos que hemos probado. Te responderemos antes de [hora y día]. Tu referencia es [referencia].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El cliente pide hablar con un supervisor: </w:t>
      </w:r>
      <w:r>
        <w:rPr>
          <w:rFonts w:ascii="Calibri" w:hAnsi="Calibri" w:cs="Calibri" w:eastAsia="Calibri"/>
          <w:b w:val="0"/>
          <w:color w:val="15131F"/>
          <w:sz w:val="21"/>
        </w:rPr>
        <w:t>Por supuesto. Puedo pasarte ahora con [nombre del supervisor], o puede llamarte antes de [hora]. ¿Qué prefieres? Le contaré lo que hemos hablado para que esté al tanto.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Reglas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Primero el resumen. El cliente nunca cuenta la historia dos veces.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responsable con nombre, no un equipo.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Crítica: llama ya al responsable, no le envíes un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Lo que decidirá la siguiente persona. Promete quién lo tiene y cuándo tendrá noticias el cliente.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Guion de cierre y qué registrar después de cada contacto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Gravedad: La valorada en la pestaña 3 · Impacto: Una línea en el registro · Canal: El mismo del contacto · Responsable: Quien tiene el siguiente paso · Primera respuesta: Registrada en minutos · Escalamiento: Se registra como Transferido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 contacto solo está cerrado cuando el siguiente paso se ha confirmado con el cliente, la fila del registro está completa y cada devolución de llamada prometida tiene su tarea.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Teléfono: confirmar y cerrar: </w:t>
      </w:r>
      <w:r>
        <w:rPr>
          <w:rFonts w:ascii="Calibri" w:hAnsi="Calibri" w:cs="Calibri" w:eastAsia="Calibri"/>
          <w:b w:val="0"/>
          <w:color w:val="15131F"/>
          <w:sz w:val="21"/>
        </w:rPr>
        <w:t>Antes de terminar, te confirmo: [siguiente paso], a cargo de [quién], antes de [cuándo]. ¿Es así?</w:t>
        <w:br/>
        <w:t>¿Puedo ayudarte con algo más hoy?</w:t>
        <w:br/>
        <w:t>Gracias por llamar, [nombre].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confirmar y cerrar: </w:t>
      </w:r>
      <w:r>
        <w:rPr>
          <w:rFonts w:ascii="Calibri" w:hAnsi="Calibri" w:cs="Calibri" w:eastAsia="Calibri"/>
          <w:b w:val="0"/>
          <w:color w:val="15131F"/>
          <w:sz w:val="21"/>
        </w:rPr>
        <w:t>Para confirmar: [siguiente paso], a cargo de [quién], antes de [cuándo]. ¿Te va bien?</w:t>
        <w:br/>
        <w:t>¿Puedo ayudarte con algo más?</w:t>
        <w:br/>
        <w:t>Gracias, [nombre]. Puedes responder aquí cuando quieras con la referencia [referencia].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Aún sin resolver: </w:t>
      </w:r>
      <w:r>
        <w:rPr>
          <w:rFonts w:ascii="Calibri" w:hAnsi="Calibri" w:cs="Calibri" w:eastAsia="Calibri"/>
          <w:b w:val="0"/>
          <w:color w:val="15131F"/>
          <w:sz w:val="21"/>
        </w:rPr>
        <w:t>Esto es exactamente lo que pasará ahora: [nombre del responsable] va a [acción] antes de [hora]. Si no tienes noticias nuestras para entonces, responde aquí o llama al [teléfono] con tu [referencia].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Fila del registro (una por contacto): </w:t>
      </w:r>
      <w:r>
        <w:rPr>
          <w:rFonts w:ascii="Calibri" w:hAnsi="Calibri" w:cs="Calibri" w:eastAsia="Calibri"/>
          <w:b w:val="0"/>
          <w:color w:val="15131F"/>
          <w:sz w:val="21"/>
        </w:rPr>
        <w:t>[Fecha y hora], [canal], [cliente], [motivo], [gravedad], [impacto en una línea]</w:t>
        <w:br/>
        <w:t>Verificado, resuelto en el primer contacto, transferido: [sí o no en cada uno]. Primera respuesta: [minutos]</w:t>
        <w:br/>
        <w:t>Devolución de llamada prometida para: [hora o ninguna]. Devolución de llamada hecha: [hora]</w:t>
        <w:br/>
        <w:t>Siguiente paso: [paso]. Confirmado con el cliente: [sí o no]. Responsable: [nombre]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Comprobación de cierre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Comprobación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Hecha cuando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Siguiente paso confirmado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 repetiste con quién y cuándo, y el cliente dijo que sí.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Fila del registro completa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los campos rellenos, incluidos Verificado y Responsable.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Devolución de llamada con tarea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«Asignado» y «Fecha límite» a la hora prometida, antes de que termine el contacto.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«Alguien se pondrá en contacto contigo». Di la persona, el canal y la hora.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Ejemplo: Ejemplo completo: un chat de noche, una devolución de llamada por la mañana y el registro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 ejemplo de guion de atención al cliente de principio a fin: un chat que termina con una devolución de llamada prometida, la llamada que cumple la promesa y la fila del registro. Alderbank Fiber es un pequeño proveedor de internet ficticio.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Hola, mi internet se corta por las noches, 5 o 6 veces cada noche desde el sábado. El jueves a las 9 tengo una videollamada con un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Lo siento, es estresante antes de una llamada así. ¿Qué hace la luz del router cuando se corta? ¿Pasa en todos los dispositivos?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 pone roja más o menos un minuto y luego verde. En todos los dispositivos.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Gracias. Paso este chat a nuestro equipo con tus mensajes, así no tendrás que repetir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(soporte): </w:t>
      </w:r>
      <w:r>
        <w:rPr>
          <w:rFonts w:ascii="Calibri" w:hAnsi="Calibri" w:cs="Calibri" w:eastAsia="Calibri"/>
          <w:b w:val="0"/>
          <w:color w:val="15131F"/>
          <w:sz w:val="21"/>
        </w:rPr>
        <w:t>Hola, Maya, soy Nina, de Alderbank Fiber. Antes de abrir tu cuenta, confírmame tu número de cuenta y el email de la cuenta, por favor.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AB-20417, y el email es maya.c@example.com.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(soporte): </w:t>
      </w:r>
      <w:r>
        <w:rPr>
          <w:rFonts w:ascii="Calibri" w:hAnsi="Calibri" w:cs="Calibri" w:eastAsia="Calibri"/>
          <w:b w:val="0"/>
          <w:color w:val="15131F"/>
          <w:sz w:val="21"/>
        </w:rPr>
        <w:t>Gracias, coincide. Entonces: desde el sábado se corta 5 o 6 veces cada noche, la luz se pone roja, en todos los dispositivos, y necesitas que vaya estable antes del jueves a las 9:00. ¿Es así?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Sí, exacto.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(soporte): </w:t>
      </w:r>
      <w:r>
        <w:rPr>
          <w:rFonts w:ascii="Calibri" w:hAnsi="Calibri" w:cs="Calibri" w:eastAsia="Calibri"/>
          <w:b w:val="0"/>
          <w:color w:val="15131F"/>
          <w:sz w:val="21"/>
        </w:rPr>
        <w:t>La luz roja apunta a la línea. Nuestro equipo de red prueba las líneas a partir de las 8:00: Tom te llamará mañana entre las 9:00 y las 10:00, al número que termina en 4471. ¿Te va bien?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Sí. ¿Lo puede arreglar antes del jueves?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(soporte): </w:t>
      </w:r>
      <w:r>
        <w:rPr>
          <w:rFonts w:ascii="Calibri" w:hAnsi="Calibri" w:cs="Calibri" w:eastAsia="Calibri"/>
          <w:b w:val="0"/>
          <w:color w:val="15131F"/>
          <w:sz w:val="21"/>
        </w:rPr>
        <w:t>No puedo prometerte una solución antes de la prueba, pero Tom te dirá qué encuentra y cuál es el siguiente paso. Entonces: Tom te llama mañana, de 9:00 a 10:00. ¿Algo más?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No, gracias.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La devolución de llamada por teléfono, miércoles 7 de octubre, 09:32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Saludar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«Hola, Maya, soy Tom, de Alderbank Fiber. Te llamo por tu chat de anoche con Nina. ¿Es buen momento?»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Número de cuenta y email confirmados. «Para comprobar que somos nosotros, llama al número de nuestra web.»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Entender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Lee el resumen en las notas. Dos cortes más anoche, a las 20:15 y a las 21:40.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Espera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«¿Te importa si te pongo en espera unos 2 minutos mientras pruebo la línea?» Vuelve a los 90 segundos.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Resolver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Pérdida de señal en el puerto del armario de calle. Línea pasada a un puerto nuevo; prueba limpia.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Confirmar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«Vuelvo a probar a las 21:00 esta noche y te escribo un email antes de las 21:30. Además, tienes un crédito de 10 $ por las cuatro noches.» Maya: sí.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Cerrar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«¿Algo más antes de tu llamada del jueves?» No. Llamada terminada a las 09:44.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La fila del registro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Fecha, canal,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de octubre de 2026, 21:04, chat, Maya Collins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Motivo, gravedad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técnico, Alta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Cortes cada noche; llamada con un cliente el jueves a las 9:00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Verificado, primera respuesta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Sí, 1 minuto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Resuelto en el primer contacto, transferido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/ 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Devolución de llamada prometida para, hecha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de octubre, 10:00; hecha a las 09:32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Siguiente paso, confirmado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Nueva prueba a las 21:00, email antes de las 21:30. Sí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Responsable, 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Tom Reyes, Cerrado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Comprobación de cierre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Registrado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Siguiente paso confirmado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21:12 (devolución de llamada), llamada 09:43 (nueva prueba, crédito)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Hecho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Fila del registro completa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los campos rellenos, Estado Cerrado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Hecho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Tarea de devolución de llamada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«Asignado» Tom, «Fecha límite» 7 de octubre, 10:00, «Marcar como hecho» 09:44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Hecho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y cliente ficticios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Adapta los guiones a tu sector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El flujo es el mismo. Lo que cambia es qué verificas, qué puedes prometer y quién se encarga del siguiente paso.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Clínica o consulta dental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Verifica con el nombre completo y la fecha de nacimiento antes de comentar nada. Las preguntas clínicas van a un profesional sanitario con una hora de devolución de llamada. Si quien llama describe una emergencia, dile que llame ya al número de emergencias de su zona.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Un diagnóstico, el coste de un tratamiento o lo que pagará una aseguradora.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Tienda online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Verifica con el número de pedido y el email usado al comprar. Pide una foto cuando un artículo llega dañado. Ten el enlace de seguimiento y tus días de devolución en respuestas guardadas.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Una fecha de entrega que el transportista no ha dado.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Servicio B2B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Verifica que quien llama es un contacto autorizado de la cuenta, no solo alguien de la empresa. Pregunta cuántos usuarios están afectados. Las preguntas sobre contrato, precio y renovación van al responsable de la cuenta.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Una función, una fecha o un crédito que no estén en el contrato.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Hotel, restaurante o local de eventos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Verifica con la referencia de la reserva y el apellido, y pon la fecha en el resumen. Nunca tomes datos de tarjeta por chat o email; usa la página de pago de tu sistema de reservas.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prometas: </w:t>
      </w:r>
      <w:r>
        <w:rPr>
          <w:rFonts w:ascii="Calibri" w:hAnsi="Calibri" w:cs="Calibri" w:eastAsia="Calibri"/>
          <w:b w:val="0"/>
          <w:color w:val="5D5A70"/>
          <w:sz w:val="21"/>
        </w:rPr>
        <w:t>Una habitación o una salida tardía que no estén confirmadas en el sistema de reservas.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Versiones por sector para clínicas dentales, tiendas online y servicios B2B: consulta Plantillas relacionadas.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Evalúa una llamada o un chat: la ficha de calidad de 8 criterios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Sí cuando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 Saludar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Dio su nombre y el de la empresa y ofreció ayuda; en el chat, respondió en menos de 2 minutos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 Verificar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Comprobó dos datos antes de cualquier detalle de la cuenta; no pidió número de tarjeta, código ni contraseña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3. Entender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resumen en una frase y el cliente dijo que sí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4. Resolver o derivar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paso cada vez comprobando el resultado, o derivado con un resumen a un responsable con nombre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5. Espera y transferencia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Pidió permiso antes de la espera, volvió en menos de 2 minutos, transferencia asistida con un resumen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6. Confirmar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Repitió el siguiente paso, quién y cuándo, y el cliente estuvo de acuerdo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7. Cerrar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Preguntó si había algo más; no prometió nada fuera de los límites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8. Registrar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Fila del registro completa y una tarea por cada devolución de llamada prometida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Cómo usar estos guiones de atención al cliente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Rellena los corchetes una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Empresa, horario, teléfono, tus límites (pestaña 5) y responsables (pestaña 7).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Practica en grupos de tres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Haz un juego de roles con el ejemplo: cliente, agente y alguien que evalúa con los 8 criterios.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Mantén el orden, usa tus palabras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Al teléfono, nunca te saltes un paso. En el chat, pega las frases y rellena los corchetes.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Registra cada contacto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fila por contacto. Cada devolución de llamada prometida tiene su tarea antes de que termine el contacto.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Evalúa 5 contactos por semana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Por persona. Cambia el guion donde el mismo criterio falla una y otra vez.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Configúralo en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Los chats traspasados aparecen en «Soporte en vivo» como «Esperando agente». Haz clic en «Reclamar» (tomar el chat), lee el historial, usa las frases de chat y haz clic en «Resolver» después de la comprobación de cierre.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En Growth: «Ajustes» &gt; «Respuestas guardadas» &gt; «Nueva respuesta», con un «Atajo» (por ejemplo /verify), un «Título», el «Cuerpo de la respuesta» y «Compartir con el equipo». Escribe el atajo en el cuadro de respuesta del chat.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Cada devolución de llamada prometida: «Tareas» &gt; «Nueva tarea» con «Asignado», «Fecha límite» y «Prioridad»; activa «Resumen de estado requerido al completar». Revisa «Para hoy» y «Atrasadas» cada mañana.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Escribe el resumen y el siguiente paso en las «Notas» del contacto. Añade una etiqueta por motivo de contacto: «Ajustes» &gt; «Etiquetas de conversación» &gt; «Nueva etiqueta».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«Mis Bots» &gt; elige el bot &gt; pestaña «Comportamiento» &gt; «Calificaciones de satisfacción»: una valoración con estrellas al terminar un chat, que aparece en «Analíticas», en «Satisfacción».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no tiene un sistema telefónico de call center: ni colas de llamadas, ni transferencias de llamadas, ni grabación de llamadas. Usa tu propio teléfono y registra las llamadas. Traspaso a una persona: Launch, 19 $ al mes con facturación anual para 8 usuarios. Respuestas guardadas: Growth, 49 $. Free: chat con IA y tareas básicas para 3 usuarios.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Revisión semanal,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Cero contactos en Devolución de llamada vencida, o cada uno con una tarea nueva.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Trabaja primero el motivo con la resolución en el primer contacto más baja.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El criterio de calidad que más falla se practica la semana siguiente.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Plantilla gratis de CRMsoftware.pro. Datos de ejemplo ficticios.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https://crmsoftware.pro/es/templates/customer-service-script-templates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Guiones de atención al cliente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