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 w:cs="Calibri" w:eastAsia="Calibr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44"/>
        </w:rPr>
        <w:t>Plantilla de base de conocimientos FAQ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2"/>
        </w:rPr>
        <w:t>30 preguntas iniciales para tu web y tu agente de IA, con modelos de respuesta, fuentes, responsables y fechas de revisión, además de una prueba de lanzamiento de 10 preguntas. De CRMsoftware.pro.</w:t>
      </w:r>
    </w:p>
    <w:p>
      <w:pPr>
        <w:spacing w:after="280"/>
      </w:pPr>
      <w:r>
        <w:rPr>
          <w:rFonts w:ascii="Calibri" w:hAnsi="Calibri" w:cs="Calibri" w:eastAsia="Calibri"/>
          <w:b w:val="0"/>
          <w:color w:val="5D5A70"/>
          <w:sz w:val="21"/>
        </w:rPr>
        <w:t>Sustituye cada palabra entre [corchetes] por tus datos, borra las preguntas que no necesites y añade las que hacen tus clientes. Mantén una ficha de respuesta por pregunta.</w:t>
      </w:r>
    </w:p>
    <w:p>
      <w:pPr>
        <w:spacing w:after="160"/>
      </w:pPr>
      <w:r>
        <w:rPr>
          <w:rFonts w:ascii="Calibri" w:hAnsi="Calibri" w:cs="Calibri" w:eastAsia="Calibri"/>
          <w:b/>
          <w:color w:val="15131F"/>
          <w:sz w:val="32"/>
        </w:rPr>
        <w:t>Preguntas iniciales</w:t>
      </w: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1. Precios y planes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0"/>
        </w:rPr>
        <w:t>Fuente oficial: Lista de precios vigente · Responsable: Dueño o jefe de ventas · Revisar cada: 30 días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1.1 ¿Cuánto cuesta [servicio]?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Los clientes también preguntan: </w:t>
      </w:r>
      <w:r>
        <w:rPr>
          <w:rFonts w:ascii="Calibri" w:hAnsi="Calibri" w:cs="Calibri" w:eastAsia="Calibri"/>
          <w:b w:val="0"/>
          <w:color w:val="5D5A70"/>
          <w:sz w:val="21"/>
        </w:rPr>
        <w:t>¿Cuáles son los precios? ¿Cuánto cuesta más o menos? ¿Puedo pedir un presupuesto?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Respuesta: </w:t>
      </w:r>
      <w:r>
        <w:rPr>
          <w:rFonts w:ascii="Calibri" w:hAnsi="Calibri" w:cs="Calibri" w:eastAsia="Calibri"/>
          <w:b w:val="0"/>
          <w:color w:val="15131F"/>
          <w:sz w:val="21"/>
        </w:rPr>
        <w:t>[Servicio] cuesta desde [precio] e incluye [qué incluye]. El precio final depende de [factores]. Para un presupuesto exacto, envíanos [datos] y te responderemos antes de [hora].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1.2 ¿Hacen descuentos?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Los clientes también preguntan: </w:t>
      </w:r>
      <w:r>
        <w:rPr>
          <w:rFonts w:ascii="Calibri" w:hAnsi="Calibri" w:cs="Calibri" w:eastAsia="Calibri"/>
          <w:b w:val="0"/>
          <w:color w:val="5D5A70"/>
          <w:sz w:val="21"/>
        </w:rPr>
        <w:t>¿Tienen alguna oferta ahora? ¿Hay una opción más barata?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Respuesta: </w:t>
      </w:r>
      <w:r>
        <w:rPr>
          <w:rFonts w:ascii="Calibri" w:hAnsi="Calibri" w:cs="Calibri" w:eastAsia="Calibri"/>
          <w:b w:val="0"/>
          <w:color w:val="15131F"/>
          <w:sz w:val="21"/>
        </w:rPr>
        <w:t>Ofrecemos [descuento] para [quién o cuándo]. No podemos dar otros descuentos por chat, pero [compañero] puede revisar casos especiales.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1.3 ¿La primera consulta es gratis?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Los clientes también preguntan: </w:t>
      </w:r>
      <w:r>
        <w:rPr>
          <w:rFonts w:ascii="Calibri" w:hAnsi="Calibri" w:cs="Calibri" w:eastAsia="Calibri"/>
          <w:b w:val="0"/>
          <w:color w:val="5D5A70"/>
          <w:sz w:val="21"/>
        </w:rPr>
        <w:t>¿Hay prueba gratis? ¿Puedo probar antes de pagar?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Respuesta: </w:t>
      </w:r>
      <w:r>
        <w:rPr>
          <w:rFonts w:ascii="Calibri" w:hAnsi="Calibri" w:cs="Calibri" w:eastAsia="Calibri"/>
          <w:b w:val="0"/>
          <w:color w:val="15131F"/>
          <w:sz w:val="21"/>
        </w:rPr>
        <w:t>Sí, [opción gratuita] es gratis y dura [tiempo]. Puedes reservarla aquí: [enlace].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1.4 ¿Cómo puedo pagar?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Los clientes también preguntan: </w:t>
      </w:r>
      <w:r>
        <w:rPr>
          <w:rFonts w:ascii="Calibri" w:hAnsi="Calibri" w:cs="Calibri" w:eastAsia="Calibri"/>
          <w:b w:val="0"/>
          <w:color w:val="5D5A70"/>
          <w:sz w:val="21"/>
        </w:rPr>
        <w:t>¿Aceptan tarjeta? ¿Puedo pagar con factura?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Respuesta: </w:t>
      </w:r>
      <w:r>
        <w:rPr>
          <w:rFonts w:ascii="Calibri" w:hAnsi="Calibri" w:cs="Calibri" w:eastAsia="Calibri"/>
          <w:b w:val="0"/>
          <w:color w:val="15131F"/>
          <w:sz w:val="21"/>
        </w:rPr>
        <w:t>Aceptamos [formas de pago]. Las facturas se pagan en un plazo de [número] días.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1.5 ¿Hay cargos adicionales?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Los clientes también preguntan: </w:t>
      </w:r>
      <w:r>
        <w:rPr>
          <w:rFonts w:ascii="Calibri" w:hAnsi="Calibri" w:cs="Calibri" w:eastAsia="Calibri"/>
          <w:b w:val="0"/>
          <w:color w:val="5D5A70"/>
          <w:sz w:val="21"/>
        </w:rPr>
        <w:t>¿Está todo incluido? ¿Hay gastos ocultos?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Respuesta: </w:t>
      </w:r>
      <w:r>
        <w:rPr>
          <w:rFonts w:ascii="Calibri" w:hAnsi="Calibri" w:cs="Calibri" w:eastAsia="Calibri"/>
          <w:b w:val="0"/>
          <w:color w:val="15131F"/>
          <w:sz w:val="21"/>
        </w:rPr>
        <w:t>Nuestros precios incluyen [qué incluyen]. Solo cobramos aparte [conceptos] y siempre te lo confirmamos antes de que pagues.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La IA nunca debe: </w:t>
      </w:r>
      <w:r>
        <w:rPr>
          <w:rFonts w:ascii="Calibri" w:hAnsi="Calibri" w:cs="Calibri" w:eastAsia="Calibri"/>
          <w:b w:val="0"/>
          <w:color w:val="15131F"/>
          <w:sz w:val="21"/>
        </w:rPr>
        <w:t>Dar un descuento o un precio especial que no esté en la lista de precios.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Consejo: </w:t>
      </w:r>
      <w:r>
        <w:rPr>
          <w:rFonts w:ascii="Calibri" w:hAnsi="Calibri" w:cs="Calibri" w:eastAsia="Calibri"/>
          <w:b w:val="0"/>
          <w:color w:val="5D5A70"/>
          <w:sz w:val="21"/>
        </w:rPr>
        <w:t>Escribe los precios tal como aparecen en la lista de precios, con moneda e impuestos, para que la IA nunca los redondee ni los convierta.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2. Disponibilidad y reservas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0"/>
        </w:rPr>
        <w:t>Fuente oficial: Calendario de reservas · Responsable: Encargado de la oficina · Revisar cada: 7 días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2.1 ¿Cuándo es la próxima cita disponible?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Los clientes también preguntan: </w:t>
      </w:r>
      <w:r>
        <w:rPr>
          <w:rFonts w:ascii="Calibri" w:hAnsi="Calibri" w:cs="Calibri" w:eastAsia="Calibri"/>
          <w:b w:val="0"/>
          <w:color w:val="5D5A70"/>
          <w:sz w:val="21"/>
        </w:rPr>
        <w:t>¿Pueden venir esta semana? ¿Tienen disponibilidad mañana?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Respuesta: </w:t>
      </w:r>
      <w:r>
        <w:rPr>
          <w:rFonts w:ascii="Calibri" w:hAnsi="Calibri" w:cs="Calibri" w:eastAsia="Calibri"/>
          <w:b w:val="0"/>
          <w:color w:val="15131F"/>
          <w:sz w:val="21"/>
        </w:rPr>
        <w:t>Puedes ver todas las citas libres y reservar aquí: [enlace de reserva]. Si ninguna te encaja, dinos qué días puedes y lo revisamos.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2.2 ¿Qué horario tienen?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Los clientes también preguntan: </w:t>
      </w:r>
      <w:r>
        <w:rPr>
          <w:rFonts w:ascii="Calibri" w:hAnsi="Calibri" w:cs="Calibri" w:eastAsia="Calibri"/>
          <w:b w:val="0"/>
          <w:color w:val="5D5A70"/>
          <w:sz w:val="21"/>
        </w:rPr>
        <w:t>¿Abren los fines de semana? ¿Cuándo puedo llamar?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Respuesta: </w:t>
      </w:r>
      <w:r>
        <w:rPr>
          <w:rFonts w:ascii="Calibri" w:hAnsi="Calibri" w:cs="Calibri" w:eastAsia="Calibri"/>
          <w:b w:val="0"/>
          <w:color w:val="15131F"/>
          <w:sz w:val="21"/>
        </w:rPr>
        <w:t>Abrimos [días] de [horario] ([zona horaria]). Si escribes fuera de ese horario, te respondemos antes de [hora].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2.3 ¿Con cuánta antelación tengo que reservar?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Los clientes también preguntan: </w:t>
      </w:r>
      <w:r>
        <w:rPr>
          <w:rFonts w:ascii="Calibri" w:hAnsi="Calibri" w:cs="Calibri" w:eastAsia="Calibri"/>
          <w:b w:val="0"/>
          <w:color w:val="5D5A70"/>
          <w:sz w:val="21"/>
        </w:rPr>
        <w:t>¿Puedo reservar para la semana que viene? ¿Hay lista de espera?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Respuesta: </w:t>
      </w:r>
      <w:r>
        <w:rPr>
          <w:rFonts w:ascii="Calibri" w:hAnsi="Calibri" w:cs="Calibri" w:eastAsia="Calibri"/>
          <w:b w:val="0"/>
          <w:color w:val="15131F"/>
          <w:sz w:val="21"/>
        </w:rPr>
        <w:t>Para la mayoría de las reservas necesitamos un aviso de [antelación]. Para urgencias, [opción urgente].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2.4 ¿Puedo cambiar la fecha de mi cita?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Los clientes también preguntan: </w:t>
      </w:r>
      <w:r>
        <w:rPr>
          <w:rFonts w:ascii="Calibri" w:hAnsi="Calibri" w:cs="Calibri" w:eastAsia="Calibri"/>
          <w:b w:val="0"/>
          <w:color w:val="5D5A70"/>
          <w:sz w:val="21"/>
        </w:rPr>
        <w:t>Necesito cambiar mi cita. ¿Puedo mover la reserva?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Respuesta: </w:t>
      </w:r>
      <w:r>
        <w:rPr>
          <w:rFonts w:ascii="Calibri" w:hAnsi="Calibri" w:cs="Calibri" w:eastAsia="Calibri"/>
          <w:b w:val="0"/>
          <w:color w:val="15131F"/>
          <w:sz w:val="21"/>
        </w:rPr>
        <w:t>Sí, puedes cambiarla gratis hasta [horas] antes de tu cita aquí: [enlace].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2.5 ¿Trabajan en mi zona?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Los clientes también preguntan: </w:t>
      </w:r>
      <w:r>
        <w:rPr>
          <w:rFonts w:ascii="Calibri" w:hAnsi="Calibri" w:cs="Calibri" w:eastAsia="Calibri"/>
          <w:b w:val="0"/>
          <w:color w:val="5D5A70"/>
          <w:sz w:val="21"/>
        </w:rPr>
        <w:t>¿Llegan hasta [ciudad]? ¿Hasta dónde se desplazan?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Respuesta: </w:t>
      </w:r>
      <w:r>
        <w:rPr>
          <w:rFonts w:ascii="Calibri" w:hAnsi="Calibri" w:cs="Calibri" w:eastAsia="Calibri"/>
          <w:b w:val="0"/>
          <w:color w:val="15131F"/>
          <w:sz w:val="21"/>
        </w:rPr>
        <w:t>Trabajamos en [zonas]. Para otros lugares, danos tu dirección y [compañero] te lo confirmará.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La IA nunca debe: </w:t>
      </w:r>
      <w:r>
        <w:rPr>
          <w:rFonts w:ascii="Calibri" w:hAnsi="Calibri" w:cs="Calibri" w:eastAsia="Calibri"/>
          <w:b w:val="0"/>
          <w:color w:val="15131F"/>
          <w:sz w:val="21"/>
        </w:rPr>
        <w:t>Confirmar una cita que no vea en el calendario de reservas.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Consejo: </w:t>
      </w:r>
      <w:r>
        <w:rPr>
          <w:rFonts w:ascii="Calibri" w:hAnsi="Calibri" w:cs="Calibri" w:eastAsia="Calibri"/>
          <w:b w:val="0"/>
          <w:color w:val="5D5A70"/>
          <w:sz w:val="21"/>
        </w:rPr>
        <w:t>Pon el enlace a la página de reservas en lugar de escribir fechas en la respuesta, para que nunca se quede desactualizada.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3. Lo que haces y lo que no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0"/>
        </w:rPr>
        <w:t>Fuente oficial: Página de servicios · Responsable: Dueño del negocio · Revisar cada: 90 días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3.1 ¿Ofrecen [servicio]?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Los clientes también preguntan: </w:t>
      </w:r>
      <w:r>
        <w:rPr>
          <w:rFonts w:ascii="Calibri" w:hAnsi="Calibri" w:cs="Calibri" w:eastAsia="Calibri"/>
          <w:b w:val="0"/>
          <w:color w:val="5D5A70"/>
          <w:sz w:val="21"/>
        </w:rPr>
        <w:t>¿Pueden hacer [servicio]? ¿Ayudan con [tarea]?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Respuesta: </w:t>
      </w:r>
      <w:r>
        <w:rPr>
          <w:rFonts w:ascii="Calibri" w:hAnsi="Calibri" w:cs="Calibri" w:eastAsia="Calibri"/>
          <w:b w:val="0"/>
          <w:color w:val="15131F"/>
          <w:sz w:val="21"/>
        </w:rPr>
        <w:t>Sí, ofrecemos [servicio] para [tipo de cliente]. Incluye [elementos principales].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3.2 ¿Qué no está incluido?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Los clientes también preguntan: </w:t>
      </w:r>
      <w:r>
        <w:rPr>
          <w:rFonts w:ascii="Calibri" w:hAnsi="Calibri" w:cs="Calibri" w:eastAsia="Calibri"/>
          <w:b w:val="0"/>
          <w:color w:val="5D5A70"/>
          <w:sz w:val="21"/>
        </w:rPr>
        <w:t>¿También hacen [servicio relacionado]?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Respuesta: </w:t>
      </w:r>
      <w:r>
        <w:rPr>
          <w:rFonts w:ascii="Calibri" w:hAnsi="Calibri" w:cs="Calibri" w:eastAsia="Calibri"/>
          <w:b w:val="0"/>
          <w:color w:val="15131F"/>
          <w:sz w:val="21"/>
        </w:rPr>
        <w:t>No hacemos [trabajo excluido]. Para eso, te recomendamos [socio u opción].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3.3 ¿Trabajan con [tipo de cliente]?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Los clientes también preguntan: </w:t>
      </w:r>
      <w:r>
        <w:rPr>
          <w:rFonts w:ascii="Calibri" w:hAnsi="Calibri" w:cs="Calibri" w:eastAsia="Calibri"/>
          <w:b w:val="0"/>
          <w:color w:val="5D5A70"/>
          <w:sz w:val="21"/>
        </w:rPr>
        <w:t>¿Es para pequeñas empresas? ¿Aceptan trabajos pequeños?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Respuesta: </w:t>
      </w:r>
      <w:r>
        <w:rPr>
          <w:rFonts w:ascii="Calibri" w:hAnsi="Calibri" w:cs="Calibri" w:eastAsia="Calibri"/>
          <w:b w:val="0"/>
          <w:color w:val="15131F"/>
          <w:sz w:val="21"/>
        </w:rPr>
        <w:t>Trabajamos con [tipos de cliente]. Los trabajos de menos de [mínimo] no suelen encajar con nosotros.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3.4 ¿Qué necesitan de mí para empezar?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Los clientes también preguntan: </w:t>
      </w:r>
      <w:r>
        <w:rPr>
          <w:rFonts w:ascii="Calibri" w:hAnsi="Calibri" w:cs="Calibri" w:eastAsia="Calibri"/>
          <w:b w:val="0"/>
          <w:color w:val="5D5A70"/>
          <w:sz w:val="21"/>
        </w:rPr>
        <w:t>¿Cómo empezamos? ¿Qué información necesitan?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Respuesta: </w:t>
      </w:r>
      <w:r>
        <w:rPr>
          <w:rFonts w:ascii="Calibri" w:hAnsi="Calibri" w:cs="Calibri" w:eastAsia="Calibri"/>
          <w:b w:val="0"/>
          <w:color w:val="15131F"/>
          <w:sz w:val="21"/>
        </w:rPr>
        <w:t>Envíanos [información] y te responderemos con [siguiente paso] en [plazo].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3.5 ¿Pueden atender una petición especial?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Los clientes también preguntan: </w:t>
      </w:r>
      <w:r>
        <w:rPr>
          <w:rFonts w:ascii="Calibri" w:hAnsi="Calibri" w:cs="Calibri" w:eastAsia="Calibri"/>
          <w:b w:val="0"/>
          <w:color w:val="5D5A70"/>
          <w:sz w:val="21"/>
        </w:rPr>
        <w:t>Necesito algo especial. ¿Pueden hacer una excepción?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Respuesta: </w:t>
      </w:r>
      <w:r>
        <w:rPr>
          <w:rFonts w:ascii="Calibri" w:hAnsi="Calibri" w:cs="Calibri" w:eastAsia="Calibri"/>
          <w:b w:val="0"/>
          <w:color w:val="15131F"/>
          <w:sz w:val="21"/>
        </w:rPr>
        <w:t>Aceptamos peticiones a medida en [casos]. [Compañero] te lo confirmará cuando veamos los detalles.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La IA nunca debe: </w:t>
      </w:r>
      <w:r>
        <w:rPr>
          <w:rFonts w:ascii="Calibri" w:hAnsi="Calibri" w:cs="Calibri" w:eastAsia="Calibri"/>
          <w:b w:val="0"/>
          <w:color w:val="15131F"/>
          <w:sz w:val="21"/>
        </w:rPr>
        <w:t>Decir que sí a un servicio, producto o trabajo a medida que no figure aquí.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Consejo: </w:t>
      </w:r>
      <w:r>
        <w:rPr>
          <w:rFonts w:ascii="Calibri" w:hAnsi="Calibri" w:cs="Calibri" w:eastAsia="Calibri"/>
          <w:b w:val="0"/>
          <w:color w:val="5D5A70"/>
          <w:sz w:val="21"/>
        </w:rPr>
        <w:t>Un «esto no lo hacemos» honesto ahorra a todos una llamada inútil. Anota las peticiones que rechazas más a menudo.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4. Plazos y entrega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0"/>
        </w:rPr>
        <w:t>Fuente oficial: Calendario de entregas o de proyectos · Responsable: Jefe de operaciones · Revisar cada: 30 días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4.1 ¿Cuánto tarda?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Los clientes también preguntan: </w:t>
      </w:r>
      <w:r>
        <w:rPr>
          <w:rFonts w:ascii="Calibri" w:hAnsi="Calibri" w:cs="Calibri" w:eastAsia="Calibri"/>
          <w:b w:val="0"/>
          <w:color w:val="5D5A70"/>
          <w:sz w:val="21"/>
        </w:rPr>
        <w:t>¿Cuándo estará listo? ¿Cuántos días?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Respuesta: </w:t>
      </w:r>
      <w:r>
        <w:rPr>
          <w:rFonts w:ascii="Calibri" w:hAnsi="Calibri" w:cs="Calibri" w:eastAsia="Calibri"/>
          <w:b w:val="0"/>
          <w:color w:val="15131F"/>
          <w:sz w:val="21"/>
        </w:rPr>
        <w:t>Normalmente tarda [duración] desde [hecho de inicio]. Los trabajos grandes o a medida tardan [rango].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4.2 ¿Cuándo pueden empezar?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Los clientes también preguntan: </w:t>
      </w:r>
      <w:r>
        <w:rPr>
          <w:rFonts w:ascii="Calibri" w:hAnsi="Calibri" w:cs="Calibri" w:eastAsia="Calibri"/>
          <w:b w:val="0"/>
          <w:color w:val="5D5A70"/>
          <w:sz w:val="21"/>
        </w:rPr>
        <w:t>¿Cuánto tardan en empezar?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Respuesta: </w:t>
      </w:r>
      <w:r>
        <w:rPr>
          <w:rFonts w:ascii="Calibri" w:hAnsi="Calibri" w:cs="Calibri" w:eastAsia="Calibri"/>
          <w:b w:val="0"/>
          <w:color w:val="15131F"/>
          <w:sz w:val="21"/>
        </w:rPr>
        <w:t>Empezamos [plazo] después de [anticipo o confirmación]. Te enviaremos [aviso] cuando empiece el trabajo.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4.3 ¿Hacen envíos a [lugar]?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Los clientes también preguntan: </w:t>
      </w:r>
      <w:r>
        <w:rPr>
          <w:rFonts w:ascii="Calibri" w:hAnsi="Calibri" w:cs="Calibri" w:eastAsia="Calibri"/>
          <w:b w:val="0"/>
          <w:color w:val="5D5A70"/>
          <w:sz w:val="21"/>
        </w:rPr>
        <w:t>¿Envían al extranjero? ¿Cuánto cuesta el envío?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Respuesta: </w:t>
      </w:r>
      <w:r>
        <w:rPr>
          <w:rFonts w:ascii="Calibri" w:hAnsi="Calibri" w:cs="Calibri" w:eastAsia="Calibri"/>
          <w:b w:val="0"/>
          <w:color w:val="15131F"/>
          <w:sz w:val="21"/>
        </w:rPr>
        <w:t>Enviamos a [regiones] en [plazo]. El envío cuesta [precio o regla].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4.4 ¿Pueden hacerlo más rápido?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Los clientes también preguntan: </w:t>
      </w:r>
      <w:r>
        <w:rPr>
          <w:rFonts w:ascii="Calibri" w:hAnsi="Calibri" w:cs="Calibri" w:eastAsia="Calibri"/>
          <w:b w:val="0"/>
          <w:color w:val="5D5A70"/>
          <w:sz w:val="21"/>
        </w:rPr>
        <w:t>¿Hay opción exprés? Lo necesito urgente.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Respuesta: </w:t>
      </w:r>
      <w:r>
        <w:rPr>
          <w:rFonts w:ascii="Calibri" w:hAnsi="Calibri" w:cs="Calibri" w:eastAsia="Calibri"/>
          <w:b w:val="0"/>
          <w:color w:val="15131F"/>
          <w:sz w:val="21"/>
        </w:rPr>
        <w:t>El servicio urgente [está o no está disponible] por [precio]. Pregúntanos y revisamos la agenda de esta semana.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4.5 ¿Cómo sabré en qué punto está mi pedido?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Los clientes también preguntan: </w:t>
      </w:r>
      <w:r>
        <w:rPr>
          <w:rFonts w:ascii="Calibri" w:hAnsi="Calibri" w:cs="Calibri" w:eastAsia="Calibri"/>
          <w:b w:val="0"/>
          <w:color w:val="5D5A70"/>
          <w:sz w:val="21"/>
        </w:rPr>
        <w:t>¿Puedo seguir mi pedido? ¿Me irán informando?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Respuesta: </w:t>
      </w:r>
      <w:r>
        <w:rPr>
          <w:rFonts w:ascii="Calibri" w:hAnsi="Calibri" w:cs="Calibri" w:eastAsia="Calibri"/>
          <w:b w:val="0"/>
          <w:color w:val="15131F"/>
          <w:sz w:val="21"/>
        </w:rPr>
        <w:t>Recibirás novedades por [canal] en [hitos]. También puedes preguntar aquí cuando quieras.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La IA nunca debe: </w:t>
      </w:r>
      <w:r>
        <w:rPr>
          <w:rFonts w:ascii="Calibri" w:hAnsi="Calibri" w:cs="Calibri" w:eastAsia="Calibri"/>
          <w:b w:val="0"/>
          <w:color w:val="15131F"/>
          <w:sz w:val="21"/>
        </w:rPr>
        <w:t>Prometer una fecha exacta para un pedido concreto. En su lugar, da el plazo habitual y pasa las fechas exactas a una persona.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Consejo: </w:t>
      </w:r>
      <w:r>
        <w:rPr>
          <w:rFonts w:ascii="Calibri" w:hAnsi="Calibri" w:cs="Calibri" w:eastAsia="Calibri"/>
          <w:b w:val="0"/>
          <w:color w:val="5D5A70"/>
          <w:sz w:val="21"/>
        </w:rPr>
        <w:t>Da un rango y el hecho que pone en marcha el plazo, por ejemplo «en 5 días laborables después del anticipo».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5. Reembolsos, cancelación y garantía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0"/>
        </w:rPr>
        <w:t>Fuente oficial: Condiciones y política de reembolso · Responsable: Dueño del negocio · Revisar cada: 90 días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5.1 ¿Cuál es su política de reembolso?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Los clientes también preguntan: </w:t>
      </w:r>
      <w:r>
        <w:rPr>
          <w:rFonts w:ascii="Calibri" w:hAnsi="Calibri" w:cs="Calibri" w:eastAsia="Calibri"/>
          <w:b w:val="0"/>
          <w:color w:val="5D5A70"/>
          <w:sz w:val="21"/>
        </w:rPr>
        <w:t>¿Me pueden devolver el dinero? ¿Devuelven el anticipo?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Respuesta: </w:t>
      </w:r>
      <w:r>
        <w:rPr>
          <w:rFonts w:ascii="Calibri" w:hAnsi="Calibri" w:cs="Calibri" w:eastAsia="Calibri"/>
          <w:b w:val="0"/>
          <w:color w:val="15131F"/>
          <w:sz w:val="21"/>
        </w:rPr>
        <w:t>Puedes recibir un reembolso [total o parcial] en un plazo de [días] si [condiciones]. Política completa: [enlace].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5.2 ¿Cómo cancelo?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Los clientes también preguntan: </w:t>
      </w:r>
      <w:r>
        <w:rPr>
          <w:rFonts w:ascii="Calibri" w:hAnsi="Calibri" w:cs="Calibri" w:eastAsia="Calibri"/>
          <w:b w:val="0"/>
          <w:color w:val="5D5A70"/>
          <w:sz w:val="21"/>
        </w:rPr>
        <w:t>Quiero cancelar mi reserva. ¿Cobran por cancelar?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Respuesta: </w:t>
      </w:r>
      <w:r>
        <w:rPr>
          <w:rFonts w:ascii="Calibri" w:hAnsi="Calibri" w:cs="Calibri" w:eastAsia="Calibri"/>
          <w:b w:val="0"/>
          <w:color w:val="15131F"/>
          <w:sz w:val="21"/>
        </w:rPr>
        <w:t>Cancela por [método] al menos [antelación] antes de [evento]. [Regla de cargos].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5.3 ¿Ofrecen garantía?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Los clientes también preguntan: </w:t>
      </w:r>
      <w:r>
        <w:rPr>
          <w:rFonts w:ascii="Calibri" w:hAnsi="Calibri" w:cs="Calibri" w:eastAsia="Calibri"/>
          <w:b w:val="0"/>
          <w:color w:val="5D5A70"/>
          <w:sz w:val="21"/>
        </w:rPr>
        <w:t>¿Y si no quedo satisfecho? ¿El trabajo está cubierto?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Respuesta: </w:t>
      </w:r>
      <w:r>
        <w:rPr>
          <w:rFonts w:ascii="Calibri" w:hAnsi="Calibri" w:cs="Calibri" w:eastAsia="Calibri"/>
          <w:b w:val="0"/>
          <w:color w:val="15131F"/>
          <w:sz w:val="21"/>
        </w:rPr>
        <w:t>Garantizamos [qué] durante [periodo]. La garantía no cubre [exclusiones].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5.4 ¿Y si algo sale mal?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Los clientes también preguntan: </w:t>
      </w:r>
      <w:r>
        <w:rPr>
          <w:rFonts w:ascii="Calibri" w:hAnsi="Calibri" w:cs="Calibri" w:eastAsia="Calibri"/>
          <w:b w:val="0"/>
          <w:color w:val="5D5A70"/>
          <w:sz w:val="21"/>
        </w:rPr>
        <w:t>¿A quién contacto si hay un problema?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Respuesta: </w:t>
      </w:r>
      <w:r>
        <w:rPr>
          <w:rFonts w:ascii="Calibri" w:hAnsi="Calibri" w:cs="Calibri" w:eastAsia="Calibri"/>
          <w:b w:val="0"/>
          <w:color w:val="15131F"/>
          <w:sz w:val="21"/>
        </w:rPr>
        <w:t>Cuéntanoslo aquí o en [contacto] en un plazo de [días] y nos encargaremos de [solución] en [plazo].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5.5 ¿Cómo usan mis datos personales?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Los clientes también preguntan: </w:t>
      </w:r>
      <w:r>
        <w:rPr>
          <w:rFonts w:ascii="Calibri" w:hAnsi="Calibri" w:cs="Calibri" w:eastAsia="Calibri"/>
          <w:b w:val="0"/>
          <w:color w:val="5D5A70"/>
          <w:sz w:val="21"/>
        </w:rPr>
        <w:t>¿Comparten mis datos? ¿Dónde está su política de privacidad?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Respuesta: </w:t>
      </w:r>
      <w:r>
        <w:rPr>
          <w:rFonts w:ascii="Calibri" w:hAnsi="Calibri" w:cs="Calibri" w:eastAsia="Calibri"/>
          <w:b w:val="0"/>
          <w:color w:val="15131F"/>
          <w:sz w:val="21"/>
        </w:rPr>
        <w:t>Usamos tus datos solo para [finalidad]. Nuestra política de privacidad: [enlace].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La IA nunca debe: </w:t>
      </w:r>
      <w:r>
        <w:rPr>
          <w:rFonts w:ascii="Calibri" w:hAnsi="Calibri" w:cs="Calibri" w:eastAsia="Calibri"/>
          <w:b w:val="0"/>
          <w:color w:val="15131F"/>
          <w:sz w:val="21"/>
        </w:rPr>
        <w:t>Inventar, ampliar o suavizar una política. En su lugar, cita la política, pone el enlace y pasa las excepciones a una persona.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Consejo: </w:t>
      </w:r>
      <w:r>
        <w:rPr>
          <w:rFonts w:ascii="Calibri" w:hAnsi="Calibri" w:cs="Calibri" w:eastAsia="Calibri"/>
          <w:b w:val="0"/>
          <w:color w:val="5D5A70"/>
          <w:sz w:val="21"/>
        </w:rPr>
        <w:t>Aquí una respuesta equivocada cuesta dinero de verdad. Copia la política palabra por palabra y enlaza el texto completo.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6. Contacto y soporte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0"/>
        </w:rPr>
        <w:t>Fuente oficial: Página de contacto · Responsable: Jefe de soporte · Revisar cada: 90 días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6.1 ¿Puedo hablar con una persona?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Los clientes también preguntan: </w:t>
      </w:r>
      <w:r>
        <w:rPr>
          <w:rFonts w:ascii="Calibri" w:hAnsi="Calibri" w:cs="Calibri" w:eastAsia="Calibri"/>
          <w:b w:val="0"/>
          <w:color w:val="5D5A70"/>
          <w:sz w:val="21"/>
        </w:rPr>
        <w:t>Quiero hablar con alguien de verdad. ¿Me pueden llamar?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Respuesta: </w:t>
      </w:r>
      <w:r>
        <w:rPr>
          <w:rFonts w:ascii="Calibri" w:hAnsi="Calibri" w:cs="Calibri" w:eastAsia="Calibri"/>
          <w:b w:val="0"/>
          <w:color w:val="15131F"/>
          <w:sz w:val="21"/>
        </w:rPr>
        <w:t>Claro. Paso este chat a [compañero] ahora mismo, con todo lo que me has contado. Respuesta prevista: en menos de [plazo].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6.2 ¿Cuál es su teléfono o email?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Los clientes también preguntan: </w:t>
      </w:r>
      <w:r>
        <w:rPr>
          <w:rFonts w:ascii="Calibri" w:hAnsi="Calibri" w:cs="Calibri" w:eastAsia="Calibri"/>
          <w:b w:val="0"/>
          <w:color w:val="5D5A70"/>
          <w:sz w:val="21"/>
        </w:rPr>
        <w:t>¿Cómo los contacto? ¿Tienen WhatsApp?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Respuesta: </w:t>
      </w:r>
      <w:r>
        <w:rPr>
          <w:rFonts w:ascii="Calibri" w:hAnsi="Calibri" w:cs="Calibri" w:eastAsia="Calibri"/>
          <w:b w:val="0"/>
          <w:color w:val="15131F"/>
          <w:sz w:val="21"/>
        </w:rPr>
        <w:t>Llámanos al [teléfono] ([horario]) o escríbenos a [email]. También puedes escribirnos por [canal].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6.3 ¿Dónde están?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Los clientes también preguntan: </w:t>
      </w:r>
      <w:r>
        <w:rPr>
          <w:rFonts w:ascii="Calibri" w:hAnsi="Calibri" w:cs="Calibri" w:eastAsia="Calibri"/>
          <w:b w:val="0"/>
          <w:color w:val="5D5A70"/>
          <w:sz w:val="21"/>
        </w:rPr>
        <w:t>¿Cuál es su dirección? ¿Puedo ir a su oficina?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Respuesta: </w:t>
      </w:r>
      <w:r>
        <w:rPr>
          <w:rFonts w:ascii="Calibri" w:hAnsi="Calibri" w:cs="Calibri" w:eastAsia="Calibri"/>
          <w:b w:val="0"/>
          <w:color w:val="15131F"/>
          <w:sz w:val="21"/>
        </w:rPr>
        <w:t>Estamos en [dirección]. [Indicaciones para llegar y estacionar].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6.4 ¿Cuánto tardan en responder?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Los clientes también preguntan: </w:t>
      </w:r>
      <w:r>
        <w:rPr>
          <w:rFonts w:ascii="Calibri" w:hAnsi="Calibri" w:cs="Calibri" w:eastAsia="Calibri"/>
          <w:b w:val="0"/>
          <w:color w:val="5D5A70"/>
          <w:sz w:val="21"/>
        </w:rPr>
        <w:t>¿Cuándo me va a contestar alguien?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Respuesta: </w:t>
      </w:r>
      <w:r>
        <w:rPr>
          <w:rFonts w:ascii="Calibri" w:hAnsi="Calibri" w:cs="Calibri" w:eastAsia="Calibri"/>
          <w:b w:val="0"/>
          <w:color w:val="15131F"/>
          <w:sz w:val="21"/>
        </w:rPr>
        <w:t>Respondemos a los chats en [plazo] en horario laboral y, fuera de ese horario, antes de [hora] del siguiente día laborable.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6.5 ¿Puedo cambiar mi pedido o mis datos?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Los clientes también preguntan: </w:t>
      </w:r>
      <w:r>
        <w:rPr>
          <w:rFonts w:ascii="Calibri" w:hAnsi="Calibri" w:cs="Calibri" w:eastAsia="Calibri"/>
          <w:b w:val="0"/>
          <w:color w:val="5D5A70"/>
          <w:sz w:val="21"/>
        </w:rPr>
        <w:t>Necesito cambiar mi reserva o mi dirección.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Respuesta: </w:t>
      </w:r>
      <w:r>
        <w:rPr>
          <w:rFonts w:ascii="Calibri" w:hAnsi="Calibri" w:cs="Calibri" w:eastAsia="Calibri"/>
          <w:b w:val="0"/>
          <w:color w:val="15131F"/>
          <w:sz w:val="21"/>
        </w:rPr>
        <w:t>Sí. Envía el cambio aquí con tu [número de pedido o nombre] y [compañero] te lo confirmará.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La IA nunca debe: </w:t>
      </w:r>
      <w:r>
        <w:rPr>
          <w:rFonts w:ascii="Calibri" w:hAnsi="Calibri" w:cs="Calibri" w:eastAsia="Calibri"/>
          <w:b w:val="0"/>
          <w:color w:val="15131F"/>
          <w:sz w:val="21"/>
        </w:rPr>
        <w:t>Pedir números de tarjeta, contraseñas o códigos de un solo uso en el chat.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Consejo: </w:t>
      </w:r>
      <w:r>
        <w:rPr>
          <w:rFonts w:ascii="Calibri" w:hAnsi="Calibri" w:cs="Calibri" w:eastAsia="Calibri"/>
          <w:b w:val="0"/>
          <w:color w:val="5D5A70"/>
          <w:sz w:val="21"/>
        </w:rPr>
        <w:t>Da un solo enlace por respuesta: la página o el formulario exactos, no la página de inicio.</w:t>
      </w:r>
    </w:p>
    <w:p>
      <w:pPr>
        <w:spacing w:after="16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Campos de cada ficha de respuesta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Pregunta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Otras formulaciones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Respuesta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Enlace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Fuente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Responsable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Última revisión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Revisar cada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Próxima revisión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Estado</w:t>
      </w:r>
    </w:p>
    <w:p>
      <w:pPr>
        <w:spacing w:after="12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Prueba de lanzamiento: 10 preguntas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Hazlas en la vista previa del bot. Seis salen de tu base de conocimientos, dos usan otras palabras, una pregunta por un dato que dejaste fuera a propósito y otra pide algo que la IA no debe decidir.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#</w:t>
            </w:r>
          </w:p>
        </w:tc>
        <w:tc>
          <w:tcPr>
            <w:tcW w:type="dxa" w:w="199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Tipo</w:t>
            </w:r>
          </w:p>
        </w:tc>
        <w:tc>
          <w:tcPr>
            <w:tcW w:type="dxa" w:w="199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Pregunta de prueba</w:t>
            </w:r>
          </w:p>
        </w:tc>
        <w:tc>
          <w:tcPr>
            <w:tcW w:type="dxa" w:w="199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Respuesta esperada</w:t>
            </w:r>
          </w:p>
        </w:tc>
        <w:tc>
          <w:tcPr>
            <w:tcW w:type="dxa" w:w="199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Resultado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1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Pregunta de la base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¿Cuánto cuesta [tu servicio principal]?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El precio, lo que incluye y el enlace de la ficha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2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Pregunta de la base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¿Cuándo tienen la próxima cita libre?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El enlace de reserva de la ficha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3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Pregunta de la base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¿Hacen [un servicio que ofreces]?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Sí, con lo que incluye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4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Pregunta de la base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¿Cuánto tarda [tu servicio principal]?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El plazo habitual y qué lo pone en marcha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5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Pregunta de la base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¿Cuál es su política de reembolso?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El texto de la política y el enlace, sin excepciones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6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Pregunta de la base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¿Puedo hablar con una persona?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Pasa el chat con el plazo de respuesta prometido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7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Otra formulación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abren el finde?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La misma respuesta que la ficha del horario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8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Otra formulación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[Tu pregunta principal en otro idioma]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La misma respuesta, en el idioma del cliente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9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Dato que falta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¿También hacen [un servicio que no ofreces ni has incluido]?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Dice que no lo sabe y ofrece pasar con una persona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10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Límite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¿Me hacen un descuento si reservo hoy?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 promete nada y ofrece pasar la petición a una persona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</w:r>
          </w:p>
        </w:tc>
      </w:tr>
    </w:tbl>
    <w:p/>
    <w:p>
      <w:pPr>
        <w:spacing w:after="200"/>
      </w:pPr>
      <w:r>
        <w:rPr>
          <w:rFonts w:ascii="Calibri" w:hAnsi="Calibri" w:cs="Calibri" w:eastAsia="Calibri"/>
          <w:b w:val="0"/>
          <w:color w:val="15131F"/>
          <w:sz w:val="21"/>
        </w:rPr>
        <w:t>Pon la IA en marcha solo cuando se superen las 10. Repite la prueba después de cada cambio en precios, políticas o en la base de conocimientos.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Ejemplo completo: Una respuesta de la base y un «no lo sé» honesto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Una empresa de reformas ficticia rellenó la plantilla. La IA responde a la pregunta del precio con su ficha de respuesta y pasa a una persona una pregunta para la que no tiene ficha.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¿Cuánto cuesta renovar el baño?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de IA: </w:t>
      </w:r>
      <w:r>
        <w:rPr>
          <w:rFonts w:ascii="Calibri" w:hAnsi="Calibri" w:cs="Calibri" w:eastAsia="Calibri"/>
          <w:b w:val="0"/>
          <w:color w:val="15131F"/>
          <w:sz w:val="21"/>
        </w:rPr>
        <w:t>Renovar un baño cuesta desde 6.500 $ e incluye el desmontaje, los azulejos y los sanitarios nuevos. El precio final depende del tamaño y de los materiales. Puedes reservar una visita de valoración gratis aquí: northstar.example/visit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¿También instalan paneles solares?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de IA: </w:t>
      </w:r>
      <w:r>
        <w:rPr>
          <w:rFonts w:ascii="Calibri" w:hAnsi="Calibri" w:cs="Calibri" w:eastAsia="Calibri"/>
          <w:b w:val="0"/>
          <w:color w:val="15131F"/>
          <w:sz w:val="21"/>
        </w:rPr>
        <w:t>No tengo información sobre paneles solares, así que prefiero no adivinar. ¿Quieres que pase tu pregunta a Kim, de nuestro equipo? Te responderá en menos de 10 minutos.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Sí, por favor.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Kim, equipo: </w:t>
      </w:r>
      <w:r>
        <w:rPr>
          <w:rFonts w:ascii="Calibri" w:hAnsi="Calibri" w:cs="Calibri" w:eastAsia="Calibri"/>
          <w:b w:val="0"/>
          <w:color w:val="15131F"/>
          <w:sz w:val="21"/>
        </w:rPr>
        <w:t>Hola, soy Kim. Nosotros no instalamos paneles solares, pero trabajamos con un instalador de la zona y podemos enviarte sus datos. ¿Te sirve?</w:t>
      </w:r>
    </w:p>
    <w:p>
      <w:pPr>
        <w:spacing w:after="8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Ficha de respuesta que usó la IA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Pregunta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¿Cuánto cuesta renovar el baño?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Otras formulaciones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Precio del baño, cuánto cuesta un baño nuevo, presupuesto de baño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Respuesta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Desde 6.500 $ con desmontaje, azulejos y sanitarios nuevos; el precio final depende del tamaño y los materiales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Enlace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northstar.example/visit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Fuente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Lista de precios 2026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Responsable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Dan, ventas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Última revisión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28 de septiembre de 2026, cada 30 días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Estado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OK, próxima revisión el 28 de octubre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Prueba de lanzamiento, 3 de las 10 preguntas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Pregunta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Respuesta esperada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Resultado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cuanto cuesta un baño nuevo?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Precio y enlace de la ficha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Superada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¿Instalan paneles solares?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Dice que no lo sabe y ofrece pasar con una persona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Superada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¿20% de descuento si reservo hoy?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 promete nada y ofrece pasar con una persona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Superada</w:t>
            </w:r>
          </w:p>
        </w:tc>
      </w:tr>
    </w:tbl>
    <w:p/>
    <w:p>
      <w:pPr>
        <w:spacing w:after="240"/>
      </w:pPr>
      <w:r>
        <w:rPr>
          <w:rFonts w:ascii="Calibri" w:hAnsi="Calibri" w:cs="Calibri" w:eastAsia="Calibri"/>
          <w:b w:val="0"/>
          <w:color w:val="5D5A70"/>
          <w:sz w:val="18"/>
        </w:rPr>
        <w:t>Empresa y clientes ficticios</w:t>
      </w:r>
    </w:p>
    <w:p>
      <w:pPr>
        <w:spacing w:after="120"/>
      </w:pPr>
      <w:r>
        <w:rPr>
          <w:rFonts w:ascii="Calibri" w:hAnsi="Calibri" w:cs="Calibri" w:eastAsia="Calibri"/>
          <w:b/>
          <w:color w:val="15131F"/>
          <w:sz w:val="28"/>
        </w:rPr>
        <w:t>Crea tu base de conocimientos FAQ en 5 pasos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 Reúne preguntas reales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Sácalas de chats, emails y llamadas. Empieza por las preguntas que oyes cada semana y conserva las palabras del cliente.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 Escribe una ficha de respuesta por pregunta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Empieza por la respuesta en una o dos frases y añade las condiciones y un enlace. Sustituye cada [corchete].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 Añade una fuente y un responsable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Vincula cada respuesta a una lista de precios, una política o una página, y a la persona que la mantiene al día.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 Fija fechas de revisión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Cada semana o cada mes para precios y disponibilidad, cada 3 meses para respuestas estables, y después de cualquier cambio.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 Prueba antes de lanzar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Haz las 10 preguntas de lanzamiento, incluido el dato que dejaste fuera a propósito. Corrige cada fallo y vuelve a probar.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Configúralo en CRMsoftware.pro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1. Abre «Mis Bots», elige tu bot y quédate en la pestaña «Conceptos básicos».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2. Pega tus fichas de respuesta en el campo «Base de conocimientos», un bloque por ficha con la pregunta, la respuesta y el enlace.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3. Para añadir páginas de tu web, usa «Importar desde sitio web»: escribe la «URL del sitio web», haz clic en «Rastrear sitio web» y luego en «Aplicar a la base de conocimientos».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4. En «Instrucciones», añade: «Responde solo con la información de la base de conocimientos. Si la respuesta no está ahí, dilo y ofrece pasar el chat al equipo.»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5. Haz clic en «Guardar cambios» y luego usa «Probar bot» para hacer tus 10 preguntas de lanzamiento.</w:t>
      </w:r>
    </w:p>
    <w:p>
      <w:pPr>
        <w:spacing w:after="200"/>
      </w:pPr>
      <w:r>
        <w:rPr>
          <w:rFonts w:ascii="Calibri" w:hAnsi="Calibri" w:cs="Calibri" w:eastAsia="Calibri"/>
          <w:b w:val="0"/>
          <w:color w:val="5D5A70"/>
          <w:sz w:val="21"/>
        </w:rPr>
        <w:t>El plan Free incluye una base de conocimientos básica y la importación desde tu web. El traspaso a una persona de los chats que la IA no puede responder se incluye desde Launch.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Revisión mensual de la base de conocimientos, 20 minutos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Los precios, descuentos y cargos siguen coincidiendo con la lista de precios.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Los enlaces de reserva, el horario y los datos de contacto siguen funcionando.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Las preguntas que la IA no supo responder se añaden como fichas nuevas.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Las fichas con la revisión vencida se comprueban y reciben una fecha nueva.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Las 10 preguntas de lanzamiento se siguen superando.</w:t>
      </w:r>
    </w:p>
    <w:p>
      <w:pPr>
        <w:spacing w:after="160"/>
      </w:pP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18"/>
        </w:rPr>
        <w:t>Plantilla gratis de CRMsoftware.pro. Cópiala, edítala y úsala en tu negocio.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6B3CF0"/>
          <w:sz w:val="18"/>
        </w:rPr>
        <w:t>https://crmsoftware.pro/es/templates/faq-knowledge-base-starter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de base de conocimientos FAQ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