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 de communication en cas de panne</w:t>
      </w:r>
    </w:p>
    <w:p>
      <w:pPr>
        <w:spacing w:after="80"/>
      </w:pPr>
      <w:r>
        <w:rPr>
          <w:rFonts w:ascii="Calibri" w:hAnsi="Calibri" w:cs="Calibri" w:eastAsia="Calibri"/>
          <w:b w:val="0"/>
          <w:color w:val="5D5A70"/>
          <w:sz w:val="22"/>
        </w:rPr>
        <w:t>Huit onglets pour une petite entreprise dont le service est en panne : premier avis, mises à jour avec et sans heure prévue, solutions provisoires, clients mécontents, retour à la normale, suivi et instructions pour l’agent IA. Par CRMsoftware.pro.</w:t>
      </w:r>
    </w:p>
    <w:p>
      <w:pPr>
        <w:spacing w:after="280"/>
      </w:pPr>
      <w:r>
        <w:rPr>
          <w:rFonts w:ascii="Calibri" w:hAnsi="Calibri" w:cs="Calibri" w:eastAsia="Calibri"/>
          <w:b w:val="0"/>
          <w:color w:val="5D5A70"/>
          <w:sz w:val="21"/>
        </w:rPr>
        <w:t>Rédigez d’abord la fiche incident : ce qui est en panne, ce qui fonctionne encore, qui est concerné, la solution provisoire et l’heure de la prochaine mise à jour. Remplacez chaque mot entre [crochets] par ces faits et envoyez les mêmes faits sur chaque canal. Notez chaque message dans le journal Excel de communication d’incident.</w:t>
      </w:r>
    </w:p>
    <w:p>
      <w:pPr>
        <w:spacing w:after="160"/>
      </w:pPr>
      <w:r>
        <w:rPr>
          <w:rFonts w:ascii="Calibri" w:hAnsi="Calibri" w:cs="Calibri" w:eastAsia="Calibri"/>
          <w:b/>
          <w:color w:val="15131F"/>
          <w:sz w:val="32"/>
        </w:rPr>
        <w:t>Les messages</w:t>
      </w:r>
    </w:p>
    <w:p>
      <w:pPr>
        <w:spacing w:after="60"/>
      </w:pPr>
      <w:r>
        <w:rPr>
          <w:rFonts w:ascii="Calibri" w:hAnsi="Calibri" w:cs="Calibri" w:eastAsia="Calibri"/>
          <w:b/>
          <w:color w:val="15131F"/>
          <w:sz w:val="28"/>
        </w:rPr>
        <w:t>1. Premier avis dans le chat et par e-mail : sous 15 minutes</w:t>
      </w:r>
    </w:p>
    <w:p>
      <w:pPr>
        <w:spacing w:after="80"/>
      </w:pPr>
      <w:r>
        <w:rPr>
          <w:rFonts w:ascii="Calibri" w:hAnsi="Calibri" w:cs="Calibri" w:eastAsia="Calibri"/>
          <w:b w:val="0"/>
          <w:color w:val="5D5A70"/>
          <w:sz w:val="20"/>
        </w:rPr>
        <w:t>Envoyer sous : 15 minutes · Responsable : Responsable de l’incident · Prochaine mise à jour : Dans 30 minutes · Panne confirmée si : Un test échoue chez vous, la personne qui répare le confirme, ou deux clients signalent la même erreur.</w:t>
      </w:r>
    </w:p>
    <w:p>
      <w:pPr>
        <w:spacing w:after="80"/>
      </w:pPr>
      <w:r>
        <w:rPr>
          <w:rFonts w:ascii="Calibri" w:hAnsi="Calibri" w:cs="Calibri" w:eastAsia="Calibri"/>
          <w:b w:val="0"/>
          <w:color w:val="15131F"/>
          <w:sz w:val="21"/>
        </w:rPr>
        <w:t>Ce modèle de communication en cas de panne commence par un seul message, envoyé dans les 15 minutes qui suivent la confirmation de la panne : vous avez constaté le problème vous-même, ou la personne qui le répare vous le confirme. Il dit ce qui est en panne, ce qui fonctionne encore, qui est concerné, quoi faire à la place et quand arrive la prochaine mise à jour. Pas de cause, pas d’heure de rétablissement.</w:t>
      </w:r>
    </w:p>
    <w:p>
      <w:pPr>
        <w:spacing w:after="60"/>
      </w:pPr>
      <w:r>
        <w:rPr>
          <w:rFonts w:ascii="Calibri" w:hAnsi="Calibri" w:cs="Calibri" w:eastAsia="Calibri"/>
          <w:b/>
          <w:color w:val="6B3CF0"/>
          <w:sz w:val="21"/>
        </w:rPr>
        <w:t xml:space="preserve">Réponse dans le chat : </w:t>
      </w:r>
      <w:r>
        <w:rPr>
          <w:rFonts w:ascii="Calibri" w:hAnsi="Calibri" w:cs="Calibri" w:eastAsia="Calibri"/>
          <w:b w:val="0"/>
          <w:color w:val="15131F"/>
          <w:sz w:val="21"/>
        </w:rPr>
        <w:t>Bonjour [prénom], merci de nous avoir prévenus. Oui, [ce qui est en panne] ne fonctionne plus depuis [heure de début]. [Ce qui fonctionne encore]. [Qui est concerné]. En attendant, [solution provisoire]. Nous publierons la prochaine mise à jour ici d’ici [heure de la prochaine mise à jour], même s’il n’y a encore rien de nouveau.</w:t>
      </w:r>
    </w:p>
    <w:p>
      <w:pPr>
        <w:spacing w:after="60"/>
      </w:pPr>
      <w:r>
        <w:rPr>
          <w:rFonts w:ascii="Calibri" w:hAnsi="Calibri" w:cs="Calibri" w:eastAsia="Calibri"/>
          <w:b/>
          <w:color w:val="6B3CF0"/>
          <w:sz w:val="21"/>
        </w:rPr>
        <w:t xml:space="preserve">Objet de l’e-mail : </w:t>
      </w:r>
      <w:r>
        <w:rPr>
          <w:rFonts w:ascii="Calibri" w:hAnsi="Calibri" w:cs="Calibri" w:eastAsia="Calibri"/>
          <w:b w:val="0"/>
          <w:color w:val="15131F"/>
          <w:sz w:val="21"/>
        </w:rPr>
        <w:t>[Service] en panne : ce qui fonctionne encore, prochaine mise à jour d’ici [heure]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[Ce qui est en panne] ne fonctionne plus depuis [heure de début] aujourd’hui. Nous travaillons à régler le problème avec [qui répare, par exemple notre prestataire de réservation].</w:t>
        <w:br/>
        <w:br/>
        <w:t>Ce qui fonctionne encore : [ce qui fonctionne encore].</w:t>
        <w:br/>
        <w:t>Qui est concerné : [qui est concerné].</w:t>
        <w:br/>
        <w:t>Ce que vous pouvez faire maintenant : [solution provisoire].</w:t>
        <w:br/>
        <w:br/>
        <w:t>Prochain e-mail d’ici [heure du prochain e-mail], ou plus tôt si c’est réparé. Mises à jour toutes les 30 minutes : [où, par exemple le chat de notre site].</w:t>
        <w:br/>
        <w:br/>
        <w:t>Toutes nos excuses pour la gêne occasionnée.</w:t>
        <w:br/>
        <w:t>[Votre nom], [fonction]</w:t>
        <w:br/>
        <w:t>[Nom de l’entreprise], [téléphone]</w:t>
      </w:r>
    </w:p>
    <w:p>
      <w:pPr>
        <w:spacing w:after="60"/>
      </w:pPr>
      <w:r>
        <w:rPr>
          <w:rFonts w:ascii="Calibri" w:hAnsi="Calibri" w:cs="Calibri" w:eastAsia="Calibri"/>
          <w:b/>
          <w:color w:val="6B3CF0"/>
          <w:sz w:val="21"/>
        </w:rPr>
        <w:t xml:space="preserve">Publication sur les réseaux sociaux : </w:t>
      </w:r>
      <w:r>
        <w:rPr>
          <w:rFonts w:ascii="Calibri" w:hAnsi="Calibri" w:cs="Calibri" w:eastAsia="Calibri"/>
          <w:b w:val="0"/>
          <w:color w:val="15131F"/>
          <w:sz w:val="21"/>
        </w:rPr>
        <w:t>[Service] ne fonctionne plus depuis [heure de début]. [Ce qui fonctionne encore]. [Solution provisoire]. Prochaine mise à jour ici au plus tard à [heure de la prochaine mise à jour]. Questions : [lien du chat ou téléphone].</w:t>
      </w:r>
    </w:p>
    <w:p>
      <w:pPr>
        <w:spacing w:after="60"/>
      </w:pPr>
      <w:r>
        <w:rPr>
          <w:rFonts w:ascii="Calibri" w:hAnsi="Calibri" w:cs="Calibri" w:eastAsia="Calibri"/>
          <w:b/>
          <w:color w:val="6B3CF0"/>
          <w:sz w:val="21"/>
        </w:rPr>
        <w:t xml:space="preserve">Si la panne n’est pas encore confirmée : </w:t>
      </w:r>
      <w:r>
        <w:rPr>
          <w:rFonts w:ascii="Calibri" w:hAnsi="Calibri" w:cs="Calibri" w:eastAsia="Calibri"/>
          <w:b w:val="0"/>
          <w:color w:val="15131F"/>
          <w:sz w:val="21"/>
        </w:rPr>
        <w:t>Merci, [prénom]. Nous vérifions un signalement selon lequel [service] ne fonctionne pas. Que voyez-vous à l’écran ? Je vous réponds ici dans les 15 minutes.</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Impact confirmé : ce qui est en panne, ce qui fonctionne encore, qui est concerné.</w:t>
      </w:r>
    </w:p>
    <w:p>
      <w:pPr>
        <w:spacing w:after="40"/>
        <w:ind w:left="283"/>
      </w:pPr>
      <w:r>
        <w:rPr>
          <w:rFonts w:ascii="Calibri" w:hAnsi="Calibri" w:cs="Calibri" w:eastAsia="Calibri"/>
          <w:b w:val="0"/>
          <w:color w:val="15131F"/>
          <w:sz w:val="21"/>
        </w:rPr>
        <w:t>• Solution provisoire : une solution que vous avez testée vous-même, ou « aucune pour l’instant ».</w:t>
      </w:r>
    </w:p>
    <w:p>
      <w:pPr>
        <w:spacing w:after="40"/>
        <w:ind w:left="283"/>
      </w:pPr>
      <w:r>
        <w:rPr>
          <w:rFonts w:ascii="Calibri" w:hAnsi="Calibri" w:cs="Calibri" w:eastAsia="Calibri"/>
          <w:b w:val="0"/>
          <w:color w:val="15131F"/>
          <w:sz w:val="21"/>
        </w:rPr>
        <w:t>• Heure de la prochaine mise à jour : une heure précise, dans 30 minutes. Notez ensuite le message dans le journal.</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heure de rétablissement, une cause, ou « ce sera réglé dans quelques minutes ».</w:t>
      </w:r>
    </w:p>
    <w:p>
      <w:pPr>
        <w:spacing w:after="160"/>
      </w:pPr>
    </w:p>
    <w:p>
      <w:pPr>
        <w:spacing w:after="60"/>
      </w:pPr>
      <w:r>
        <w:rPr>
          <w:rFonts w:ascii="Calibri" w:hAnsi="Calibri" w:cs="Calibri" w:eastAsia="Calibri"/>
          <w:b/>
          <w:color w:val="15131F"/>
          <w:sz w:val="28"/>
        </w:rPr>
        <w:t>2. Mise à jour sans nouvelles : donnez l’heure de la prochaine</w:t>
      </w:r>
    </w:p>
    <w:p>
      <w:pPr>
        <w:spacing w:after="80"/>
      </w:pPr>
      <w:r>
        <w:rPr>
          <w:rFonts w:ascii="Calibri" w:hAnsi="Calibri" w:cs="Calibri" w:eastAsia="Calibri"/>
          <w:b w:val="0"/>
          <w:color w:val="5D5A70"/>
          <w:sz w:val="20"/>
        </w:rPr>
        <w:t>Rythme : Toutes les 30 min · Écart maximal : 60 minutes · Responsable : Responsable de l’incident</w:t>
      </w:r>
    </w:p>
    <w:p>
      <w:pPr>
        <w:spacing w:after="80"/>
      </w:pPr>
      <w:r>
        <w:rPr>
          <w:rFonts w:ascii="Calibri" w:hAnsi="Calibri" w:cs="Calibri" w:eastAsia="Calibri"/>
          <w:b w:val="0"/>
          <w:color w:val="15131F"/>
          <w:sz w:val="21"/>
        </w:rPr>
        <w:t>Envoyez ce message toutes les 30 minutes jusqu’à ce qu’il y ait du nouveau. Atlassian recommande de ne jamais laisser passer plus d’une heure sans mise à jour tant que les clients ne peuvent pas utiliser le service, de toujours indiquer quand arrive la suivante et de publier « rien de nouveau » plutôt que rien du tout. L’heure est la seule promesse que vous pouvez tenir.</w:t>
      </w:r>
    </w:p>
    <w:p>
      <w:pPr>
        <w:spacing w:after="60"/>
      </w:pPr>
      <w:r>
        <w:rPr>
          <w:rFonts w:ascii="Calibri" w:hAnsi="Calibri" w:cs="Calibri" w:eastAsia="Calibri"/>
          <w:b/>
          <w:color w:val="6B3CF0"/>
          <w:sz w:val="21"/>
        </w:rPr>
        <w:t xml:space="preserve">Mise à jour chat et réseaux sociaux : </w:t>
      </w:r>
      <w:r>
        <w:rPr>
          <w:rFonts w:ascii="Calibri" w:hAnsi="Calibri" w:cs="Calibri" w:eastAsia="Calibri"/>
          <w:b w:val="0"/>
          <w:color w:val="15131F"/>
          <w:sz w:val="21"/>
        </w:rPr>
        <w:t>Mise à jour de [heure] : [ce qui est en panne] ne fonctionne toujours pas. [Qui répare] y travaille toujours et nous n’avons pas encore d’heure de rétablissement. [Ce qui fonctionne encore] fonctionne normalement. En attendant : [solution provisoire]. Prochaine mise à jour ici au plus tard à [heure de la prochaine mise à jour].</w:t>
      </w:r>
    </w:p>
    <w:p>
      <w:pPr>
        <w:spacing w:after="60"/>
      </w:pPr>
      <w:r>
        <w:rPr>
          <w:rFonts w:ascii="Calibri" w:hAnsi="Calibri" w:cs="Calibri" w:eastAsia="Calibri"/>
          <w:b/>
          <w:color w:val="6B3CF0"/>
          <w:sz w:val="21"/>
        </w:rPr>
        <w:t xml:space="preserve">Réponse à « Du nouveau ? » : </w:t>
      </w:r>
      <w:r>
        <w:rPr>
          <w:rFonts w:ascii="Calibri" w:hAnsi="Calibri" w:cs="Calibri" w:eastAsia="Calibri"/>
          <w:b w:val="0"/>
          <w:color w:val="15131F"/>
          <w:sz w:val="21"/>
        </w:rPr>
        <w:t>Pas encore, [prénom], et je préfère vous le dire plutôt que de deviner. Prochaine mise à jour d’ici [heure de la prochaine mise à jour].</w:t>
      </w:r>
    </w:p>
    <w:p>
      <w:pPr>
        <w:spacing w:after="60"/>
      </w:pPr>
      <w:r>
        <w:rPr>
          <w:rFonts w:ascii="Calibri" w:hAnsi="Calibri" w:cs="Calibri" w:eastAsia="Calibri"/>
          <w:b/>
          <w:color w:val="6B3CF0"/>
          <w:sz w:val="21"/>
        </w:rPr>
        <w:t xml:space="preserve">Si la panne dépasse 2 heures : </w:t>
      </w:r>
      <w:r>
        <w:rPr>
          <w:rFonts w:ascii="Calibri" w:hAnsi="Calibri" w:cs="Calibri" w:eastAsia="Calibri"/>
          <w:b w:val="0"/>
          <w:color w:val="15131F"/>
          <w:sz w:val="21"/>
        </w:rPr>
        <w:t>Mise à jour de [heure] : [ce qui est en panne] ne fonctionne toujours pas et [qui répare] prévoit une réparation plus longue. Désormais, nous publions toutes les [60] minutes, la prochaine fois à [heure de la prochaine mise à jour], et immédiatement si quelque chose change. [Solution provisoire] fonctionne toujours.</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L’heure de cette mise à jour, pour que les clients voient qu’elle est récente.</w:t>
      </w:r>
    </w:p>
    <w:p>
      <w:pPr>
        <w:spacing w:after="40"/>
        <w:ind w:left="283"/>
      </w:pPr>
      <w:r>
        <w:rPr>
          <w:rFonts w:ascii="Calibri" w:hAnsi="Calibri" w:cs="Calibri" w:eastAsia="Calibri"/>
          <w:b w:val="0"/>
          <w:color w:val="15131F"/>
          <w:sz w:val="21"/>
        </w:rPr>
        <w:t>• Ce qui a changé depuis la dernière mise à jour, ou « aucun changement » : uniquement ce que la personne qui répare vous a dit.</w:t>
      </w:r>
    </w:p>
    <w:p>
      <w:pPr>
        <w:spacing w:after="40"/>
        <w:ind w:left="283"/>
      </w:pPr>
      <w:r>
        <w:rPr>
          <w:rFonts w:ascii="Calibri" w:hAnsi="Calibri" w:cs="Calibri" w:eastAsia="Calibri"/>
          <w:b w:val="0"/>
          <w:color w:val="15131F"/>
          <w:sz w:val="21"/>
        </w:rPr>
        <w:t>• La solution provisoire, encore une fois, et l’heure de la prochaine mise à jour. Programmez une alerte dans votre agenda 5 minutes avant.</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heure de rétablissement que personne ne vous a donnée, ou « très bientôt ». Ne sautez jamais une mise à jour faute de nouvelles. Les consignes de PagerDuty autorisent des mises à jour moins fréquentes après deux heures, mais chaque mise à jour annonce toujours la suivante.</w:t>
      </w:r>
    </w:p>
    <w:p>
      <w:pPr>
        <w:spacing w:after="60"/>
      </w:pPr>
      <w:r>
        <w:rPr>
          <w:rFonts w:ascii="Calibri" w:hAnsi="Calibri" w:cs="Calibri" w:eastAsia="Calibri"/>
          <w:b/>
          <w:color w:val="6B3CF0"/>
          <w:sz w:val="21"/>
        </w:rPr>
        <w:t xml:space="preserve">À dire au lieu d’une heure prévue : </w:t>
      </w:r>
      <w:r>
        <w:rPr>
          <w:rFonts w:ascii="Calibri" w:hAnsi="Calibri" w:cs="Calibri" w:eastAsia="Calibri"/>
          <w:b w:val="0"/>
          <w:color w:val="5D5A70"/>
          <w:sz w:val="21"/>
        </w:rPr>
        <w:t>Une heure précise, Pas encore d’heure de rétablissement, Ce qui fonctionne encore, La solution provisoire</w:t>
      </w:r>
    </w:p>
    <w:p>
      <w:pPr>
        <w:spacing w:after="160"/>
      </w:pPr>
    </w:p>
    <w:p>
      <w:pPr>
        <w:spacing w:after="60"/>
      </w:pPr>
      <w:r>
        <w:rPr>
          <w:rFonts w:ascii="Calibri" w:hAnsi="Calibri" w:cs="Calibri" w:eastAsia="Calibri"/>
          <w:b/>
          <w:color w:val="15131F"/>
          <w:sz w:val="28"/>
        </w:rPr>
        <w:t>3. Mise à jour avec heure prévue : seulement si elle est confirmée, avec une marge</w:t>
      </w:r>
    </w:p>
    <w:p>
      <w:pPr>
        <w:spacing w:after="80"/>
      </w:pPr>
      <w:r>
        <w:rPr>
          <w:rFonts w:ascii="Calibri" w:hAnsi="Calibri" w:cs="Calibri" w:eastAsia="Calibri"/>
          <w:b w:val="0"/>
          <w:color w:val="5D5A70"/>
          <w:sz w:val="20"/>
        </w:rPr>
        <w:t>Donner une heure prévue : Seulement si confirmée · Marge : +30 min ou +50 % · Si elle n’est pas tenue : Dites-le avant · Exemple : Le prestataire annonce 8 h 30. Vous dites « d’ici 9 h ». Réparé à 8 h 20, retour à la normale annoncé à 8 h 44 : promesse tenue.</w:t>
      </w:r>
    </w:p>
    <w:p>
      <w:pPr>
        <w:spacing w:after="80"/>
      </w:pPr>
      <w:r>
        <w:rPr>
          <w:rFonts w:ascii="Calibri" w:hAnsi="Calibri" w:cs="Calibri" w:eastAsia="Calibri"/>
          <w:b w:val="0"/>
          <w:color w:val="15131F"/>
          <w:sz w:val="21"/>
        </w:rPr>
        <w:t>Ne donnez une heure de rétablissement prévue que lorsque la personne qui répare (votre prestataire, votre développeur ou votre support informatique) l’a confirmée, idéalement par écrit. Ajoutez ensuite une marge : au moins 30 minutes, ou la moitié de l’estimation pour une longue réparation. Les clients retiennent l’heure que vous avez annoncée.</w:t>
      </w:r>
    </w:p>
    <w:p>
      <w:pPr>
        <w:spacing w:after="60"/>
      </w:pPr>
      <w:r>
        <w:rPr>
          <w:rFonts w:ascii="Calibri" w:hAnsi="Calibri" w:cs="Calibri" w:eastAsia="Calibri"/>
          <w:b/>
          <w:color w:val="6B3CF0"/>
          <w:sz w:val="21"/>
        </w:rPr>
        <w:t xml:space="preserve">Mise à jour chat et réseaux sociaux : </w:t>
      </w:r>
      <w:r>
        <w:rPr>
          <w:rFonts w:ascii="Calibri" w:hAnsi="Calibri" w:cs="Calibri" w:eastAsia="Calibri"/>
          <w:b w:val="0"/>
          <w:color w:val="15131F"/>
          <w:sz w:val="21"/>
        </w:rPr>
        <w:t>Mise à jour de [heure] : [qui répare] a trouvé la cause et prévoit que [ce qui est en panne] fonctionnera de nouveau d’ici [heure prévue avec marge]. En attendant, [solution provisoire]. Nous confirmerons ici dès que tout fonctionnera. Prochaine mise à jour d’ici [heure de la prochaine mise à jour].</w:t>
      </w:r>
    </w:p>
    <w:p>
      <w:pPr>
        <w:spacing w:after="60"/>
      </w:pPr>
      <w:r>
        <w:rPr>
          <w:rFonts w:ascii="Calibri" w:hAnsi="Calibri" w:cs="Calibri" w:eastAsia="Calibri"/>
          <w:b/>
          <w:color w:val="6B3CF0"/>
          <w:sz w:val="21"/>
        </w:rPr>
        <w:t xml:space="preserve">Objet de l’e-mail : </w:t>
      </w:r>
      <w:r>
        <w:rPr>
          <w:rFonts w:ascii="Calibri" w:hAnsi="Calibri" w:cs="Calibri" w:eastAsia="Calibri"/>
          <w:b w:val="0"/>
          <w:color w:val="15131F"/>
          <w:sz w:val="21"/>
        </w:rPr>
        <w:t>Mise à jour : retour de [service] prévu d’ici [heure prévue avec marge]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[Qui répare] a trouvé la cause du problème sur [ce qui est en panne] et prévoit une réparation d’ici [heure prévue avec marge] aujourd’hui.</w:t>
        <w:br/>
        <w:br/>
        <w:t>En attendant : [solution provisoire].</w:t>
        <w:br/>
        <w:t>Ce que cela change pour vous : [par exemple, les réservations faites avant la panne sont conservées].</w:t>
        <w:br/>
        <w:br/>
        <w:t>Nous vous écrirons dès que ce sera réparé, ou au plus tard à [heure du prochain e-mail].</w:t>
        <w:br/>
        <w:br/>
        <w:t>[Votre nom], [fonction]</w:t>
        <w:br/>
        <w:t>[Nom de l’entreprise]</w:t>
      </w:r>
    </w:p>
    <w:p>
      <w:pPr>
        <w:spacing w:after="60"/>
      </w:pPr>
      <w:r>
        <w:rPr>
          <w:rFonts w:ascii="Calibri" w:hAnsi="Calibri" w:cs="Calibri" w:eastAsia="Calibri"/>
          <w:b/>
          <w:color w:val="6B3CF0"/>
          <w:sz w:val="21"/>
        </w:rPr>
        <w:t xml:space="preserve">Si l’heure prévue ne sera pas tenue : </w:t>
      </w:r>
      <w:r>
        <w:rPr>
          <w:rFonts w:ascii="Calibri" w:hAnsi="Calibri" w:cs="Calibri" w:eastAsia="Calibri"/>
          <w:b w:val="0"/>
          <w:color w:val="15131F"/>
          <w:sz w:val="21"/>
        </w:rPr>
        <w:t>Mise à jour de [heure] : la réparation prend plus de temps que prévu et l’échéance de [heure prévue avec marge] ne sera pas tenue. [Nouvelle heure prévue avec marge, ou : nous n’avons pas encore de nouvelle heure de rétablissement]. [Solution provisoire] fonctionne toujours. Prochaine mise à jour d’ici [heure de la prochaine mise à jour].</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Source de l’heure prévue : qui l’a confirmée, quand et comment. Notez-la dans le journal.</w:t>
      </w:r>
    </w:p>
    <w:p>
      <w:pPr>
        <w:spacing w:after="40"/>
        <w:ind w:left="283"/>
      </w:pPr>
      <w:r>
        <w:rPr>
          <w:rFonts w:ascii="Calibri" w:hAnsi="Calibri" w:cs="Calibri" w:eastAsia="Calibri"/>
          <w:b w:val="0"/>
          <w:color w:val="15131F"/>
          <w:sz w:val="21"/>
        </w:rPr>
        <w:t>• Heure de la prochaine mise à jour : toujours toutes les 30 minutes, même avec une heure prévue.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heure que personne n’a confirmée, ou une heure sans marge. Si elle ne sera pas tenue, dites-le avant qu’elle soit dépassée.</w:t>
      </w:r>
    </w:p>
    <w:p>
      <w:pPr>
        <w:spacing w:after="160"/>
      </w:pPr>
    </w:p>
    <w:p>
      <w:pPr>
        <w:spacing w:after="60"/>
      </w:pPr>
      <w:r>
        <w:rPr>
          <w:rFonts w:ascii="Calibri" w:hAnsi="Calibri" w:cs="Calibri" w:eastAsia="Calibri"/>
          <w:b/>
          <w:color w:val="15131F"/>
          <w:sz w:val="28"/>
        </w:rPr>
        <w:t>4. Solution provisoire et ce qui fonctionne encore, selon le type de panne</w:t>
      </w:r>
    </w:p>
    <w:p>
      <w:pPr>
        <w:spacing w:after="80"/>
      </w:pPr>
      <w:r>
        <w:rPr>
          <w:rFonts w:ascii="Calibri" w:hAnsi="Calibri" w:cs="Calibri" w:eastAsia="Calibri"/>
          <w:b w:val="0"/>
          <w:color w:val="5D5A70"/>
          <w:sz w:val="20"/>
        </w:rPr>
        <w:t>Règle : Testée uniquement · À répéter : Dans chaque mise à jour · À préparer dès maintenant : Exportez chaque soir les réservations du lendemain, gardez un deuxième numéro de téléphone et enregistrez un message de répondeur spécial panne.</w:t>
      </w:r>
    </w:p>
    <w:p>
      <w:pPr>
        <w:spacing w:after="80"/>
      </w:pPr>
      <w:r>
        <w:rPr>
          <w:rFonts w:ascii="Calibri" w:hAnsi="Calibri" w:cs="Calibri" w:eastAsia="Calibri"/>
          <w:b w:val="0"/>
          <w:color w:val="15131F"/>
          <w:sz w:val="21"/>
        </w:rPr>
        <w:t>La plupart des pannes touchent une seule chose, pas tout. Indiquez ce qui fonctionne encore dans chaque message et ne proposez qu’une solution provisoire que vous avez testée.</w:t>
      </w:r>
    </w:p>
    <w:p>
      <w:pPr>
        <w:spacing w:after="40"/>
      </w:pPr>
      <w:r>
        <w:rPr>
          <w:rFonts w:ascii="Calibri" w:hAnsi="Calibri" w:cs="Calibri" w:eastAsia="Calibri"/>
          <w:b/>
          <w:color w:val="15131F"/>
          <w:sz w:val="22"/>
        </w:rPr>
        <w:t>4.1 Système de réservation en panne</w:t>
      </w:r>
    </w:p>
    <w:p>
      <w:pPr>
        <w:spacing w:after="60"/>
      </w:pPr>
      <w:r>
        <w:rPr>
          <w:rFonts w:ascii="Calibri" w:hAnsi="Calibri" w:cs="Calibri" w:eastAsia="Calibri"/>
          <w:b/>
          <w:color w:val="6B3CF0"/>
          <w:sz w:val="21"/>
        </w:rPr>
        <w:t xml:space="preserve">Fonctionne encore : </w:t>
      </w:r>
      <w:r>
        <w:rPr>
          <w:rFonts w:ascii="Calibri" w:hAnsi="Calibri" w:cs="Calibri" w:eastAsia="Calibri"/>
          <w:b w:val="0"/>
          <w:color w:val="5D5A70"/>
          <w:sz w:val="21"/>
        </w:rPr>
        <w:t>Vous êtes ouverts ; les réservations existantes sont en général conservées (vérifiez auprès de votre prestataire).</w:t>
      </w:r>
    </w:p>
    <w:p>
      <w:pPr>
        <w:spacing w:after="60"/>
      </w:pPr>
      <w:r>
        <w:rPr>
          <w:rFonts w:ascii="Calibri" w:hAnsi="Calibri" w:cs="Calibri" w:eastAsia="Calibri"/>
          <w:b/>
          <w:color w:val="6B3CF0"/>
          <w:sz w:val="21"/>
        </w:rPr>
        <w:t xml:space="preserve">Solution provisoire : </w:t>
      </w:r>
      <w:r>
        <w:rPr>
          <w:rFonts w:ascii="Calibri" w:hAnsi="Calibri" w:cs="Calibri" w:eastAsia="Calibri"/>
          <w:b w:val="0"/>
          <w:color w:val="5D5A70"/>
          <w:sz w:val="21"/>
        </w:rPr>
        <w:t>Réserver ou annuler par téléphone, chat ou e-mail ; à l’arrivée, le client donne son nom à l’accueil.</w:t>
      </w:r>
    </w:p>
    <w:p>
      <w:pPr>
        <w:spacing w:after="60"/>
      </w:pPr>
      <w:r>
        <w:rPr>
          <w:rFonts w:ascii="Calibri" w:hAnsi="Calibri" w:cs="Calibri" w:eastAsia="Calibri"/>
          <w:b/>
          <w:color w:val="6B3CF0"/>
          <w:sz w:val="21"/>
        </w:rPr>
        <w:t xml:space="preserve">À dire : </w:t>
      </w:r>
      <w:r>
        <w:rPr>
          <w:rFonts w:ascii="Calibri" w:hAnsi="Calibri" w:cs="Calibri" w:eastAsia="Calibri"/>
          <w:b w:val="0"/>
          <w:color w:val="15131F"/>
          <w:sz w:val="21"/>
        </w:rPr>
        <w:t>Notre réservation en ligne est en panne, mais nous sommes ouverts et tous les rendez-vous ont lieu comme prévu. Pour réserver ou annuler, répondez ici ou appelez le [téléphone].</w:t>
      </w:r>
    </w:p>
    <w:p>
      <w:pPr>
        <w:spacing w:after="40"/>
      </w:pPr>
    </w:p>
    <w:p>
      <w:pPr>
        <w:spacing w:after="40"/>
      </w:pPr>
      <w:r>
        <w:rPr>
          <w:rFonts w:ascii="Calibri" w:hAnsi="Calibri" w:cs="Calibri" w:eastAsia="Calibri"/>
          <w:b/>
          <w:color w:val="15131F"/>
          <w:sz w:val="22"/>
        </w:rPr>
        <w:t>4.2 Commande en ligne en panne</w:t>
      </w:r>
    </w:p>
    <w:p>
      <w:pPr>
        <w:spacing w:after="60"/>
      </w:pPr>
      <w:r>
        <w:rPr>
          <w:rFonts w:ascii="Calibri" w:hAnsi="Calibri" w:cs="Calibri" w:eastAsia="Calibri"/>
          <w:b/>
          <w:color w:val="6B3CF0"/>
          <w:sz w:val="21"/>
        </w:rPr>
        <w:t xml:space="preserve">Fonctionne encore : </w:t>
      </w:r>
      <w:r>
        <w:rPr>
          <w:rFonts w:ascii="Calibri" w:hAnsi="Calibri" w:cs="Calibri" w:eastAsia="Calibri"/>
          <w:b w:val="0"/>
          <w:color w:val="5D5A70"/>
          <w:sz w:val="21"/>
        </w:rPr>
        <w:t>Commandes par téléphone, retrait sur place, commandes passées avant la panne.</w:t>
      </w:r>
    </w:p>
    <w:p>
      <w:pPr>
        <w:spacing w:after="60"/>
      </w:pPr>
      <w:r>
        <w:rPr>
          <w:rFonts w:ascii="Calibri" w:hAnsi="Calibri" w:cs="Calibri" w:eastAsia="Calibri"/>
          <w:b/>
          <w:color w:val="6B3CF0"/>
          <w:sz w:val="21"/>
        </w:rPr>
        <w:t xml:space="preserve">Solution provisoire : </w:t>
      </w:r>
      <w:r>
        <w:rPr>
          <w:rFonts w:ascii="Calibri" w:hAnsi="Calibri" w:cs="Calibri" w:eastAsia="Calibri"/>
          <w:b w:val="0"/>
          <w:color w:val="5D5A70"/>
          <w:sz w:val="21"/>
        </w:rPr>
        <w:t>Prendre les commandes par téléphone ou par chat et confirmer chacune par écrit.</w:t>
      </w:r>
    </w:p>
    <w:p>
      <w:pPr>
        <w:spacing w:after="60"/>
      </w:pPr>
      <w:r>
        <w:rPr>
          <w:rFonts w:ascii="Calibri" w:hAnsi="Calibri" w:cs="Calibri" w:eastAsia="Calibri"/>
          <w:b/>
          <w:color w:val="6B3CF0"/>
          <w:sz w:val="21"/>
        </w:rPr>
        <w:t xml:space="preserve">À dire : </w:t>
      </w:r>
      <w:r>
        <w:rPr>
          <w:rFonts w:ascii="Calibri" w:hAnsi="Calibri" w:cs="Calibri" w:eastAsia="Calibri"/>
          <w:b w:val="0"/>
          <w:color w:val="15131F"/>
          <w:sz w:val="21"/>
        </w:rPr>
        <w:t>La commande en ligne est en panne. Vous pouvez toujours commander par téléphone au [téléphone] ou ici dans le chat, et les commandes passées avant [heure de début] partent comme prévu.</w:t>
      </w:r>
    </w:p>
    <w:p>
      <w:pPr>
        <w:spacing w:after="40"/>
      </w:pPr>
    </w:p>
    <w:p>
      <w:pPr>
        <w:spacing w:after="40"/>
      </w:pPr>
      <w:r>
        <w:rPr>
          <w:rFonts w:ascii="Calibri" w:hAnsi="Calibri" w:cs="Calibri" w:eastAsia="Calibri"/>
          <w:b/>
          <w:color w:val="15131F"/>
          <w:sz w:val="22"/>
        </w:rPr>
        <w:t>4.3 Site web en panne</w:t>
      </w:r>
    </w:p>
    <w:p>
      <w:pPr>
        <w:spacing w:after="60"/>
      </w:pPr>
      <w:r>
        <w:rPr>
          <w:rFonts w:ascii="Calibri" w:hAnsi="Calibri" w:cs="Calibri" w:eastAsia="Calibri"/>
          <w:b/>
          <w:color w:val="6B3CF0"/>
          <w:sz w:val="21"/>
        </w:rPr>
        <w:t xml:space="preserve">Fonctionne encore : </w:t>
      </w:r>
      <w:r>
        <w:rPr>
          <w:rFonts w:ascii="Calibri" w:hAnsi="Calibri" w:cs="Calibri" w:eastAsia="Calibri"/>
          <w:b w:val="0"/>
          <w:color w:val="5D5A70"/>
          <w:sz w:val="21"/>
        </w:rPr>
        <w:t>Téléphone, e-mail, messages sur les réseaux sociaux, votre boutique ou vos bureaux.</w:t>
      </w:r>
    </w:p>
    <w:p>
      <w:pPr>
        <w:spacing w:after="60"/>
      </w:pPr>
      <w:r>
        <w:rPr>
          <w:rFonts w:ascii="Calibri" w:hAnsi="Calibri" w:cs="Calibri" w:eastAsia="Calibri"/>
          <w:b/>
          <w:color w:val="6B3CF0"/>
          <w:sz w:val="21"/>
        </w:rPr>
        <w:t xml:space="preserve">Solution provisoire : </w:t>
      </w:r>
      <w:r>
        <w:rPr>
          <w:rFonts w:ascii="Calibri" w:hAnsi="Calibri" w:cs="Calibri" w:eastAsia="Calibri"/>
          <w:b w:val="0"/>
          <w:color w:val="5D5A70"/>
          <w:sz w:val="21"/>
        </w:rPr>
        <w:t>Une publication épinglée sur les réseaux sociaux et un message de répondeur spécial panne.</w:t>
      </w:r>
    </w:p>
    <w:p>
      <w:pPr>
        <w:spacing w:after="60"/>
      </w:pPr>
      <w:r>
        <w:rPr>
          <w:rFonts w:ascii="Calibri" w:hAnsi="Calibri" w:cs="Calibri" w:eastAsia="Calibri"/>
          <w:b/>
          <w:color w:val="6B3CF0"/>
          <w:sz w:val="21"/>
        </w:rPr>
        <w:t xml:space="preserve">À dire : </w:t>
      </w:r>
      <w:r>
        <w:rPr>
          <w:rFonts w:ascii="Calibri" w:hAnsi="Calibri" w:cs="Calibri" w:eastAsia="Calibri"/>
          <w:b w:val="0"/>
          <w:color w:val="15131F"/>
          <w:sz w:val="21"/>
        </w:rPr>
        <w:t>Notre site web ne fonctionne plus depuis [heure de début], mais nous sommes ouverts comme d’habitude. Appelez le [téléphone] ou écrivez-nous sur [réseau social]. Prochaine mise à jour d’ici [heure de la prochaine mise à jour].</w:t>
      </w:r>
    </w:p>
    <w:p>
      <w:pPr>
        <w:spacing w:after="40"/>
      </w:pPr>
    </w:p>
    <w:p>
      <w:pPr>
        <w:spacing w:after="40"/>
      </w:pPr>
      <w:r>
        <w:rPr>
          <w:rFonts w:ascii="Calibri" w:hAnsi="Calibri" w:cs="Calibri" w:eastAsia="Calibri"/>
          <w:b/>
          <w:color w:val="15131F"/>
          <w:sz w:val="22"/>
        </w:rPr>
        <w:t>4.4 Paiements par carte en panne</w:t>
      </w:r>
    </w:p>
    <w:p>
      <w:pPr>
        <w:spacing w:after="60"/>
      </w:pPr>
      <w:r>
        <w:rPr>
          <w:rFonts w:ascii="Calibri" w:hAnsi="Calibri" w:cs="Calibri" w:eastAsia="Calibri"/>
          <w:b/>
          <w:color w:val="6B3CF0"/>
          <w:sz w:val="21"/>
        </w:rPr>
        <w:t xml:space="preserve">Fonctionne encore : </w:t>
      </w:r>
      <w:r>
        <w:rPr>
          <w:rFonts w:ascii="Calibri" w:hAnsi="Calibri" w:cs="Calibri" w:eastAsia="Calibri"/>
          <w:b w:val="0"/>
          <w:color w:val="5D5A70"/>
          <w:sz w:val="21"/>
        </w:rPr>
        <w:t>Le service lui-même ; espèces ou virement si vous les acceptez.</w:t>
      </w:r>
    </w:p>
    <w:p>
      <w:pPr>
        <w:spacing w:after="60"/>
      </w:pPr>
      <w:r>
        <w:rPr>
          <w:rFonts w:ascii="Calibri" w:hAnsi="Calibri" w:cs="Calibri" w:eastAsia="Calibri"/>
          <w:b/>
          <w:color w:val="6B3CF0"/>
          <w:sz w:val="21"/>
        </w:rPr>
        <w:t xml:space="preserve">Solution provisoire : </w:t>
      </w:r>
      <w:r>
        <w:rPr>
          <w:rFonts w:ascii="Calibri" w:hAnsi="Calibri" w:cs="Calibri" w:eastAsia="Calibri"/>
          <w:b w:val="0"/>
          <w:color w:val="5D5A70"/>
          <w:sz w:val="21"/>
        </w:rPr>
        <w:t>Confirmer la commande maintenant et envoyer la demande de paiement plus tard.</w:t>
      </w:r>
    </w:p>
    <w:p>
      <w:pPr>
        <w:spacing w:after="60"/>
      </w:pPr>
      <w:r>
        <w:rPr>
          <w:rFonts w:ascii="Calibri" w:hAnsi="Calibri" w:cs="Calibri" w:eastAsia="Calibri"/>
          <w:b/>
          <w:color w:val="6B3CF0"/>
          <w:sz w:val="21"/>
        </w:rPr>
        <w:t xml:space="preserve">À dire : </w:t>
      </w:r>
      <w:r>
        <w:rPr>
          <w:rFonts w:ascii="Calibri" w:hAnsi="Calibri" w:cs="Calibri" w:eastAsia="Calibri"/>
          <w:b w:val="0"/>
          <w:color w:val="15131F"/>
          <w:sz w:val="21"/>
        </w:rPr>
        <w:t>Les paiements par carte ne passent pas pour le moment. Votre [commande ou réservation] est confirmée. Nous vous enverrons la demande de paiement dès que cela fonctionnera, et vous ne serez pas débité deux fois.</w:t>
      </w:r>
    </w:p>
    <w:p>
      <w:pPr>
        <w:spacing w:after="40"/>
      </w:pPr>
    </w:p>
    <w:p>
      <w:pPr>
        <w:spacing w:after="40"/>
      </w:pPr>
      <w:r>
        <w:rPr>
          <w:rFonts w:ascii="Calibri" w:hAnsi="Calibri" w:cs="Calibri" w:eastAsia="Calibri"/>
          <w:b/>
          <w:color w:val="15131F"/>
          <w:sz w:val="22"/>
        </w:rPr>
        <w:t>4.5 Internet, téléphone ou logiciel en panne</w:t>
      </w:r>
    </w:p>
    <w:p>
      <w:pPr>
        <w:spacing w:after="60"/>
      </w:pPr>
      <w:r>
        <w:rPr>
          <w:rFonts w:ascii="Calibri" w:hAnsi="Calibri" w:cs="Calibri" w:eastAsia="Calibri"/>
          <w:b/>
          <w:color w:val="6B3CF0"/>
          <w:sz w:val="21"/>
        </w:rPr>
        <w:t xml:space="preserve">Fonctionne encore : </w:t>
      </w:r>
      <w:r>
        <w:rPr>
          <w:rFonts w:ascii="Calibri" w:hAnsi="Calibri" w:cs="Calibri" w:eastAsia="Calibri"/>
          <w:b w:val="0"/>
          <w:color w:val="5D5A70"/>
          <w:sz w:val="21"/>
        </w:rPr>
        <w:t>Téléphones portables, données mobiles et papier.</w:t>
      </w:r>
    </w:p>
    <w:p>
      <w:pPr>
        <w:spacing w:after="60"/>
      </w:pPr>
      <w:r>
        <w:rPr>
          <w:rFonts w:ascii="Calibri" w:hAnsi="Calibri" w:cs="Calibri" w:eastAsia="Calibri"/>
          <w:b/>
          <w:color w:val="6B3CF0"/>
          <w:sz w:val="21"/>
        </w:rPr>
        <w:t xml:space="preserve">Solution provisoire : </w:t>
      </w:r>
      <w:r>
        <w:rPr>
          <w:rFonts w:ascii="Calibri" w:hAnsi="Calibri" w:cs="Calibri" w:eastAsia="Calibri"/>
          <w:b w:val="0"/>
          <w:color w:val="5D5A70"/>
          <w:sz w:val="21"/>
        </w:rPr>
        <w:t>Un partage de connexion mobile, un deuxième numéro, une liste imprimée des rendez-vous du jour.</w:t>
      </w:r>
    </w:p>
    <w:p>
      <w:pPr>
        <w:spacing w:after="60"/>
      </w:pPr>
      <w:r>
        <w:rPr>
          <w:rFonts w:ascii="Calibri" w:hAnsi="Calibri" w:cs="Calibri" w:eastAsia="Calibri"/>
          <w:b/>
          <w:color w:val="6B3CF0"/>
          <w:sz w:val="21"/>
        </w:rPr>
        <w:t xml:space="preserve">À dire : </w:t>
      </w:r>
      <w:r>
        <w:rPr>
          <w:rFonts w:ascii="Calibri" w:hAnsi="Calibri" w:cs="Calibri" w:eastAsia="Calibri"/>
          <w:b w:val="0"/>
          <w:color w:val="15131F"/>
          <w:sz w:val="21"/>
        </w:rPr>
        <w:t>Notre ligne téléphonique ne fonctionne plus depuis [heure de début]. Écrivez-nous ici ou par e-mail à [adresse e-mail] ; nous répondons sous [30] minutes. Les rendez-vous du jour sont maintenus.</w:t>
      </w:r>
    </w:p>
    <w:p>
      <w:pPr>
        <w:spacing w:after="40"/>
      </w:pPr>
    </w:p>
    <w:p>
      <w:pPr>
        <w:spacing w:after="160"/>
      </w:pPr>
    </w:p>
    <w:p>
      <w:pPr>
        <w:spacing w:after="60"/>
      </w:pPr>
      <w:r>
        <w:rPr>
          <w:rFonts w:ascii="Calibri" w:hAnsi="Calibri" w:cs="Calibri" w:eastAsia="Calibri"/>
          <w:b/>
          <w:color w:val="15131F"/>
          <w:sz w:val="28"/>
        </w:rPr>
        <w:t>5. Clients mécontents ou pressés pendant la panne : des réponses courtes</w:t>
      </w:r>
    </w:p>
    <w:p>
      <w:pPr>
        <w:spacing w:after="80"/>
      </w:pPr>
      <w:r>
        <w:rPr>
          <w:rFonts w:ascii="Calibri" w:hAnsi="Calibri" w:cs="Calibri" w:eastAsia="Calibri"/>
          <w:b w:val="0"/>
          <w:color w:val="5D5A70"/>
          <w:sz w:val="20"/>
        </w:rPr>
        <w:t>Longueur de réponse : 2 à 3 phrases · Décide pour l’argent : Le dirigeant seul · Réponse après transfert : Sous 10 minutes</w:t>
      </w:r>
    </w:p>
    <w:p>
      <w:pPr>
        <w:spacing w:after="80"/>
      </w:pPr>
      <w:r>
        <w:rPr>
          <w:rFonts w:ascii="Calibri" w:hAnsi="Calibri" w:cs="Calibri" w:eastAsia="Calibri"/>
          <w:b w:val="0"/>
          <w:color w:val="15131F"/>
          <w:sz w:val="21"/>
        </w:rPr>
        <w:t>Pour certains clients, la panne a un vrai coût : un rendez-vous manqué, une commande pour ce soir. Répondez en 2 ou 3 phrases : reconnaissez le problème, donnez les faits et la solution provisoire, dites qui décide du reste.</w:t>
      </w:r>
    </w:p>
    <w:p>
      <w:pPr>
        <w:spacing w:after="40"/>
      </w:pPr>
      <w:r>
        <w:rPr>
          <w:rFonts w:ascii="Calibri" w:hAnsi="Calibri" w:cs="Calibri" w:eastAsia="Calibri"/>
          <w:b/>
          <w:color w:val="15131F"/>
          <w:sz w:val="22"/>
        </w:rPr>
        <w:t>5.1 En colère à cause de la panne</w:t>
      </w:r>
    </w:p>
    <w:p>
      <w:pPr>
        <w:spacing w:after="60"/>
      </w:pPr>
      <w:r>
        <w:rPr>
          <w:rFonts w:ascii="Calibri" w:hAnsi="Calibri" w:cs="Calibri" w:eastAsia="Calibri"/>
          <w:b/>
          <w:color w:val="6B3CF0"/>
          <w:sz w:val="21"/>
        </w:rPr>
        <w:t xml:space="preserve">Quand : </w:t>
      </w:r>
      <w:r>
        <w:rPr>
          <w:rFonts w:ascii="Calibri" w:hAnsi="Calibri" w:cs="Calibri" w:eastAsia="Calibri"/>
          <w:b w:val="0"/>
          <w:color w:val="5D5A70"/>
          <w:sz w:val="21"/>
        </w:rPr>
        <w:t>Contrarié, mais ne demande rien de précis.</w:t>
      </w:r>
    </w:p>
    <w:p>
      <w:pPr>
        <w:spacing w:after="60"/>
      </w:pPr>
      <w:r>
        <w:rPr>
          <w:rFonts w:ascii="Calibri" w:hAnsi="Calibri" w:cs="Calibri" w:eastAsia="Calibri"/>
          <w:b/>
          <w:color w:val="6B3CF0"/>
          <w:sz w:val="21"/>
        </w:rPr>
        <w:t xml:space="preserve">Transférer : </w:t>
      </w:r>
      <w:r>
        <w:rPr>
          <w:rFonts w:ascii="Calibri" w:hAnsi="Calibri" w:cs="Calibri" w:eastAsia="Calibri"/>
          <w:b w:val="0"/>
          <w:color w:val="5D5A70"/>
          <w:sz w:val="21"/>
        </w:rPr>
        <w:t>S’il demande une personne, menace de partir ou est toujours en colère après une réponse.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Votre agacement est légitime, [prénom], et nous en sommes désolés. [Ce qui est en panne] ne fonctionne plus depuis [heure de début] ; en attendant, [solution provisoire]. Prochaine mise à jour d’ici [heure de la prochaine mise à jour].</w:t>
      </w:r>
    </w:p>
    <w:p>
      <w:pPr>
        <w:spacing w:after="40"/>
      </w:pPr>
    </w:p>
    <w:p>
      <w:pPr>
        <w:spacing w:after="40"/>
      </w:pPr>
      <w:r>
        <w:rPr>
          <w:rFonts w:ascii="Calibri" w:hAnsi="Calibri" w:cs="Calibri" w:eastAsia="Calibri"/>
          <w:b/>
          <w:color w:val="15131F"/>
          <w:sz w:val="22"/>
        </w:rPr>
        <w:t>5.2 Une échéance aujourd’hui</w:t>
      </w:r>
    </w:p>
    <w:p>
      <w:pPr>
        <w:spacing w:after="60"/>
      </w:pPr>
      <w:r>
        <w:rPr>
          <w:rFonts w:ascii="Calibri" w:hAnsi="Calibri" w:cs="Calibri" w:eastAsia="Calibri"/>
          <w:b/>
          <w:color w:val="6B3CF0"/>
          <w:sz w:val="21"/>
        </w:rPr>
        <w:t xml:space="preserve">Quand : </w:t>
      </w:r>
      <w:r>
        <w:rPr>
          <w:rFonts w:ascii="Calibri" w:hAnsi="Calibri" w:cs="Calibri" w:eastAsia="Calibri"/>
          <w:b w:val="0"/>
          <w:color w:val="5D5A70"/>
          <w:sz w:val="21"/>
        </w:rPr>
        <w:t>Un rendez-vous, une commande ou une livraison aujourd’hui que la solution provisoire ne peut pas sauver.</w:t>
      </w:r>
    </w:p>
    <w:p>
      <w:pPr>
        <w:spacing w:after="60"/>
      </w:pPr>
      <w:r>
        <w:rPr>
          <w:rFonts w:ascii="Calibri" w:hAnsi="Calibri" w:cs="Calibri" w:eastAsia="Calibri"/>
          <w:b/>
          <w:color w:val="6B3CF0"/>
          <w:sz w:val="21"/>
        </w:rPr>
        <w:t xml:space="preserve">Transférer : </w:t>
      </w:r>
      <w:r>
        <w:rPr>
          <w:rFonts w:ascii="Calibri" w:hAnsi="Calibri" w:cs="Calibri" w:eastAsia="Calibri"/>
          <w:b w:val="0"/>
          <w:color w:val="5D5A70"/>
          <w:sz w:val="21"/>
        </w:rPr>
        <w:t>Oui, au responsable de l’incident.</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Je comprends que [votre besoin] ne peut pas attendre. Je transmets votre demande et vos coordonnées à [nom], qui peut [ce que cette personne peut faire]. [Nom] vous répondra ici d’ici [heure].</w:t>
      </w:r>
    </w:p>
    <w:p>
      <w:pPr>
        <w:spacing w:after="40"/>
      </w:pPr>
    </w:p>
    <w:p>
      <w:pPr>
        <w:spacing w:after="40"/>
      </w:pPr>
      <w:r>
        <w:rPr>
          <w:rFonts w:ascii="Calibri" w:hAnsi="Calibri" w:cs="Calibri" w:eastAsia="Calibri"/>
          <w:b/>
          <w:color w:val="15131F"/>
          <w:sz w:val="22"/>
        </w:rPr>
        <w:t>5.3 Remboursement, avoir ou annulation de frais</w:t>
      </w:r>
    </w:p>
    <w:p>
      <w:pPr>
        <w:spacing w:after="60"/>
      </w:pPr>
      <w:r>
        <w:rPr>
          <w:rFonts w:ascii="Calibri" w:hAnsi="Calibri" w:cs="Calibri" w:eastAsia="Calibri"/>
          <w:b/>
          <w:color w:val="6B3CF0"/>
          <w:sz w:val="21"/>
        </w:rPr>
        <w:t xml:space="preserve">Quand : </w:t>
      </w:r>
      <w:r>
        <w:rPr>
          <w:rFonts w:ascii="Calibri" w:hAnsi="Calibri" w:cs="Calibri" w:eastAsia="Calibri"/>
          <w:b w:val="0"/>
          <w:color w:val="5D5A70"/>
          <w:sz w:val="21"/>
        </w:rPr>
        <w:t>Un remboursement, un avoir prévu par le SLA ou des frais annulés.</w:t>
      </w:r>
    </w:p>
    <w:p>
      <w:pPr>
        <w:spacing w:after="60"/>
      </w:pPr>
      <w:r>
        <w:rPr>
          <w:rFonts w:ascii="Calibri" w:hAnsi="Calibri" w:cs="Calibri" w:eastAsia="Calibri"/>
          <w:b/>
          <w:color w:val="6B3CF0"/>
          <w:sz w:val="21"/>
        </w:rPr>
        <w:t xml:space="preserve">Transférer : </w:t>
      </w:r>
      <w:r>
        <w:rPr>
          <w:rFonts w:ascii="Calibri" w:hAnsi="Calibri" w:cs="Calibri" w:eastAsia="Calibri"/>
          <w:b w:val="0"/>
          <w:color w:val="5D5A70"/>
          <w:sz w:val="21"/>
        </w:rPr>
        <w:t>Toujours. Seul [validateur] décide.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C’est une question légitime. Je ne peux pas décider d’un remboursement ou d’un avoir dans ce chat, j’ai donc transmis votre demande à [validateur]. Vous aurez une réponse d’ici [heure].</w:t>
      </w:r>
    </w:p>
    <w:p>
      <w:pPr>
        <w:spacing w:after="40"/>
      </w:pPr>
    </w:p>
    <w:p>
      <w:pPr>
        <w:spacing w:after="40"/>
      </w:pPr>
      <w:r>
        <w:rPr>
          <w:rFonts w:ascii="Calibri" w:hAnsi="Calibri" w:cs="Calibri" w:eastAsia="Calibri"/>
          <w:b/>
          <w:color w:val="15131F"/>
          <w:sz w:val="22"/>
        </w:rPr>
        <w:t>5.4 Inquiétude sur les données, le paiement ou la sécurité</w:t>
      </w:r>
    </w:p>
    <w:p>
      <w:pPr>
        <w:spacing w:after="60"/>
      </w:pPr>
      <w:r>
        <w:rPr>
          <w:rFonts w:ascii="Calibri" w:hAnsi="Calibri" w:cs="Calibri" w:eastAsia="Calibri"/>
          <w:b/>
          <w:color w:val="6B3CF0"/>
          <w:sz w:val="21"/>
        </w:rPr>
        <w:t xml:space="preserve">Quand : </w:t>
      </w:r>
      <w:r>
        <w:rPr>
          <w:rFonts w:ascii="Calibri" w:hAnsi="Calibri" w:cs="Calibri" w:eastAsia="Calibri"/>
          <w:b w:val="0"/>
          <w:color w:val="5D5A70"/>
          <w:sz w:val="21"/>
        </w:rPr>
        <w:t>Mes données, mon paiement ou mon compte sont-ils en sécurité ?</w:t>
      </w:r>
    </w:p>
    <w:p>
      <w:pPr>
        <w:spacing w:after="60"/>
      </w:pPr>
      <w:r>
        <w:rPr>
          <w:rFonts w:ascii="Calibri" w:hAnsi="Calibri" w:cs="Calibri" w:eastAsia="Calibri"/>
          <w:b/>
          <w:color w:val="6B3CF0"/>
          <w:sz w:val="21"/>
        </w:rPr>
        <w:t xml:space="preserve">Transférer : </w:t>
      </w:r>
      <w:r>
        <w:rPr>
          <w:rFonts w:ascii="Calibri" w:hAnsi="Calibri" w:cs="Calibri" w:eastAsia="Calibri"/>
          <w:b w:val="0"/>
          <w:color w:val="5D5A70"/>
          <w:sz w:val="21"/>
        </w:rPr>
        <w:t>Oui, immédiatement.</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C’est une question importante et je ne veux pas répondre au hasard. Je l’ai transmise à [nom], qui vous répondra d’ici [heure].</w:t>
      </w:r>
    </w:p>
    <w:p>
      <w:pPr>
        <w:spacing w:after="40"/>
      </w:pPr>
    </w:p>
    <w:p>
      <w:pPr>
        <w:spacing w:after="60"/>
      </w:pPr>
      <w:r>
        <w:rPr>
          <w:rFonts w:ascii="Calibri" w:hAnsi="Calibri" w:cs="Calibri" w:eastAsia="Calibri"/>
          <w:b/>
          <w:color w:val="6B3CF0"/>
          <w:sz w:val="21"/>
        </w:rPr>
        <w:t xml:space="preserve">Règle de transfert : </w:t>
      </w:r>
      <w:r>
        <w:rPr>
          <w:rFonts w:ascii="Calibri" w:hAnsi="Calibri" w:cs="Calibri" w:eastAsia="Calibri"/>
          <w:b w:val="0"/>
          <w:color w:val="5D5A70"/>
          <w:sz w:val="21"/>
        </w:rPr>
        <w:t>Transférez pour une question d’argent, une échéance aujourd’hui, une menace juridique, les données ou la sécurité, une menace de partir ou une deuxième demande de parler à une personne. Tous les autres reçoivent les faits, la solution provisoire et l’heure de la prochaine mise à jour.</w:t>
      </w:r>
    </w:p>
    <w:p>
      <w:pPr>
        <w:spacing w:after="60"/>
      </w:pPr>
      <w:r>
        <w:rPr>
          <w:rFonts w:ascii="Calibri" w:hAnsi="Calibri" w:cs="Calibri" w:eastAsia="Calibri"/>
          <w:b/>
          <w:color w:val="6B3CF0"/>
          <w:sz w:val="21"/>
        </w:rPr>
        <w:t xml:space="preserve">Transférer pour : </w:t>
      </w:r>
      <w:r>
        <w:rPr>
          <w:rFonts w:ascii="Calibri" w:hAnsi="Calibri" w:cs="Calibri" w:eastAsia="Calibri"/>
          <w:b w:val="0"/>
          <w:color w:val="5D5A70"/>
          <w:sz w:val="21"/>
        </w:rPr>
        <w:t>Remboursement ou avoir, Échéance aujourd’hui, Menace juridique, Données ou sécurité, Deuxième demande</w:t>
      </w:r>
    </w:p>
    <w:p>
      <w:pPr>
        <w:spacing w:after="160"/>
      </w:pPr>
    </w:p>
    <w:p>
      <w:pPr>
        <w:spacing w:after="60"/>
      </w:pPr>
      <w:r>
        <w:rPr>
          <w:rFonts w:ascii="Calibri" w:hAnsi="Calibri" w:cs="Calibri" w:eastAsia="Calibri"/>
          <w:b/>
          <w:color w:val="15131F"/>
          <w:sz w:val="28"/>
        </w:rPr>
        <w:t>6. Résolu : retour à la normale sur chaque canal utilisé</w:t>
      </w:r>
    </w:p>
    <w:p>
      <w:pPr>
        <w:spacing w:after="80"/>
      </w:pPr>
      <w:r>
        <w:rPr>
          <w:rFonts w:ascii="Calibri" w:hAnsi="Calibri" w:cs="Calibri" w:eastAsia="Calibri"/>
          <w:b w:val="0"/>
          <w:color w:val="5D5A70"/>
          <w:sz w:val="20"/>
        </w:rPr>
        <w:t>Envoyer après : Votre propre test · Surveiller : 15 minutes · Canaux : Tous ceux utilisés · Ensuite : Retirez la fiche incident de votre agent IA, remettez le message habituel du répondeur, désépinglez la publication sur les réseaux sociaux et notez dans le journal une ligne Retour à la normale par canal.</w:t>
      </w:r>
    </w:p>
    <w:p>
      <w:pPr>
        <w:spacing w:after="80"/>
      </w:pPr>
      <w:r>
        <w:rPr>
          <w:rFonts w:ascii="Calibri" w:hAnsi="Calibri" w:cs="Calibri" w:eastAsia="Calibri"/>
          <w:b w:val="0"/>
          <w:color w:val="15131F"/>
          <w:sz w:val="21"/>
        </w:rPr>
        <w:t>N’annoncez le retour à la normale qu’après la réussite de votre propre test (réserver, commander ou charger la page sur un téléphone) et 15 minutes sans incident, sur chaque canal qui a reçu le premier avis. Selon les consignes de PagerDuty, le dernier message confirme le rétablissement complet et indique clairement si des données ont été perdues.</w:t>
      </w:r>
    </w:p>
    <w:p>
      <w:pPr>
        <w:spacing w:after="60"/>
      </w:pPr>
      <w:r>
        <w:rPr>
          <w:rFonts w:ascii="Calibri" w:hAnsi="Calibri" w:cs="Calibri" w:eastAsia="Calibri"/>
          <w:b/>
          <w:color w:val="6B3CF0"/>
          <w:sz w:val="21"/>
        </w:rPr>
        <w:t xml:space="preserve">Chat et réseaux sociaux : </w:t>
      </w:r>
      <w:r>
        <w:rPr>
          <w:rFonts w:ascii="Calibri" w:hAnsi="Calibri" w:cs="Calibri" w:eastAsia="Calibri"/>
          <w:b w:val="0"/>
          <w:color w:val="15131F"/>
          <w:sz w:val="21"/>
        </w:rPr>
        <w:t>Réparé : [ce qui était en panne] fonctionne de nouveau depuis [heure de rétablissement]. [Conséquences restantes, par exemple aucune réservation perdue]. [Ce qu’il faut faire, le cas échéant]. Nous écrirons à [destinataires du suivi] d’ici le [date du suivi] pour expliquer ce qui s’est passé.</w:t>
      </w:r>
    </w:p>
    <w:p>
      <w:pPr>
        <w:spacing w:after="60"/>
      </w:pPr>
      <w:r>
        <w:rPr>
          <w:rFonts w:ascii="Calibri" w:hAnsi="Calibri" w:cs="Calibri" w:eastAsia="Calibri"/>
          <w:b/>
          <w:color w:val="6B3CF0"/>
          <w:sz w:val="21"/>
        </w:rPr>
        <w:t xml:space="preserve">Objet de l’e-mail : </w:t>
      </w:r>
      <w:r>
        <w:rPr>
          <w:rFonts w:ascii="Calibri" w:hAnsi="Calibri" w:cs="Calibri" w:eastAsia="Calibri"/>
          <w:b w:val="0"/>
          <w:color w:val="15131F"/>
          <w:sz w:val="21"/>
        </w:rPr>
        <w:t>Réparé : [service] fonctionne de nouveau</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[Ce qui était en panne] fonctionne de nouveau depuis [heure de rétablissement] aujourd’hui. Nous avons fait le test nous-mêmes à [heure du test].</w:t>
        <w:br/>
        <w:br/>
        <w:t>- [Conséquences restantes, par exemple : aucune réservation ni aucune donnée n’a été perdue]</w:t>
        <w:br/>
        <w:t>- [Ce que vous devez faire, ou : rien]</w:t>
        <w:br/>
        <w:t>- [Toute décision déjà prise, par exemple pas de frais d’annulation tardive pendant les heures de panne]</w:t>
        <w:br/>
        <w:br/>
        <w:t>Nous vous enverrons un court message de suivi d’ici le [date du suivi] pour expliquer ce qui s’est passé et ce que nous changeons.</w:t>
        <w:br/>
        <w:br/>
        <w:t>Merci de votre patience, et encore toutes nos excuses.</w:t>
        <w:br/>
        <w:t>[Votre nom], [fonction]</w:t>
        <w:br/>
        <w:t>[Nom de l’entreprise]</w:t>
      </w:r>
    </w:p>
    <w:p>
      <w:pPr>
        <w:spacing w:after="40"/>
      </w:pPr>
      <w:r>
        <w:rPr>
          <w:rFonts w:ascii="Calibri" w:hAnsi="Calibri" w:cs="Calibri" w:eastAsia="Calibri"/>
          <w:b/>
          <w:color w:val="6B3CF0"/>
          <w:sz w:val="21"/>
        </w:rPr>
        <w:t>Avant l’envoi</w:t>
      </w:r>
    </w:p>
    <w:p>
      <w:pPr>
        <w:spacing w:after="40"/>
        <w:ind w:left="283"/>
      </w:pPr>
      <w:r>
        <w:rPr>
          <w:rFonts w:ascii="Calibri" w:hAnsi="Calibri" w:cs="Calibri" w:eastAsia="Calibri"/>
          <w:b w:val="0"/>
          <w:color w:val="15131F"/>
          <w:sz w:val="21"/>
        </w:rPr>
        <w:t>• Votre propre test a réussi, puis 15 minutes sans erreur.</w:t>
      </w:r>
    </w:p>
    <w:p>
      <w:pPr>
        <w:spacing w:after="40"/>
        <w:ind w:left="283"/>
      </w:pPr>
      <w:r>
        <w:rPr>
          <w:rFonts w:ascii="Calibri" w:hAnsi="Calibri" w:cs="Calibri" w:eastAsia="Calibri"/>
          <w:b w:val="0"/>
          <w:color w:val="15131F"/>
          <w:sz w:val="21"/>
        </w:rPr>
        <w:t>• Résolution : heure de rétablissement, ce qui a été réparé et ce qui a été perdu, ou « rien n’a été perdu ».</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Que cela ne se reproduira jamais, ou une cause que personne n’a confirmée.</w:t>
      </w:r>
    </w:p>
    <w:p>
      <w:pPr>
        <w:spacing w:after="160"/>
      </w:pPr>
    </w:p>
    <w:p>
      <w:pPr>
        <w:spacing w:after="60"/>
      </w:pPr>
      <w:r>
        <w:rPr>
          <w:rFonts w:ascii="Calibri" w:hAnsi="Calibri" w:cs="Calibri" w:eastAsia="Calibri"/>
          <w:b/>
          <w:color w:val="15131F"/>
          <w:sz w:val="28"/>
        </w:rPr>
        <w:t>7. Suivi après l’incident : ce qui s’est passé, ce qui a changé</w:t>
      </w:r>
    </w:p>
    <w:p>
      <w:pPr>
        <w:spacing w:after="80"/>
      </w:pPr>
      <w:r>
        <w:rPr>
          <w:rFonts w:ascii="Calibri" w:hAnsi="Calibri" w:cs="Calibri" w:eastAsia="Calibri"/>
          <w:b w:val="0"/>
          <w:color w:val="5D5A70"/>
          <w:sz w:val="20"/>
        </w:rPr>
        <w:t>Envoyer sous : 1 jour ouvré · Avoir validé par : Dirigeant · Expéditeur : Responsable de l’incident · Qui décide d’un avoir : Vos conditions ou votre SLA en prévoient un : appliquez-le, le dirigeant confirme. Aucune règle écrite : le dirigeant décide, une seule fois pour toutes les personnes concernées.</w:t>
      </w:r>
    </w:p>
    <w:p>
      <w:pPr>
        <w:spacing w:after="80"/>
      </w:pPr>
      <w:r>
        <w:rPr>
          <w:rFonts w:ascii="Calibri" w:hAnsi="Calibri" w:cs="Calibri" w:eastAsia="Calibri"/>
          <w:b w:val="0"/>
          <w:color w:val="15131F"/>
          <w:sz w:val="21"/>
        </w:rPr>
        <w:t>Sous 1 jour ouvré, écrivez à toutes les personnes concernées ou qui vous ont contacté. Le plan d’Atlassian : reconnaître le problème et s’excuser, expliquer ce qui n’a pas fonctionné, expliquer la correction et comment vous évitez que cela se reproduise, puis s’excuser à nouveau. Ajoutez la décision sur l’avoir et qui l’a validée.</w:t>
      </w:r>
    </w:p>
    <w:p>
      <w:pPr>
        <w:spacing w:after="60"/>
      </w:pPr>
      <w:r>
        <w:rPr>
          <w:rFonts w:ascii="Calibri" w:hAnsi="Calibri" w:cs="Calibri" w:eastAsia="Calibri"/>
          <w:b/>
          <w:color w:val="6B3CF0"/>
          <w:sz w:val="21"/>
        </w:rPr>
        <w:t xml:space="preserve">Objet de l’e-mail : </w:t>
      </w:r>
      <w:r>
        <w:rPr>
          <w:rFonts w:ascii="Calibri" w:hAnsi="Calibri" w:cs="Calibri" w:eastAsia="Calibri"/>
          <w:b w:val="0"/>
          <w:color w:val="15131F"/>
          <w:sz w:val="21"/>
        </w:rPr>
        <w:t>Ce qui s’est passé avec [service] le [date], et ce que nous avons changé</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Le [date], [ce qui était en panne] n’a pas fonctionné de [heure de début] à [heure de rétablissement]. Nous en sommes désolés : [le coût pour les clients en une phrase].</w:t>
        <w:br/>
        <w:br/>
        <w:t>Ce qui s’est passé : [cause en termes simples, par exemple une panne de serveur chez notre prestataire de réservation].</w:t>
        <w:br/>
        <w:t>Ce que nous avons fait : [ce que vous avez fait pendant la panne].</w:t>
        <w:br/>
        <w:t>Ce que nous changeons : [1 à 3 changements concrets avec leurs dates].</w:t>
        <w:br/>
        <w:t>Avoir : [l’avoir et qui l’a validé, ou supprimez cette ligne].</w:t>
        <w:br/>
        <w:br/>
        <w:t>Si vous pensez avoir été facturé par erreur, répondez d’ici le [date] et [nom] vérifiera.</w:t>
        <w:br/>
        <w:br/>
        <w:t>Merci de votre fidélité.</w:t>
        <w:br/>
        <w:t>[Votre nom], [fonction]</w:t>
        <w:br/>
        <w:t>[Nom de l’entreprise]</w:t>
      </w:r>
    </w:p>
    <w:p>
      <w:pPr>
        <w:spacing w:after="60"/>
      </w:pPr>
      <w:r>
        <w:rPr>
          <w:rFonts w:ascii="Calibri" w:hAnsi="Calibri" w:cs="Calibri" w:eastAsia="Calibri"/>
          <w:b/>
          <w:color w:val="6B3CF0"/>
          <w:sz w:val="21"/>
        </w:rPr>
        <w:t xml:space="preserve">Demande d’avoir : vos conditions en prévoient un : </w:t>
      </w:r>
      <w:r>
        <w:rPr>
          <w:rFonts w:ascii="Calibri" w:hAnsi="Calibri" w:cs="Calibri" w:eastAsia="Calibri"/>
          <w:b w:val="0"/>
          <w:color w:val="15131F"/>
          <w:sz w:val="21"/>
        </w:rPr>
        <w:t>Merci, [prénom]. D’après nos relevés, [ce qui était en panne] a été indisponible de [heure de début] à [heure de rétablissement], soit [durée] au total. Selon [l’endroit où la règle est écrite], cela vous donne droit à [avoir]. [Validateur] l’a validé et vous le verrez sur [où et quand].</w:t>
      </w:r>
    </w:p>
    <w:p>
      <w:pPr>
        <w:spacing w:after="60"/>
      </w:pPr>
      <w:r>
        <w:rPr>
          <w:rFonts w:ascii="Calibri" w:hAnsi="Calibri" w:cs="Calibri" w:eastAsia="Calibri"/>
          <w:b/>
          <w:color w:val="6B3CF0"/>
          <w:sz w:val="21"/>
        </w:rPr>
        <w:t xml:space="preserve">Demande d’avoir : vos conditions n’en prévoient pas : </w:t>
      </w:r>
      <w:r>
        <w:rPr>
          <w:rFonts w:ascii="Calibri" w:hAnsi="Calibri" w:cs="Calibri" w:eastAsia="Calibri"/>
          <w:b w:val="0"/>
          <w:color w:val="15131F"/>
          <w:sz w:val="21"/>
        </w:rPr>
        <w:t>Merci, [prénom]. [Ce qui était en panne] a été indisponible de [heure de début] à [heure de rétablissement], et nous sommes désolés pour la gêne. Nos conditions ne prévoient pas d’avoir en cas de panne, mais j’ai transmis votre demande à [validateur], qui vous répondra d’ici le [date].</w:t>
      </w:r>
    </w:p>
    <w:p>
      <w:pPr>
        <w:spacing w:after="60"/>
      </w:pPr>
      <w:r>
        <w:rPr>
          <w:rFonts w:ascii="Calibri" w:hAnsi="Calibri" w:cs="Calibri" w:eastAsia="Calibri"/>
          <w:b/>
          <w:color w:val="6B3CF0"/>
          <w:sz w:val="21"/>
        </w:rPr>
        <w:t xml:space="preserve">Contrôle de clôture : </w:t>
      </w:r>
      <w:r>
        <w:rPr>
          <w:rFonts w:ascii="Calibri" w:hAnsi="Calibri" w:cs="Calibri" w:eastAsia="Calibri"/>
          <w:b w:val="0"/>
          <w:color w:val="5D5A70"/>
          <w:sz w:val="21"/>
        </w:rPr>
        <w:t>Incident clos uniquement quand le retour à la normale a été annoncé sur chaque canal utilisé, que ce suivi a été envoyé et que chaque ligne du journal est complète.</w:t>
      </w:r>
    </w:p>
    <w:p>
      <w:pPr>
        <w:spacing w:after="160"/>
      </w:pPr>
    </w:p>
    <w:p>
      <w:pPr>
        <w:spacing w:after="60"/>
      </w:pPr>
      <w:r>
        <w:rPr>
          <w:rFonts w:ascii="Calibri" w:hAnsi="Calibri" w:cs="Calibri" w:eastAsia="Calibri"/>
          <w:b/>
          <w:color w:val="15131F"/>
          <w:sz w:val="28"/>
        </w:rPr>
        <w:t>8. Instructions de l’agent IA pendant une panne</w:t>
      </w:r>
    </w:p>
    <w:p>
      <w:pPr>
        <w:spacing w:after="80"/>
      </w:pPr>
      <w:r>
        <w:rPr>
          <w:rFonts w:ascii="Calibri" w:hAnsi="Calibri" w:cs="Calibri" w:eastAsia="Calibri"/>
          <w:b w:val="0"/>
          <w:color w:val="5D5A70"/>
          <w:sz w:val="20"/>
        </w:rPr>
        <w:t>Mettre la fiche à jour : Toutes les 30 min · Transfère pour : Argent, échéances, juridique · À retirer : Dès le retour à la normale · Dans CRMsoftware.pro : « Mes bots » &gt; choisissez le bot &gt; onglet « Bases » : « Instructions » et « Base de connaissances », puis « Enregistrer les modifications ». Les chats transférés arrivent dans « Support en direct ».</w:t>
      </w:r>
    </w:p>
    <w:p>
      <w:pPr>
        <w:spacing w:after="80"/>
      </w:pPr>
      <w:r>
        <w:rPr>
          <w:rFonts w:ascii="Calibri" w:hAnsi="Calibri" w:cs="Calibri" w:eastAsia="Calibri"/>
          <w:b w:val="0"/>
          <w:color w:val="15131F"/>
          <w:sz w:val="21"/>
        </w:rPr>
        <w:t>La plupart des chats pendant une panne posent trois questions : est-ce en panne, que puis-je faire, quand est-ce que ça revient. Un agent IA y répond en quelques secondes, mais seulement avec les faits que vous lui donnez. Collez les règles dans ses instructions et la fiche dans sa base de connaissances.</w:t>
      </w:r>
    </w:p>
    <w:p>
      <w:pPr>
        <w:spacing w:after="60"/>
      </w:pPr>
      <w:r>
        <w:rPr>
          <w:rFonts w:ascii="Calibri" w:hAnsi="Calibri" w:cs="Calibri" w:eastAsia="Calibri"/>
          <w:b/>
          <w:color w:val="6B3CF0"/>
          <w:sz w:val="21"/>
        </w:rPr>
        <w:t xml:space="preserve">À coller dans « Instructions » : </w:t>
      </w:r>
      <w:r>
        <w:rPr>
          <w:rFonts w:ascii="Calibri" w:hAnsi="Calibri" w:cs="Calibri" w:eastAsia="Calibri"/>
          <w:b w:val="0"/>
          <w:color w:val="15131F"/>
          <w:sz w:val="21"/>
        </w:rPr>
        <w:t>RÈGLES PENDANT LA PANNE (à partir de [heure de début] le [date], jusqu’à leur suppression)</w:t>
        <w:br/>
        <w:t>1. [Ce qui est en panne] ne fonctionne pas. Répondez aux questions à ce sujet uniquement avec les faits de la FICHE INCIDENT de votre base de connaissances. N’ajoutez ni cause, ni chiffre, ni heure.</w:t>
        <w:br/>
        <w:t>2. Ne donnez jamais d’heure de rétablissement si la fiche n’en contient pas. Si elle n’en contient pas, dites que nous n’avons pas encore d’heure de rétablissement et donnez l’heure de la prochaine mise à jour.</w:t>
        <w:br/>
        <w:t>3. Dans chaque réponse sur la panne, indiquez ce qui fonctionne encore, la solution provisoire et l’heure de la prochaine mise à jour.</w:t>
        <w:br/>
        <w:t>4. Ne promettez jamais de remboursement, d’avoir ou d’annulation de frais. Transférez le chat à l’équipe si le client en demande, a une échéance aujourd’hui, évoque une action en justice, ses données ou sa sécurité, ou demande à parler à une personne.</w:t>
        <w:br/>
        <w:t>5. Limitez vos réponses sur la panne à 2 ou 3 phrases. Excusez-vous une seule fois.</w:t>
      </w:r>
    </w:p>
    <w:p>
      <w:pPr>
        <w:spacing w:after="60"/>
      </w:pPr>
      <w:r>
        <w:rPr>
          <w:rFonts w:ascii="Calibri" w:hAnsi="Calibri" w:cs="Calibri" w:eastAsia="Calibri"/>
          <w:b/>
          <w:color w:val="6B3CF0"/>
          <w:sz w:val="21"/>
        </w:rPr>
        <w:t xml:space="preserve">À coller dans « Base de connaissances » : </w:t>
      </w:r>
      <w:r>
        <w:rPr>
          <w:rFonts w:ascii="Calibri" w:hAnsi="Calibri" w:cs="Calibri" w:eastAsia="Calibri"/>
          <w:b w:val="0"/>
          <w:color w:val="15131F"/>
          <w:sz w:val="21"/>
        </w:rPr>
        <w:t>FICHE INCIDENT, mise à jour à [heure] le [date]</w:t>
        <w:br/>
        <w:t>En panne : [ce qui est en panne] depuis [heure de début].</w:t>
        <w:br/>
        <w:t>Fonctionne encore : [ce qui fonctionne encore].</w:t>
        <w:br/>
        <w:t>Qui est concerné : [qui est concerné].</w:t>
        <w:br/>
        <w:t>Solution provisoire : [solution provisoire].</w:t>
        <w:br/>
        <w:t>Heure de rétablissement : [heure prévue avec marge, ou pas encore connue].</w:t>
        <w:br/>
        <w:t>Décisions : [par exemple pas de frais d’annulation tardive pendant les heures de panne, ou aucune].</w:t>
        <w:br/>
        <w:t>Prochaine mise à jour : [heure de la prochaine mise à jour] dans ce chat et sur [réseau social].</w:t>
      </w:r>
    </w:p>
    <w:p>
      <w:pPr>
        <w:spacing w:after="40"/>
      </w:pPr>
      <w:r>
        <w:rPr>
          <w:rFonts w:ascii="Calibri" w:hAnsi="Calibri" w:cs="Calibri" w:eastAsia="Calibri"/>
          <w:b/>
          <w:color w:val="6B3CF0"/>
          <w:sz w:val="21"/>
        </w:rPr>
        <w:t>Toutes les 30 minutes, et à la fin</w:t>
      </w:r>
    </w:p>
    <w:p>
      <w:pPr>
        <w:spacing w:after="40"/>
      </w:pPr>
      <w:r>
        <w:rPr>
          <w:rFonts w:ascii="Calibri" w:hAnsi="Calibri" w:cs="Calibri" w:eastAsia="Calibri"/>
          <w:b w:val="0"/>
          <w:color w:val="15131F"/>
          <w:sz w:val="21"/>
        </w:rPr>
        <w:t>1. Mettez d’abord la fiche à jour: Nouvelle heure, heure de rétablissement et prochaine mise à jour ; enregistrez, puis publiez les mêmes faits ailleurs.</w:t>
      </w:r>
    </w:p>
    <w:p>
      <w:pPr>
        <w:spacing w:after="40"/>
      </w:pPr>
      <w:r>
        <w:rPr>
          <w:rFonts w:ascii="Calibri" w:hAnsi="Calibri" w:cs="Calibri" w:eastAsia="Calibri"/>
          <w:b w:val="0"/>
          <w:color w:val="15131F"/>
          <w:sz w:val="21"/>
        </w:rPr>
        <w:t>2. Testez: Demandez « C’est en panne ? » et « Quand est-ce que ça revient ? », et vérifiez que les réponses reprennent la nouvelle fiche.</w:t>
      </w:r>
    </w:p>
    <w:p>
      <w:pPr>
        <w:spacing w:after="40"/>
      </w:pPr>
      <w:r>
        <w:rPr>
          <w:rFonts w:ascii="Calibri" w:hAnsi="Calibri" w:cs="Calibri" w:eastAsia="Calibri"/>
          <w:b w:val="0"/>
          <w:color w:val="15131F"/>
          <w:sz w:val="21"/>
        </w:rPr>
        <w:t>3. Après le retour à la normale: Supprimez les deux blocs, enregistrez et vérifiez que l’agent IA ne parle plus de la panne.</w:t>
      </w:r>
    </w:p>
    <w:p>
      <w:pPr>
        <w:spacing w:after="60"/>
      </w:pPr>
      <w:r>
        <w:rPr>
          <w:rFonts w:ascii="Calibri" w:hAnsi="Calibri" w:cs="Calibri" w:eastAsia="Calibri"/>
          <w:b/>
          <w:color w:val="6B3CF0"/>
          <w:sz w:val="21"/>
        </w:rPr>
        <w:t xml:space="preserve">Ne laissez jamais l’agent IA : </w:t>
      </w:r>
      <w:r>
        <w:rPr>
          <w:rFonts w:ascii="Calibri" w:hAnsi="Calibri" w:cs="Calibri" w:eastAsia="Calibri"/>
          <w:b w:val="0"/>
          <w:color w:val="5D5A70"/>
          <w:sz w:val="21"/>
        </w:rPr>
        <w:t>Deviner une heure de rétablissement, expliquer une cause que personne n’a confirmée ou proposer de l’argent.</w:t>
      </w:r>
    </w:p>
    <w:p>
      <w:pPr>
        <w:spacing w:after="160"/>
      </w:pPr>
    </w:p>
    <w:p>
      <w:pPr>
        <w:spacing w:after="80"/>
      </w:pPr>
      <w:r>
        <w:rPr>
          <w:rFonts w:ascii="Calibri" w:hAnsi="Calibri" w:cs="Calibri" w:eastAsia="Calibri"/>
          <w:b/>
          <w:color w:val="15131F"/>
          <w:sz w:val="28"/>
        </w:rPr>
        <w:t>Exemple : Messages aux clients en cas de panne : la panne de réservation d’un studio de yoga</w:t>
      </w:r>
    </w:p>
    <w:p>
      <w:pPr>
        <w:spacing w:after="120"/>
      </w:pPr>
      <w:r>
        <w:rPr>
          <w:rFonts w:ascii="Calibri" w:hAnsi="Calibri" w:cs="Calibri" w:eastAsia="Calibri"/>
          <w:b w:val="0"/>
          <w:color w:val="5D5A70"/>
          <w:sz w:val="21"/>
        </w:rPr>
        <w:t>Ironbark Yoga, un studio fictif d’environ 600 adhérents, ouvre à 6 h. Le mardi 6 octobre 2026, son application de réservation tombe en panne à 6 h 10. Theo, le responsable, rédige la fiche incident ; l’agent IA répond aux chats à partir de celle-ci, Ana la publie sur Instagram et Theo écrit par e-mail aux 46 adhérents inscrits avant midi.</w:t>
      </w:r>
    </w:p>
    <w:p>
      <w:pPr>
        <w:spacing w:after="60"/>
      </w:pPr>
      <w:r>
        <w:rPr>
          <w:rFonts w:ascii="Calibri" w:hAnsi="Calibri" w:cs="Calibri" w:eastAsia="Calibri"/>
          <w:b/>
          <w:color w:val="6B3CF0"/>
          <w:sz w:val="21"/>
        </w:rPr>
        <w:t xml:space="preserve">Adhérent : </w:t>
      </w:r>
      <w:r>
        <w:rPr>
          <w:rFonts w:ascii="Calibri" w:hAnsi="Calibri" w:cs="Calibri" w:eastAsia="Calibri"/>
          <w:b w:val="0"/>
          <w:color w:val="15131F"/>
          <w:sz w:val="21"/>
        </w:rPr>
        <w:t>Votre appli est en panne et je n’arrive pas à annuler mon cours de 9 h 30. Si vous me facturez les 15 $ de frais d’annulation tardive pour ça, c’est fini entre nous.</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Je suis désolé, Jordan. Notre application de réservation est en panne depuis 6 h 10, l’annulation dans l’application ne fonctionne donc pas. Les cours ont lieu comme prévu. Je ne peux pas décider des frais, je vous transfère donc à Theo, notre responsable du studio. Il vous répondra ici sous 10 minutes.</w:t>
      </w:r>
    </w:p>
    <w:p>
      <w:pPr>
        <w:spacing w:after="60"/>
      </w:pPr>
      <w:r>
        <w:rPr>
          <w:rFonts w:ascii="Calibri" w:hAnsi="Calibri" w:cs="Calibri" w:eastAsia="Calibri"/>
          <w:b/>
          <w:color w:val="6B3CF0"/>
          <w:sz w:val="21"/>
        </w:rPr>
        <w:t xml:space="preserve">Theo (responsable du studio) : </w:t>
      </w:r>
      <w:r>
        <w:rPr>
          <w:rFonts w:ascii="Calibri" w:hAnsi="Calibri" w:cs="Calibri" w:eastAsia="Calibri"/>
          <w:b w:val="0"/>
          <w:color w:val="15131F"/>
          <w:sz w:val="21"/>
        </w:rPr>
        <w:t>Bonjour Jordan, ici Theo. J’ai annulé votre cours de 9 h 30. Aucuns frais d’annulation tardive ni d’absence ne seront facturés pour les cours de 6 h à 12 h aujourd’hui ; Rosa, notre dirigeante, l’a validé il y a quelques minutes.</w:t>
      </w:r>
    </w:p>
    <w:p>
      <w:pPr>
        <w:spacing w:after="60"/>
      </w:pPr>
      <w:r>
        <w:rPr>
          <w:rFonts w:ascii="Calibri" w:hAnsi="Calibri" w:cs="Calibri" w:eastAsia="Calibri"/>
          <w:b/>
          <w:color w:val="6B3CF0"/>
          <w:sz w:val="21"/>
        </w:rPr>
        <w:t xml:space="preserve">Adhérent : </w:t>
      </w:r>
      <w:r>
        <w:rPr>
          <w:rFonts w:ascii="Calibri" w:hAnsi="Calibri" w:cs="Calibri" w:eastAsia="Calibri"/>
          <w:b w:val="0"/>
          <w:color w:val="15131F"/>
          <w:sz w:val="21"/>
        </w:rPr>
        <w:t>D’accord, merci. L’appli remarche quand ?</w:t>
      </w:r>
    </w:p>
    <w:p>
      <w:pPr>
        <w:spacing w:after="60"/>
      </w:pPr>
      <w:r>
        <w:rPr>
          <w:rFonts w:ascii="Calibri" w:hAnsi="Calibri" w:cs="Calibri" w:eastAsia="Calibri"/>
          <w:b/>
          <w:color w:val="6B3CF0"/>
          <w:sz w:val="21"/>
        </w:rPr>
        <w:t xml:space="preserve">Theo (responsable du studio) : </w:t>
      </w:r>
      <w:r>
        <w:rPr>
          <w:rFonts w:ascii="Calibri" w:hAnsi="Calibri" w:cs="Calibri" w:eastAsia="Calibri"/>
          <w:b w:val="0"/>
          <w:color w:val="15131F"/>
          <w:sz w:val="21"/>
        </w:rPr>
        <w:t>Le prestataire prévoit une réparation d’ici 8 h 30, nous annonçons donc 9 h au plus tard. Prochaine mise à jour ici et sur Instagram d’ici 8 h.</w:t>
      </w:r>
    </w:p>
    <w:p>
      <w:pPr>
        <w:spacing w:after="80"/>
      </w:pPr>
    </w:p>
    <w:p>
      <w:pPr>
        <w:spacing w:after="80"/>
      </w:pPr>
      <w:r>
        <w:rPr>
          <w:rFonts w:ascii="Calibri" w:hAnsi="Calibri" w:cs="Calibri" w:eastAsia="Calibri"/>
          <w:b/>
          <w:color w:val="15131F"/>
          <w:sz w:val="24"/>
        </w:rPr>
        <w:t>Fiche incident à 7 h 48 : les champs que chaque message reprend</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En panne</w:t>
            </w:r>
          </w:p>
        </w:tc>
        <w:tc>
          <w:tcPr>
            <w:tcW w:type="dxa" w:w="4986"/>
          </w:tcPr>
          <w:p>
            <w:r/>
            <w:r>
              <w:rPr>
                <w:rFonts w:ascii="Calibri" w:hAnsi="Calibri" w:cs="Calibri" w:eastAsia="Calibri"/>
                <w:b w:val="0"/>
                <w:color w:val="15131F"/>
                <w:sz w:val="19"/>
              </w:rPr>
              <w:t>Application et réservation sur le site depuis 6 h 10 : pas de nouvelles réservations, d’annulations ni de paiements en ligne</w:t>
            </w:r>
          </w:p>
        </w:tc>
      </w:tr>
      <w:tr>
        <w:tc>
          <w:tcPr>
            <w:tcW w:type="dxa" w:w="4986"/>
          </w:tcPr>
          <w:p>
            <w:r/>
            <w:r>
              <w:rPr>
                <w:rFonts w:ascii="Calibri" w:hAnsi="Calibri" w:cs="Calibri" w:eastAsia="Calibri"/>
                <w:b/>
                <w:color w:val="15131F"/>
                <w:sz w:val="19"/>
              </w:rPr>
              <w:t>Fonctionne encore</w:t>
            </w:r>
          </w:p>
        </w:tc>
        <w:tc>
          <w:tcPr>
            <w:tcW w:type="dxa" w:w="4986"/>
          </w:tcPr>
          <w:p>
            <w:r/>
            <w:r>
              <w:rPr>
                <w:rFonts w:ascii="Calibri" w:hAnsi="Calibri" w:cs="Calibri" w:eastAsia="Calibri"/>
                <w:b w:val="0"/>
                <w:color w:val="15131F"/>
                <w:sz w:val="19"/>
              </w:rPr>
              <w:t>Studio ouvert, tous les cours ont lieu, les réservations faites avant 6 h 10 sont conservées</w:t>
            </w:r>
          </w:p>
        </w:tc>
      </w:tr>
      <w:tr>
        <w:tc>
          <w:tcPr>
            <w:tcW w:type="dxa" w:w="4986"/>
          </w:tcPr>
          <w:p>
            <w:r/>
            <w:r>
              <w:rPr>
                <w:rFonts w:ascii="Calibri" w:hAnsi="Calibri" w:cs="Calibri" w:eastAsia="Calibri"/>
                <w:b/>
                <w:color w:val="15131F"/>
                <w:sz w:val="19"/>
              </w:rPr>
              <w:t>Qui est concerné</w:t>
            </w:r>
          </w:p>
        </w:tc>
        <w:tc>
          <w:tcPr>
            <w:tcW w:type="dxa" w:w="4986"/>
          </w:tcPr>
          <w:p>
            <w:r/>
            <w:r>
              <w:rPr>
                <w:rFonts w:ascii="Calibri" w:hAnsi="Calibri" w:cs="Calibri" w:eastAsia="Calibri"/>
                <w:b w:val="0"/>
                <w:color w:val="15131F"/>
                <w:sz w:val="19"/>
              </w:rPr>
              <w:t>Adhérents qui réservent ou annulent en ligne ; 46 adhérents inscrits avant 12 h</w:t>
            </w:r>
          </w:p>
        </w:tc>
      </w:tr>
      <w:tr>
        <w:tc>
          <w:tcPr>
            <w:tcW w:type="dxa" w:w="4986"/>
          </w:tcPr>
          <w:p>
            <w:r/>
            <w:r>
              <w:rPr>
                <w:rFonts w:ascii="Calibri" w:hAnsi="Calibri" w:cs="Calibri" w:eastAsia="Calibri"/>
                <w:b/>
                <w:color w:val="15131F"/>
                <w:sz w:val="19"/>
              </w:rPr>
              <w:t>Solution provisoire</w:t>
            </w:r>
          </w:p>
        </w:tc>
        <w:tc>
          <w:tcPr>
            <w:tcW w:type="dxa" w:w="4986"/>
          </w:tcPr>
          <w:p>
            <w:r/>
            <w:r>
              <w:rPr>
                <w:rFonts w:ascii="Calibri" w:hAnsi="Calibri" w:cs="Calibri" w:eastAsia="Calibri"/>
                <w:b w:val="0"/>
                <w:color w:val="15131F"/>
                <w:sz w:val="19"/>
              </w:rPr>
              <w:t>Donner son nom à l’accueil en arrivant ; pour annuler, répondre dans le chat ou par e-mail</w:t>
            </w:r>
          </w:p>
        </w:tc>
      </w:tr>
      <w:tr>
        <w:tc>
          <w:tcPr>
            <w:tcW w:type="dxa" w:w="4986"/>
          </w:tcPr>
          <w:p>
            <w:r/>
            <w:r>
              <w:rPr>
                <w:rFonts w:ascii="Calibri" w:hAnsi="Calibri" w:cs="Calibri" w:eastAsia="Calibri"/>
                <w:b/>
                <w:color w:val="15131F"/>
                <w:sz w:val="19"/>
              </w:rPr>
              <w:t>Prochaine mise à jour</w:t>
            </w:r>
          </w:p>
        </w:tc>
        <w:tc>
          <w:tcPr>
            <w:tcW w:type="dxa" w:w="4986"/>
          </w:tcPr>
          <w:p>
            <w:r/>
            <w:r>
              <w:rPr>
                <w:rFonts w:ascii="Calibri" w:hAnsi="Calibri" w:cs="Calibri" w:eastAsia="Calibri"/>
                <w:b w:val="0"/>
                <w:color w:val="15131F"/>
                <w:sz w:val="19"/>
              </w:rPr>
              <w:t>8 h dans le chat et sur Instagram ; prochain e-mail d’ici 9 h</w:t>
            </w:r>
          </w:p>
        </w:tc>
      </w:tr>
      <w:tr>
        <w:tc>
          <w:tcPr>
            <w:tcW w:type="dxa" w:w="4986"/>
          </w:tcPr>
          <w:p>
            <w:r/>
            <w:r>
              <w:rPr>
                <w:rFonts w:ascii="Calibri" w:hAnsi="Calibri" w:cs="Calibri" w:eastAsia="Calibri"/>
                <w:b/>
                <w:color w:val="15131F"/>
                <w:sz w:val="19"/>
              </w:rPr>
              <w:t>Heure de rétablissement</w:t>
            </w:r>
          </w:p>
        </w:tc>
        <w:tc>
          <w:tcPr>
            <w:tcW w:type="dxa" w:w="4986"/>
          </w:tcPr>
          <w:p>
            <w:r/>
            <w:r>
              <w:rPr>
                <w:rFonts w:ascii="Calibri" w:hAnsi="Calibri" w:cs="Calibri" w:eastAsia="Calibri"/>
                <w:b w:val="0"/>
                <w:color w:val="15131F"/>
                <w:sz w:val="19"/>
              </w:rPr>
              <w:t>Prestataire : 8 h 30 (confirmé à 7 h 24). Nous annonçons : d’ici 9 h</w:t>
            </w:r>
          </w:p>
        </w:tc>
      </w:tr>
      <w:tr>
        <w:tc>
          <w:tcPr>
            <w:tcW w:type="dxa" w:w="4986"/>
          </w:tcPr>
          <w:p>
            <w:r/>
            <w:r>
              <w:rPr>
                <w:rFonts w:ascii="Calibri" w:hAnsi="Calibri" w:cs="Calibri" w:eastAsia="Calibri"/>
                <w:b/>
                <w:color w:val="15131F"/>
                <w:sz w:val="19"/>
              </w:rPr>
              <w:t>Décisions</w:t>
            </w:r>
          </w:p>
        </w:tc>
        <w:tc>
          <w:tcPr>
            <w:tcW w:type="dxa" w:w="4986"/>
          </w:tcPr>
          <w:p>
            <w:r/>
            <w:r>
              <w:rPr>
                <w:rFonts w:ascii="Calibri" w:hAnsi="Calibri" w:cs="Calibri" w:eastAsia="Calibri"/>
                <w:b w:val="0"/>
                <w:color w:val="15131F"/>
                <w:sz w:val="19"/>
              </w:rPr>
              <w:t>Pas de frais d’annulation tardive ni d’absence de 6 h à 12 h, validé par Rosa à 7 h 44</w:t>
            </w:r>
          </w:p>
        </w:tc>
      </w:tr>
      <w:tr>
        <w:tc>
          <w:tcPr>
            <w:tcW w:type="dxa" w:w="4986"/>
          </w:tcPr>
          <w:p>
            <w:r/>
            <w:r>
              <w:rPr>
                <w:rFonts w:ascii="Calibri" w:hAnsi="Calibri" w:cs="Calibri" w:eastAsia="Calibri"/>
                <w:b/>
                <w:color w:val="15131F"/>
                <w:sz w:val="19"/>
              </w:rPr>
              <w:t>Suivi</w:t>
            </w:r>
          </w:p>
        </w:tc>
        <w:tc>
          <w:tcPr>
            <w:tcW w:type="dxa" w:w="4986"/>
          </w:tcPr>
          <w:p>
            <w:r/>
            <w:r>
              <w:rPr>
                <w:rFonts w:ascii="Calibri" w:hAnsi="Calibri" w:cs="Calibri" w:eastAsia="Calibri"/>
                <w:b w:val="0"/>
                <w:color w:val="15131F"/>
                <w:sz w:val="19"/>
              </w:rPr>
              <w:t>E-mail d’ici le 7 octobre, 12 h, responsable Theo</w:t>
            </w:r>
          </w:p>
        </w:tc>
      </w:tr>
    </w:tbl>
    <w:p/>
    <w:p>
      <w:pPr>
        <w:spacing w:after="80"/>
      </w:pPr>
      <w:r>
        <w:rPr>
          <w:rFonts w:ascii="Calibri" w:hAnsi="Calibri" w:cs="Calibri" w:eastAsia="Calibri"/>
          <w:b/>
          <w:color w:val="15131F"/>
          <w:sz w:val="24"/>
        </w:rPr>
        <w:t>Journal des messages, 6 octobre : 17 messages, 3 canaux</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Heure</w:t>
            </w:r>
          </w:p>
        </w:tc>
        <w:tc>
          <w:tcPr>
            <w:tcW w:type="dxa" w:w="3324"/>
            <w:shd w:val="clear" w:color="auto" w:fill="EFE9FF"/>
          </w:tcPr>
          <w:p>
            <w:r/>
            <w:r>
              <w:rPr>
                <w:rFonts w:ascii="Calibri" w:hAnsi="Calibri" w:cs="Calibri" w:eastAsia="Calibri"/>
                <w:b/>
                <w:color w:val="15131F"/>
                <w:sz w:val="19"/>
              </w:rPr>
              <w:t>Canal et type</w:t>
            </w:r>
          </w:p>
        </w:tc>
        <w:tc>
          <w:tcPr>
            <w:tcW w:type="dxa" w:w="3324"/>
            <w:shd w:val="clear" w:color="auto" w:fill="EFE9FF"/>
          </w:tcPr>
          <w:p>
            <w:r/>
            <w:r>
              <w:rPr>
                <w:rFonts w:ascii="Calibri" w:hAnsi="Calibri" w:cs="Calibri" w:eastAsia="Calibri"/>
                <w:b/>
                <w:color w:val="15131F"/>
                <w:sz w:val="19"/>
              </w:rPr>
              <w:t>Prochaine mise à jour</w:t>
            </w:r>
          </w:p>
        </w:tc>
      </w:tr>
      <w:tr>
        <w:tc>
          <w:tcPr>
            <w:tcW w:type="dxa" w:w="3324"/>
          </w:tcPr>
          <w:p>
            <w:r/>
            <w:r>
              <w:rPr>
                <w:rFonts w:ascii="Calibri" w:hAnsi="Calibri" w:cs="Calibri" w:eastAsia="Calibri"/>
                <w:b w:val="0"/>
                <w:color w:val="15131F"/>
                <w:sz w:val="19"/>
              </w:rPr>
              <w:t>6 h 29</w:t>
            </w:r>
          </w:p>
        </w:tc>
        <w:tc>
          <w:tcPr>
            <w:tcW w:type="dxa" w:w="3324"/>
          </w:tcPr>
          <w:p>
            <w:r/>
            <w:r>
              <w:rPr>
                <w:rFonts w:ascii="Calibri" w:hAnsi="Calibri" w:cs="Calibri" w:eastAsia="Calibri"/>
                <w:b w:val="0"/>
                <w:color w:val="15131F"/>
                <w:sz w:val="19"/>
              </w:rPr>
              <w:t>Chat : premier avis</w:t>
            </w:r>
          </w:p>
        </w:tc>
        <w:tc>
          <w:tcPr>
            <w:tcW w:type="dxa" w:w="3324"/>
          </w:tcPr>
          <w:p>
            <w:r/>
            <w:r>
              <w:rPr>
                <w:rFonts w:ascii="Calibri" w:hAnsi="Calibri" w:cs="Calibri" w:eastAsia="Calibri"/>
                <w:b w:val="0"/>
                <w:color w:val="15131F"/>
                <w:sz w:val="19"/>
              </w:rPr>
              <w:t>7 h</w:t>
            </w:r>
          </w:p>
        </w:tc>
      </w:tr>
      <w:tr>
        <w:tc>
          <w:tcPr>
            <w:tcW w:type="dxa" w:w="3324"/>
          </w:tcPr>
          <w:p>
            <w:r/>
            <w:r>
              <w:rPr>
                <w:rFonts w:ascii="Calibri" w:hAnsi="Calibri" w:cs="Calibri" w:eastAsia="Calibri"/>
                <w:b w:val="0"/>
                <w:color w:val="15131F"/>
                <w:sz w:val="19"/>
              </w:rPr>
              <w:t>6 h 31</w:t>
            </w:r>
          </w:p>
        </w:tc>
        <w:tc>
          <w:tcPr>
            <w:tcW w:type="dxa" w:w="3324"/>
          </w:tcPr>
          <w:p>
            <w:r/>
            <w:r>
              <w:rPr>
                <w:rFonts w:ascii="Calibri" w:hAnsi="Calibri" w:cs="Calibri" w:eastAsia="Calibri"/>
                <w:b w:val="0"/>
                <w:color w:val="15131F"/>
                <w:sz w:val="19"/>
              </w:rPr>
              <w:t>E-mail : premier avis</w:t>
            </w:r>
          </w:p>
        </w:tc>
        <w:tc>
          <w:tcPr>
            <w:tcW w:type="dxa" w:w="3324"/>
          </w:tcPr>
          <w:p>
            <w:r/>
            <w:r>
              <w:rPr>
                <w:rFonts w:ascii="Calibri" w:hAnsi="Calibri" w:cs="Calibri" w:eastAsia="Calibri"/>
                <w:b w:val="0"/>
                <w:color w:val="15131F"/>
                <w:sz w:val="19"/>
              </w:rPr>
              <w:t>D’ici 8 h 30</w:t>
            </w:r>
          </w:p>
        </w:tc>
      </w:tr>
      <w:tr>
        <w:tc>
          <w:tcPr>
            <w:tcW w:type="dxa" w:w="3324"/>
          </w:tcPr>
          <w:p>
            <w:r/>
            <w:r>
              <w:rPr>
                <w:rFonts w:ascii="Calibri" w:hAnsi="Calibri" w:cs="Calibri" w:eastAsia="Calibri"/>
                <w:b w:val="0"/>
                <w:color w:val="15131F"/>
                <w:sz w:val="19"/>
              </w:rPr>
              <w:t>6 h 34</w:t>
            </w:r>
          </w:p>
        </w:tc>
        <w:tc>
          <w:tcPr>
            <w:tcW w:type="dxa" w:w="3324"/>
          </w:tcPr>
          <w:p>
            <w:r/>
            <w:r>
              <w:rPr>
                <w:rFonts w:ascii="Calibri" w:hAnsi="Calibri" w:cs="Calibri" w:eastAsia="Calibri"/>
                <w:b w:val="0"/>
                <w:color w:val="15131F"/>
                <w:sz w:val="19"/>
              </w:rPr>
              <w:t>Instagram : premier avis</w:t>
            </w:r>
          </w:p>
        </w:tc>
        <w:tc>
          <w:tcPr>
            <w:tcW w:type="dxa" w:w="3324"/>
          </w:tcPr>
          <w:p>
            <w:r/>
            <w:r>
              <w:rPr>
                <w:rFonts w:ascii="Calibri" w:hAnsi="Calibri" w:cs="Calibri" w:eastAsia="Calibri"/>
                <w:b w:val="0"/>
                <w:color w:val="15131F"/>
                <w:sz w:val="19"/>
              </w:rPr>
              <w:t>7 h</w:t>
            </w:r>
          </w:p>
        </w:tc>
      </w:tr>
      <w:tr>
        <w:tc>
          <w:tcPr>
            <w:tcW w:type="dxa" w:w="3324"/>
          </w:tcPr>
          <w:p>
            <w:r/>
            <w:r>
              <w:rPr>
                <w:rFonts w:ascii="Calibri" w:hAnsi="Calibri" w:cs="Calibri" w:eastAsia="Calibri"/>
                <w:b w:val="0"/>
                <w:color w:val="15131F"/>
                <w:sz w:val="19"/>
              </w:rPr>
              <w:t>7 h 30</w:t>
            </w:r>
          </w:p>
        </w:tc>
        <w:tc>
          <w:tcPr>
            <w:tcW w:type="dxa" w:w="3324"/>
          </w:tcPr>
          <w:p>
            <w:r/>
            <w:r>
              <w:rPr>
                <w:rFonts w:ascii="Calibri" w:hAnsi="Calibri" w:cs="Calibri" w:eastAsia="Calibri"/>
                <w:b w:val="0"/>
                <w:color w:val="15131F"/>
                <w:sz w:val="19"/>
              </w:rPr>
              <w:t>Chat : mise à jour avec heure prévue</w:t>
            </w:r>
          </w:p>
        </w:tc>
        <w:tc>
          <w:tcPr>
            <w:tcW w:type="dxa" w:w="3324"/>
          </w:tcPr>
          <w:p>
            <w:r/>
            <w:r>
              <w:rPr>
                <w:rFonts w:ascii="Calibri" w:hAnsi="Calibri" w:cs="Calibri" w:eastAsia="Calibri"/>
                <w:b w:val="0"/>
                <w:color w:val="15131F"/>
                <w:sz w:val="19"/>
              </w:rPr>
              <w:t>8 h</w:t>
            </w:r>
          </w:p>
        </w:tc>
      </w:tr>
      <w:tr>
        <w:tc>
          <w:tcPr>
            <w:tcW w:type="dxa" w:w="3324"/>
          </w:tcPr>
          <w:p>
            <w:r/>
            <w:r>
              <w:rPr>
                <w:rFonts w:ascii="Calibri" w:hAnsi="Calibri" w:cs="Calibri" w:eastAsia="Calibri"/>
                <w:b w:val="0"/>
                <w:color w:val="15131F"/>
                <w:sz w:val="19"/>
              </w:rPr>
              <w:t>7 h 41</w:t>
            </w:r>
          </w:p>
        </w:tc>
        <w:tc>
          <w:tcPr>
            <w:tcW w:type="dxa" w:w="3324"/>
          </w:tcPr>
          <w:p>
            <w:r/>
            <w:r>
              <w:rPr>
                <w:rFonts w:ascii="Calibri" w:hAnsi="Calibri" w:cs="Calibri" w:eastAsia="Calibri"/>
                <w:b w:val="0"/>
                <w:color w:val="15131F"/>
                <w:sz w:val="19"/>
              </w:rPr>
              <w:t>Instagram : mise à jour, 11 min de retard</w:t>
            </w:r>
          </w:p>
        </w:tc>
        <w:tc>
          <w:tcPr>
            <w:tcW w:type="dxa" w:w="3324"/>
          </w:tcPr>
          <w:p>
            <w:r/>
            <w:r>
              <w:rPr>
                <w:rFonts w:ascii="Calibri" w:hAnsi="Calibri" w:cs="Calibri" w:eastAsia="Calibri"/>
                <w:b w:val="0"/>
                <w:color w:val="15131F"/>
                <w:sz w:val="19"/>
              </w:rPr>
              <w:t>8 h</w:t>
            </w:r>
          </w:p>
        </w:tc>
      </w:tr>
      <w:tr>
        <w:tc>
          <w:tcPr>
            <w:tcW w:type="dxa" w:w="3324"/>
          </w:tcPr>
          <w:p>
            <w:r/>
            <w:r>
              <w:rPr>
                <w:rFonts w:ascii="Calibri" w:hAnsi="Calibri" w:cs="Calibri" w:eastAsia="Calibri"/>
                <w:b w:val="0"/>
                <w:color w:val="15131F"/>
                <w:sz w:val="19"/>
              </w:rPr>
              <w:t>7 h 48</w:t>
            </w:r>
          </w:p>
        </w:tc>
        <w:tc>
          <w:tcPr>
            <w:tcW w:type="dxa" w:w="3324"/>
          </w:tcPr>
          <w:p>
            <w:r/>
            <w:r>
              <w:rPr>
                <w:rFonts w:ascii="Calibri" w:hAnsi="Calibri" w:cs="Calibri" w:eastAsia="Calibri"/>
                <w:b w:val="0"/>
                <w:color w:val="15131F"/>
                <w:sz w:val="19"/>
              </w:rPr>
              <w:t>Chat : solution provisoire et frais annulés</w:t>
            </w:r>
          </w:p>
        </w:tc>
        <w:tc>
          <w:tcPr>
            <w:tcW w:type="dxa" w:w="3324"/>
          </w:tcPr>
          <w:p>
            <w:r/>
            <w:r>
              <w:rPr>
                <w:rFonts w:ascii="Calibri" w:hAnsi="Calibri" w:cs="Calibri" w:eastAsia="Calibri"/>
                <w:b w:val="0"/>
                <w:color w:val="15131F"/>
                <w:sz w:val="19"/>
              </w:rPr>
              <w:t>8 h</w:t>
            </w:r>
          </w:p>
        </w:tc>
      </w:tr>
      <w:tr>
        <w:tc>
          <w:tcPr>
            <w:tcW w:type="dxa" w:w="3324"/>
          </w:tcPr>
          <w:p>
            <w:r/>
            <w:r>
              <w:rPr>
                <w:rFonts w:ascii="Calibri" w:hAnsi="Calibri" w:cs="Calibri" w:eastAsia="Calibri"/>
                <w:b w:val="0"/>
                <w:color w:val="15131F"/>
                <w:sz w:val="19"/>
              </w:rPr>
              <w:t>8 h 44</w:t>
            </w:r>
          </w:p>
        </w:tc>
        <w:tc>
          <w:tcPr>
            <w:tcW w:type="dxa" w:w="3324"/>
          </w:tcPr>
          <w:p>
            <w:r/>
            <w:r>
              <w:rPr>
                <w:rFonts w:ascii="Calibri" w:hAnsi="Calibri" w:cs="Calibri" w:eastAsia="Calibri"/>
                <w:b w:val="0"/>
                <w:color w:val="15131F"/>
                <w:sz w:val="19"/>
              </w:rPr>
              <w:t>Chat : retour à la normale</w:t>
            </w:r>
          </w:p>
        </w:tc>
        <w:tc>
          <w:tcPr>
            <w:tcW w:type="dxa" w:w="3324"/>
          </w:tcPr>
          <w:p>
            <w:r/>
            <w:r>
              <w:rPr>
                <w:rFonts w:ascii="Calibri" w:hAnsi="Calibri" w:cs="Calibri" w:eastAsia="Calibri"/>
                <w:b w:val="0"/>
                <w:color w:val="15131F"/>
                <w:sz w:val="19"/>
              </w:rPr>
              <w:t>Aucune</w:t>
            </w:r>
          </w:p>
        </w:tc>
      </w:tr>
      <w:tr>
        <w:tc>
          <w:tcPr>
            <w:tcW w:type="dxa" w:w="3324"/>
          </w:tcPr>
          <w:p>
            <w:r/>
            <w:r>
              <w:rPr>
                <w:rFonts w:ascii="Calibri" w:hAnsi="Calibri" w:cs="Calibri" w:eastAsia="Calibri"/>
                <w:b w:val="0"/>
                <w:color w:val="15131F"/>
                <w:sz w:val="19"/>
              </w:rPr>
              <w:t>8 h 46</w:t>
            </w:r>
          </w:p>
        </w:tc>
        <w:tc>
          <w:tcPr>
            <w:tcW w:type="dxa" w:w="3324"/>
          </w:tcPr>
          <w:p>
            <w:r/>
            <w:r>
              <w:rPr>
                <w:rFonts w:ascii="Calibri" w:hAnsi="Calibri" w:cs="Calibri" w:eastAsia="Calibri"/>
                <w:b w:val="0"/>
                <w:color w:val="15131F"/>
                <w:sz w:val="19"/>
              </w:rPr>
              <w:t>Instagram : retour à la normale</w:t>
            </w:r>
          </w:p>
        </w:tc>
        <w:tc>
          <w:tcPr>
            <w:tcW w:type="dxa" w:w="3324"/>
          </w:tcPr>
          <w:p>
            <w:r/>
            <w:r>
              <w:rPr>
                <w:rFonts w:ascii="Calibri" w:hAnsi="Calibri" w:cs="Calibri" w:eastAsia="Calibri"/>
                <w:b w:val="0"/>
                <w:color w:val="15131F"/>
                <w:sz w:val="19"/>
              </w:rPr>
              <w:t>Aucune</w:t>
            </w:r>
          </w:p>
        </w:tc>
      </w:tr>
      <w:tr>
        <w:tc>
          <w:tcPr>
            <w:tcW w:type="dxa" w:w="3324"/>
          </w:tcPr>
          <w:p>
            <w:r/>
            <w:r>
              <w:rPr>
                <w:rFonts w:ascii="Calibri" w:hAnsi="Calibri" w:cs="Calibri" w:eastAsia="Calibri"/>
                <w:b w:val="0"/>
                <w:color w:val="15131F"/>
                <w:sz w:val="19"/>
              </w:rPr>
              <w:t>8 h 49</w:t>
            </w:r>
          </w:p>
        </w:tc>
        <w:tc>
          <w:tcPr>
            <w:tcW w:type="dxa" w:w="3324"/>
          </w:tcPr>
          <w:p>
            <w:r/>
            <w:r>
              <w:rPr>
                <w:rFonts w:ascii="Calibri" w:hAnsi="Calibri" w:cs="Calibri" w:eastAsia="Calibri"/>
                <w:b w:val="0"/>
                <w:color w:val="15131F"/>
                <w:sz w:val="19"/>
              </w:rPr>
              <w:t>E-mail : retour à la normale</w:t>
            </w:r>
          </w:p>
        </w:tc>
        <w:tc>
          <w:tcPr>
            <w:tcW w:type="dxa" w:w="3324"/>
          </w:tcPr>
          <w:p>
            <w:r/>
            <w:r>
              <w:rPr>
                <w:rFonts w:ascii="Calibri" w:hAnsi="Calibri" w:cs="Calibri" w:eastAsia="Calibri"/>
                <w:b w:val="0"/>
                <w:color w:val="15131F"/>
                <w:sz w:val="19"/>
              </w:rPr>
              <w:t>Suivi d’ici le 7 oct., 12 h</w:t>
            </w:r>
          </w:p>
        </w:tc>
      </w:tr>
      <w:tr>
        <w:tc>
          <w:tcPr>
            <w:tcW w:type="dxa" w:w="3324"/>
          </w:tcPr>
          <w:p>
            <w:r/>
            <w:r>
              <w:rPr>
                <w:rFonts w:ascii="Calibri" w:hAnsi="Calibri" w:cs="Calibri" w:eastAsia="Calibri"/>
                <w:b w:val="0"/>
                <w:color w:val="15131F"/>
                <w:sz w:val="19"/>
              </w:rPr>
              <w:t>7 oct., 11 h</w:t>
            </w:r>
          </w:p>
        </w:tc>
        <w:tc>
          <w:tcPr>
            <w:tcW w:type="dxa" w:w="3324"/>
          </w:tcPr>
          <w:p>
            <w:r/>
            <w:r>
              <w:rPr>
                <w:rFonts w:ascii="Calibri" w:hAnsi="Calibri" w:cs="Calibri" w:eastAsia="Calibri"/>
                <w:b w:val="0"/>
                <w:color w:val="15131F"/>
                <w:sz w:val="19"/>
              </w:rPr>
              <w:t>E-mail : suivi</w:t>
            </w:r>
          </w:p>
        </w:tc>
        <w:tc>
          <w:tcPr>
            <w:tcW w:type="dxa" w:w="3324"/>
          </w:tcPr>
          <w:p>
            <w:r/>
            <w:r>
              <w:rPr>
                <w:rFonts w:ascii="Calibri" w:hAnsi="Calibri" w:cs="Calibri" w:eastAsia="Calibri"/>
                <w:b w:val="0"/>
                <w:color w:val="15131F"/>
                <w:sz w:val="19"/>
              </w:rPr>
              <w:t>Aucune</w:t>
            </w:r>
          </w:p>
        </w:tc>
      </w:tr>
    </w:tbl>
    <w:p/>
    <w:p>
      <w:pPr>
        <w:spacing w:after="80"/>
      </w:pPr>
      <w:r>
        <w:rPr>
          <w:rFonts w:ascii="Calibri" w:hAnsi="Calibri" w:cs="Calibri" w:eastAsia="Calibri"/>
          <w:b/>
          <w:color w:val="15131F"/>
          <w:sz w:val="24"/>
        </w:rPr>
        <w:t>Contrôle de clôture et traces dans le CRM</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Élément</w:t>
            </w:r>
          </w:p>
        </w:tc>
        <w:tc>
          <w:tcPr>
            <w:tcW w:type="dxa" w:w="3324"/>
            <w:shd w:val="clear" w:color="auto" w:fill="EFE9FF"/>
          </w:tcPr>
          <w:p>
            <w:r/>
            <w:r>
              <w:rPr>
                <w:rFonts w:ascii="Calibri" w:hAnsi="Calibri" w:cs="Calibri" w:eastAsia="Calibri"/>
                <w:b/>
                <w:color w:val="15131F"/>
                <w:sz w:val="19"/>
              </w:rPr>
              <w:t>Enregistré</w:t>
            </w:r>
          </w:p>
        </w:tc>
        <w:tc>
          <w:tcPr>
            <w:tcW w:type="dxa" w:w="3324"/>
            <w:shd w:val="clear" w:color="auto" w:fill="EFE9FF"/>
          </w:tcPr>
          <w:p>
            <w:r/>
            <w:r>
              <w:rPr>
                <w:rFonts w:ascii="Calibri" w:hAnsi="Calibri" w:cs="Calibri" w:eastAsia="Calibri"/>
                <w:b/>
                <w:color w:val="15131F"/>
                <w:sz w:val="19"/>
              </w:rPr>
              <w:t>Statut</w:t>
            </w:r>
          </w:p>
        </w:tc>
      </w:tr>
      <w:tr>
        <w:tc>
          <w:tcPr>
            <w:tcW w:type="dxa" w:w="3324"/>
          </w:tcPr>
          <w:p>
            <w:r/>
            <w:r>
              <w:rPr>
                <w:rFonts w:ascii="Calibri" w:hAnsi="Calibri" w:cs="Calibri" w:eastAsia="Calibri"/>
                <w:b w:val="0"/>
                <w:color w:val="15131F"/>
                <w:sz w:val="19"/>
              </w:rPr>
              <w:t>Retour à la normale sur chaque canal</w:t>
            </w:r>
          </w:p>
        </w:tc>
        <w:tc>
          <w:tcPr>
            <w:tcW w:type="dxa" w:w="3324"/>
          </w:tcPr>
          <w:p>
            <w:r/>
            <w:r>
              <w:rPr>
                <w:rFonts w:ascii="Calibri" w:hAnsi="Calibri" w:cs="Calibri" w:eastAsia="Calibri"/>
                <w:b w:val="0"/>
                <w:color w:val="15131F"/>
                <w:sz w:val="19"/>
              </w:rPr>
              <w:t>Chat 8 h 44, Instagram 8 h 46, e-mail 8 h 49</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Suivi envoyé</w:t>
            </w:r>
          </w:p>
        </w:tc>
        <w:tc>
          <w:tcPr>
            <w:tcW w:type="dxa" w:w="3324"/>
          </w:tcPr>
          <w:p>
            <w:r/>
            <w:r>
              <w:rPr>
                <w:rFonts w:ascii="Calibri" w:hAnsi="Calibri" w:cs="Calibri" w:eastAsia="Calibri"/>
                <w:b w:val="0"/>
                <w:color w:val="15131F"/>
                <w:sz w:val="19"/>
              </w:rPr>
              <w:t>E-mail le 7 octobre, 11 h</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Journal complet</w:t>
            </w:r>
          </w:p>
        </w:tc>
        <w:tc>
          <w:tcPr>
            <w:tcW w:type="dxa" w:w="3324"/>
          </w:tcPr>
          <w:p>
            <w:r/>
            <w:r>
              <w:rPr>
                <w:rFonts w:ascii="Calibri" w:hAnsi="Calibri" w:cs="Calibri" w:eastAsia="Calibri"/>
                <w:b w:val="0"/>
                <w:color w:val="15131F"/>
                <w:sz w:val="19"/>
              </w:rPr>
              <w:t>17 lignes, aucun champ manquant</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Fiche incident retirée</w:t>
            </w:r>
          </w:p>
        </w:tc>
        <w:tc>
          <w:tcPr>
            <w:tcW w:type="dxa" w:w="3324"/>
          </w:tcPr>
          <w:p>
            <w:r/>
            <w:r>
              <w:rPr>
                <w:rFonts w:ascii="Calibri" w:hAnsi="Calibri" w:cs="Calibri" w:eastAsia="Calibri"/>
                <w:b w:val="0"/>
                <w:color w:val="15131F"/>
                <w:sz w:val="19"/>
              </w:rPr>
              <w:t>« Instructions » et « Base de connaissances », 8 h 45</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Chats de la panne tagués</w:t>
            </w:r>
          </w:p>
        </w:tc>
        <w:tc>
          <w:tcPr>
            <w:tcW w:type="dxa" w:w="3324"/>
          </w:tcPr>
          <w:p>
            <w:r/>
            <w:r>
              <w:rPr>
                <w:rFonts w:ascii="Calibri" w:hAnsi="Calibri" w:cs="Calibri" w:eastAsia="Calibri"/>
                <w:b w:val="0"/>
                <w:color w:val="15131F"/>
                <w:sz w:val="19"/>
              </w:rPr>
              <w:t>41 chats, tag Panne 6 oct., 3 transférés</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Tâche de suivi</w:t>
            </w:r>
          </w:p>
        </w:tc>
        <w:tc>
          <w:tcPr>
            <w:tcW w:type="dxa" w:w="3324"/>
          </w:tcPr>
          <w:p>
            <w:r/>
            <w:r>
              <w:rPr>
                <w:rFonts w:ascii="Calibri" w:hAnsi="Calibri" w:cs="Calibri" w:eastAsia="Calibri"/>
                <w:b w:val="0"/>
                <w:color w:val="15131F"/>
                <w:sz w:val="19"/>
              </w:rPr>
              <w:t>Theo, date limite 7 octobre, 12 h</w:t>
            </w:r>
          </w:p>
        </w:tc>
        <w:tc>
          <w:tcPr>
            <w:tcW w:type="dxa" w:w="3324"/>
          </w:tcPr>
          <w:p>
            <w:r/>
            <w:r>
              <w:rPr>
                <w:rFonts w:ascii="Calibri" w:hAnsi="Calibri" w:cs="Calibri" w:eastAsia="Calibri"/>
                <w:b w:val="0"/>
                <w:color w:val="15131F"/>
                <w:sz w:val="19"/>
              </w:rPr>
              <w:t>Fait</w:t>
            </w:r>
          </w:p>
        </w:tc>
      </w:tr>
    </w:tbl>
    <w:p/>
    <w:p>
      <w:pPr>
        <w:spacing w:after="240"/>
      </w:pPr>
      <w:r>
        <w:rPr>
          <w:rFonts w:ascii="Calibri" w:hAnsi="Calibri" w:cs="Calibri" w:eastAsia="Calibri"/>
          <w:b w:val="0"/>
          <w:color w:val="5D5A70"/>
          <w:sz w:val="18"/>
        </w:rPr>
        <w:t>Studio et adhérent fictifs</w:t>
      </w:r>
    </w:p>
    <w:p>
      <w:pPr>
        <w:spacing w:after="80"/>
      </w:pPr>
      <w:r>
        <w:rPr>
          <w:rFonts w:ascii="Calibri" w:hAnsi="Calibri" w:cs="Calibri" w:eastAsia="Calibri"/>
          <w:b/>
          <w:color w:val="15131F"/>
          <w:sz w:val="28"/>
        </w:rPr>
        <w:t>E-mail d’incident aux clients, chat ou réseaux sociaux : quoi publier où</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Canal</w:t>
            </w:r>
          </w:p>
        </w:tc>
        <w:tc>
          <w:tcPr>
            <w:tcW w:type="dxa" w:w="2493"/>
            <w:shd w:val="clear" w:color="auto" w:fill="EFE9FF"/>
          </w:tcPr>
          <w:p>
            <w:r/>
            <w:r>
              <w:rPr>
                <w:rFonts w:ascii="Calibri" w:hAnsi="Calibri" w:cs="Calibri" w:eastAsia="Calibri"/>
                <w:b/>
                <w:color w:val="15131F"/>
                <w:sz w:val="19"/>
              </w:rPr>
              <w:t>Ce qu’on y publie</w:t>
            </w:r>
          </w:p>
        </w:tc>
        <w:tc>
          <w:tcPr>
            <w:tcW w:type="dxa" w:w="2493"/>
            <w:shd w:val="clear" w:color="auto" w:fill="EFE9FF"/>
          </w:tcPr>
          <w:p>
            <w:r/>
            <w:r>
              <w:rPr>
                <w:rFonts w:ascii="Calibri" w:hAnsi="Calibri" w:cs="Calibri" w:eastAsia="Calibri"/>
                <w:b/>
                <w:color w:val="15131F"/>
                <w:sz w:val="19"/>
              </w:rPr>
              <w:t>Fréquence</w:t>
            </w:r>
          </w:p>
        </w:tc>
        <w:tc>
          <w:tcPr>
            <w:tcW w:type="dxa" w:w="2493"/>
            <w:shd w:val="clear" w:color="auto" w:fill="EFE9FF"/>
          </w:tcPr>
          <w:p>
            <w:r/>
            <w:r>
              <w:rPr>
                <w:rFonts w:ascii="Calibri" w:hAnsi="Calibri" w:cs="Calibri" w:eastAsia="Calibri"/>
                <w:b/>
                <w:color w:val="15131F"/>
                <w:sz w:val="19"/>
              </w:rPr>
              <w:t>Responsable</w:t>
            </w:r>
          </w:p>
        </w:tc>
      </w:tr>
      <w:tr>
        <w:tc>
          <w:tcPr>
            <w:tcW w:type="dxa" w:w="2493"/>
          </w:tcPr>
          <w:p>
            <w:r/>
            <w:r>
              <w:rPr>
                <w:rFonts w:ascii="Calibri" w:hAnsi="Calibri" w:cs="Calibri" w:eastAsia="Calibri"/>
                <w:b w:val="0"/>
                <w:color w:val="15131F"/>
                <w:sz w:val="19"/>
              </w:rPr>
              <w:t>Chat du site (agent IA et équipe)</w:t>
            </w:r>
          </w:p>
        </w:tc>
        <w:tc>
          <w:tcPr>
            <w:tcW w:type="dxa" w:w="2493"/>
          </w:tcPr>
          <w:p>
            <w:r/>
            <w:r>
              <w:rPr>
                <w:rFonts w:ascii="Calibri" w:hAnsi="Calibri" w:cs="Calibri" w:eastAsia="Calibri"/>
                <w:b w:val="0"/>
                <w:color w:val="15131F"/>
                <w:sz w:val="19"/>
              </w:rPr>
              <w:t>Premier avis, chaque mise à jour, retour à la normale</w:t>
            </w:r>
          </w:p>
        </w:tc>
        <w:tc>
          <w:tcPr>
            <w:tcW w:type="dxa" w:w="2493"/>
          </w:tcPr>
          <w:p>
            <w:r/>
            <w:r>
              <w:rPr>
                <w:rFonts w:ascii="Calibri" w:hAnsi="Calibri" w:cs="Calibri" w:eastAsia="Calibri"/>
                <w:b w:val="0"/>
                <w:color w:val="15131F"/>
                <w:sz w:val="19"/>
              </w:rPr>
              <w:t>Toutes les 30 minutes : mettre à jour la fiche incident</w:t>
            </w:r>
          </w:p>
        </w:tc>
        <w:tc>
          <w:tcPr>
            <w:tcW w:type="dxa" w:w="2493"/>
          </w:tcPr>
          <w:p>
            <w:r/>
            <w:r>
              <w:rPr>
                <w:rFonts w:ascii="Calibri" w:hAnsi="Calibri" w:cs="Calibri" w:eastAsia="Calibri"/>
                <w:b w:val="0"/>
                <w:color w:val="15131F"/>
                <w:sz w:val="19"/>
              </w:rPr>
              <w:t>Responsable de l’incident</w:t>
            </w:r>
          </w:p>
        </w:tc>
      </w:tr>
      <w:tr>
        <w:tc>
          <w:tcPr>
            <w:tcW w:type="dxa" w:w="2493"/>
          </w:tcPr>
          <w:p>
            <w:r/>
            <w:r>
              <w:rPr>
                <w:rFonts w:ascii="Calibri" w:hAnsi="Calibri" w:cs="Calibri" w:eastAsia="Calibri"/>
                <w:b w:val="0"/>
                <w:color w:val="15131F"/>
                <w:sz w:val="19"/>
              </w:rPr>
              <w:t>E-mail aux clients concernés</w:t>
            </w:r>
          </w:p>
        </w:tc>
        <w:tc>
          <w:tcPr>
            <w:tcW w:type="dxa" w:w="2493"/>
          </w:tcPr>
          <w:p>
            <w:r/>
            <w:r>
              <w:rPr>
                <w:rFonts w:ascii="Calibri" w:hAnsi="Calibri" w:cs="Calibri" w:eastAsia="Calibri"/>
                <w:b w:val="0"/>
                <w:color w:val="15131F"/>
                <w:sz w:val="19"/>
              </w:rPr>
              <w:t>Premier avis, heure prévue confirmée, retour à la normale, suivi</w:t>
            </w:r>
          </w:p>
        </w:tc>
        <w:tc>
          <w:tcPr>
            <w:tcW w:type="dxa" w:w="2493"/>
          </w:tcPr>
          <w:p>
            <w:r/>
            <w:r>
              <w:rPr>
                <w:rFonts w:ascii="Calibri" w:hAnsi="Calibri" w:cs="Calibri" w:eastAsia="Calibri"/>
                <w:b w:val="0"/>
                <w:color w:val="15131F"/>
                <w:sz w:val="19"/>
              </w:rPr>
              <w:t>Chaque e-mail indique l’heure du suivant</w:t>
            </w:r>
          </w:p>
        </w:tc>
        <w:tc>
          <w:tcPr>
            <w:tcW w:type="dxa" w:w="2493"/>
          </w:tcPr>
          <w:p>
            <w:r/>
            <w:r>
              <w:rPr>
                <w:rFonts w:ascii="Calibri" w:hAnsi="Calibri" w:cs="Calibri" w:eastAsia="Calibri"/>
                <w:b w:val="0"/>
                <w:color w:val="15131F"/>
                <w:sz w:val="19"/>
              </w:rPr>
              <w:t>Responsable de l’incident</w:t>
            </w:r>
          </w:p>
        </w:tc>
      </w:tr>
      <w:tr>
        <w:tc>
          <w:tcPr>
            <w:tcW w:type="dxa" w:w="2493"/>
          </w:tcPr>
          <w:p>
            <w:r/>
            <w:r>
              <w:rPr>
                <w:rFonts w:ascii="Calibri" w:hAnsi="Calibri" w:cs="Calibri" w:eastAsia="Calibri"/>
                <w:b w:val="0"/>
                <w:color w:val="15131F"/>
                <w:sz w:val="19"/>
              </w:rPr>
              <w:t>Réseaux sociaux (Instagram, Facebook, X)</w:t>
            </w:r>
          </w:p>
        </w:tc>
        <w:tc>
          <w:tcPr>
            <w:tcW w:type="dxa" w:w="2493"/>
          </w:tcPr>
          <w:p>
            <w:r/>
            <w:r>
              <w:rPr>
                <w:rFonts w:ascii="Calibri" w:hAnsi="Calibri" w:cs="Calibri" w:eastAsia="Calibri"/>
                <w:b w:val="0"/>
                <w:color w:val="15131F"/>
                <w:sz w:val="19"/>
              </w:rPr>
              <w:t>Premier avis, chaque mise à jour, retour à la normale ; épinglez la dernière publication</w:t>
            </w:r>
          </w:p>
        </w:tc>
        <w:tc>
          <w:tcPr>
            <w:tcW w:type="dxa" w:w="2493"/>
          </w:tcPr>
          <w:p>
            <w:r/>
            <w:r>
              <w:rPr>
                <w:rFonts w:ascii="Calibri" w:hAnsi="Calibri" w:cs="Calibri" w:eastAsia="Calibri"/>
                <w:b w:val="0"/>
                <w:color w:val="15131F"/>
                <w:sz w:val="19"/>
              </w:rPr>
              <w:t>Toutes les 30 minutes, même texte que dans le chat</w:t>
            </w:r>
          </w:p>
        </w:tc>
        <w:tc>
          <w:tcPr>
            <w:tcW w:type="dxa" w:w="2493"/>
          </w:tcPr>
          <w:p>
            <w:r/>
            <w:r>
              <w:rPr>
                <w:rFonts w:ascii="Calibri" w:hAnsi="Calibri" w:cs="Calibri" w:eastAsia="Calibri"/>
                <w:b w:val="0"/>
                <w:color w:val="15131F"/>
                <w:sz w:val="19"/>
              </w:rPr>
              <w:t>Deuxième personne</w:t>
            </w:r>
          </w:p>
        </w:tc>
      </w:tr>
      <w:tr>
        <w:tc>
          <w:tcPr>
            <w:tcW w:type="dxa" w:w="2493"/>
          </w:tcPr>
          <w:p>
            <w:r/>
            <w:r>
              <w:rPr>
                <w:rFonts w:ascii="Calibri" w:hAnsi="Calibri" w:cs="Calibri" w:eastAsia="Calibri"/>
                <w:b w:val="0"/>
                <w:color w:val="15131F"/>
                <w:sz w:val="19"/>
              </w:rPr>
              <w:t>Téléphone et accueil</w:t>
            </w:r>
          </w:p>
        </w:tc>
        <w:tc>
          <w:tcPr>
            <w:tcW w:type="dxa" w:w="2493"/>
          </w:tcPr>
          <w:p>
            <w:r/>
            <w:r>
              <w:rPr>
                <w:rFonts w:ascii="Calibri" w:hAnsi="Calibri" w:cs="Calibri" w:eastAsia="Calibri"/>
                <w:b w:val="0"/>
                <w:color w:val="15131F"/>
                <w:sz w:val="19"/>
              </w:rPr>
              <w:t>Message de répondeur spécial panne et script pour l’accueil</w:t>
            </w:r>
          </w:p>
        </w:tc>
        <w:tc>
          <w:tcPr>
            <w:tcW w:type="dxa" w:w="2493"/>
          </w:tcPr>
          <w:p>
            <w:r/>
            <w:r>
              <w:rPr>
                <w:rFonts w:ascii="Calibri" w:hAnsi="Calibri" w:cs="Calibri" w:eastAsia="Calibri"/>
                <w:b w:val="0"/>
                <w:color w:val="15131F"/>
                <w:sz w:val="19"/>
              </w:rPr>
              <w:t>À chaque mise à jour</w:t>
            </w:r>
          </w:p>
        </w:tc>
        <w:tc>
          <w:tcPr>
            <w:tcW w:type="dxa" w:w="2493"/>
          </w:tcPr>
          <w:p>
            <w:r/>
            <w:r>
              <w:rPr>
                <w:rFonts w:ascii="Calibri" w:hAnsi="Calibri" w:cs="Calibri" w:eastAsia="Calibri"/>
                <w:b w:val="0"/>
                <w:color w:val="15131F"/>
                <w:sz w:val="19"/>
              </w:rPr>
              <w:t>Accueil</w:t>
            </w:r>
          </w:p>
        </w:tc>
      </w:tr>
      <w:tr>
        <w:tc>
          <w:tcPr>
            <w:tcW w:type="dxa" w:w="2493"/>
          </w:tcPr>
          <w:p>
            <w:r/>
            <w:r>
              <w:rPr>
                <w:rFonts w:ascii="Calibri" w:hAnsi="Calibri" w:cs="Calibri" w:eastAsia="Calibri"/>
                <w:b w:val="0"/>
                <w:color w:val="15131F"/>
                <w:sz w:val="19"/>
              </w:rPr>
              <w:t>Page de statut, la vôtre ou celle de votre prestataire</w:t>
            </w:r>
          </w:p>
        </w:tc>
        <w:tc>
          <w:tcPr>
            <w:tcW w:type="dxa" w:w="2493"/>
          </w:tcPr>
          <w:p>
            <w:r/>
            <w:r>
              <w:rPr>
                <w:rFonts w:ascii="Calibri" w:hAnsi="Calibri" w:cs="Calibri" w:eastAsia="Calibri"/>
                <w:b w:val="0"/>
                <w:color w:val="15131F"/>
                <w:sz w:val="19"/>
              </w:rPr>
              <w:t>Lien depuis les autres canaux</w:t>
            </w:r>
          </w:p>
        </w:tc>
        <w:tc>
          <w:tcPr>
            <w:tcW w:type="dxa" w:w="2493"/>
          </w:tcPr>
          <w:p>
            <w:r/>
            <w:r>
              <w:rPr>
                <w:rFonts w:ascii="Calibri" w:hAnsi="Calibri" w:cs="Calibri" w:eastAsia="Calibri"/>
                <w:b w:val="0"/>
                <w:color w:val="15131F"/>
                <w:sz w:val="19"/>
              </w:rPr>
              <w:t>Comme pour le chat</w:t>
            </w:r>
          </w:p>
        </w:tc>
        <w:tc>
          <w:tcPr>
            <w:tcW w:type="dxa" w:w="2493"/>
          </w:tcPr>
          <w:p>
            <w:r/>
            <w:r>
              <w:rPr>
                <w:rFonts w:ascii="Calibri" w:hAnsi="Calibri" w:cs="Calibri" w:eastAsia="Calibri"/>
                <w:b w:val="0"/>
                <w:color w:val="15131F"/>
                <w:sz w:val="19"/>
              </w:rPr>
              <w:t>Responsable de l’incident</w:t>
            </w:r>
          </w:p>
        </w:tc>
      </w:tr>
    </w:tbl>
    <w:p/>
    <w:p>
      <w:pPr>
        <w:spacing w:after="120"/>
      </w:pPr>
      <w:r>
        <w:rPr>
          <w:rFonts w:ascii="Calibri" w:hAnsi="Calibri" w:cs="Calibri" w:eastAsia="Calibri"/>
          <w:b/>
          <w:color w:val="15131F"/>
          <w:sz w:val="28"/>
        </w:rPr>
        <w:t>Comment utiliser ce modèle de communication en cas de panne</w:t>
      </w:r>
    </w:p>
    <w:p>
      <w:pPr>
        <w:spacing w:after="40"/>
      </w:pPr>
      <w:r>
        <w:rPr>
          <w:rFonts w:ascii="Calibri" w:hAnsi="Calibri" w:cs="Calibri" w:eastAsia="Calibri"/>
          <w:b/>
          <w:color w:val="15131F"/>
          <w:sz w:val="22"/>
        </w:rPr>
        <w:t>1. Préparez-vous avant d’en avoir besoin</w:t>
      </w:r>
    </w:p>
    <w:p>
      <w:pPr>
        <w:spacing w:after="120"/>
      </w:pPr>
      <w:r>
        <w:rPr>
          <w:rFonts w:ascii="Calibri" w:hAnsi="Calibri" w:cs="Calibri" w:eastAsia="Calibri"/>
          <w:b w:val="0"/>
          <w:color w:val="15131F"/>
          <w:sz w:val="21"/>
        </w:rPr>
        <w:t>Désignez le responsable de l’incident, un suppléant et la personne qui valide les avoirs. Enregistrez les onglets 1 à 6 comme brouillons et comme réponses enregistrées.</w:t>
      </w:r>
    </w:p>
    <w:p>
      <w:pPr>
        <w:spacing w:after="40"/>
      </w:pPr>
      <w:r>
        <w:rPr>
          <w:rFonts w:ascii="Calibri" w:hAnsi="Calibri" w:cs="Calibri" w:eastAsia="Calibri"/>
          <w:b/>
          <w:color w:val="15131F"/>
          <w:sz w:val="22"/>
        </w:rPr>
        <w:t>2. Confirmez, puis envoyez le premier avis</w:t>
      </w:r>
    </w:p>
    <w:p>
      <w:pPr>
        <w:spacing w:after="120"/>
      </w:pPr>
      <w:r>
        <w:rPr>
          <w:rFonts w:ascii="Calibri" w:hAnsi="Calibri" w:cs="Calibri" w:eastAsia="Calibri"/>
          <w:b w:val="0"/>
          <w:color w:val="15131F"/>
          <w:sz w:val="21"/>
        </w:rPr>
        <w:t>Dans les 15 minutes qui suivent la confirmation : remplissez la fiche incident, collez l’onglet 8 dans votre agent IA, envoyez l’onglet 1 sur chaque canal et notez chaque message dans le journal.</w:t>
      </w:r>
    </w:p>
    <w:p>
      <w:pPr>
        <w:spacing w:after="40"/>
      </w:pPr>
      <w:r>
        <w:rPr>
          <w:rFonts w:ascii="Calibri" w:hAnsi="Calibri" w:cs="Calibri" w:eastAsia="Calibri"/>
          <w:b/>
          <w:color w:val="15131F"/>
          <w:sz w:val="22"/>
        </w:rPr>
        <w:t>3. Mettez à jour toutes les 30 minutes</w:t>
      </w:r>
    </w:p>
    <w:p>
      <w:pPr>
        <w:spacing w:after="120"/>
      </w:pPr>
      <w:r>
        <w:rPr>
          <w:rFonts w:ascii="Calibri" w:hAnsi="Calibri" w:cs="Calibri" w:eastAsia="Calibri"/>
          <w:b w:val="0"/>
          <w:color w:val="15131F"/>
          <w:sz w:val="21"/>
        </w:rPr>
        <w:t>L’onglet 2 tant qu’il n’y a rien de nouveau, l’onglet 3 dès qu’une heure prévue est confirmée. Mettez d’abord la fiche à jour, puis les canaux. Transférez les cas de l’onglet 5.</w:t>
      </w:r>
    </w:p>
    <w:p>
      <w:pPr>
        <w:spacing w:after="40"/>
      </w:pPr>
      <w:r>
        <w:rPr>
          <w:rFonts w:ascii="Calibri" w:hAnsi="Calibri" w:cs="Calibri" w:eastAsia="Calibri"/>
          <w:b/>
          <w:color w:val="15131F"/>
          <w:sz w:val="22"/>
        </w:rPr>
        <w:t>4. Retour à la normale, suivi, clôture</w:t>
      </w:r>
    </w:p>
    <w:p>
      <w:pPr>
        <w:spacing w:after="120"/>
      </w:pPr>
      <w:r>
        <w:rPr>
          <w:rFonts w:ascii="Calibri" w:hAnsi="Calibri" w:cs="Calibri" w:eastAsia="Calibri"/>
          <w:b w:val="0"/>
          <w:color w:val="15131F"/>
          <w:sz w:val="21"/>
        </w:rPr>
        <w:t>Testez vous-même, envoyez l’onglet 6 sur chaque canal, retirez la fiche incident, envoyez l’onglet 7 sous 1 jour ouvré. Clôturez quand la feuille Synthèse affiche Oui.</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 Mes bots » &gt; choisissez le bot &gt; onglet « Bases » : collez les règles de l’onglet 8 dans « Instructions » et la fiche incident dans « Base de connaissances ». Cliquez sur « Enregistrer les modifications » et testez dans « Essayez le robot ». Après le retour à la normale, supprimez les deux et enregistrez.</w:t>
      </w:r>
    </w:p>
    <w:p>
      <w:pPr>
        <w:spacing w:after="60"/>
      </w:pPr>
      <w:r>
        <w:rPr>
          <w:rFonts w:ascii="Calibri" w:hAnsi="Calibri" w:cs="Calibri" w:eastAsia="Calibri"/>
          <w:b w:val="0"/>
          <w:color w:val="15131F"/>
          <w:sz w:val="21"/>
        </w:rPr>
        <w:t>2. Les chats transférés arrivent dans « Support en direct » avec le statut « En attente d’un agent ». Cliquez sur « Réclamer » (prendre le chat en charge), répondez, puis sur « Résoudre ». Activez les alertes dans « Paramètres de notification ».</w:t>
      </w:r>
    </w:p>
    <w:p>
      <w:pPr>
        <w:spacing w:after="60"/>
      </w:pPr>
      <w:r>
        <w:rPr>
          <w:rFonts w:ascii="Calibri" w:hAnsi="Calibri" w:cs="Calibri" w:eastAsia="Calibri"/>
          <w:b w:val="0"/>
          <w:color w:val="15131F"/>
          <w:sz w:val="21"/>
        </w:rPr>
        <w:t>3. « Paramètres » &gt; « Tags de conversation » &gt; « Nouvelle étiquette », par exemple « Panne 6 oct. », et ajoutez-le à chaque chat lié à la panne pour les retrouver au moment du suivi.</w:t>
      </w:r>
    </w:p>
    <w:p>
      <w:pPr>
        <w:spacing w:after="60"/>
      </w:pPr>
      <w:r>
        <w:rPr>
          <w:rFonts w:ascii="Calibri" w:hAnsi="Calibri" w:cs="Calibri" w:eastAsia="Calibri"/>
          <w:b w:val="0"/>
          <w:color w:val="15131F"/>
          <w:sz w:val="21"/>
        </w:rPr>
        <w:t>4. Avec Growth, enregistrez les messages de chat comme réponses enregistrées : « Paramètres » &gt; « Réponses enregistrées » &gt; « Nouvelle réponse », « Raccourci » (par exemple /outage-update), « Titre », « Corps de la réponse », « Partager avec l’équipe ».</w:t>
      </w:r>
    </w:p>
    <w:p>
      <w:pPr>
        <w:spacing w:after="60"/>
      </w:pPr>
      <w:r>
        <w:rPr>
          <w:rFonts w:ascii="Calibri" w:hAnsi="Calibri" w:cs="Calibri" w:eastAsia="Calibri"/>
          <w:b w:val="0"/>
          <w:color w:val="15131F"/>
          <w:sz w:val="21"/>
        </w:rPr>
        <w:t>5. « Tâches » &gt; « Nouvelle tâche » : saisissez « E-mail de suivi de la panne » dans « Titre de la tâche », choisissez le responsable de l’incident dans « Cédant » (la personne chargée de la tâche), mettez le jour ouvré suivant dans « Date limite », réglez « Priorité » sur « Haut » et activez « Résumé de statut requis à l’achèvement », pour que la décision sur l’avoir soit notée avant « Mark terminé » (marquer comme terminée).</w:t>
      </w:r>
    </w:p>
    <w:p>
      <w:pPr>
        <w:spacing w:after="200"/>
      </w:pPr>
      <w:r>
        <w:rPr>
          <w:rFonts w:ascii="Calibri" w:hAnsi="Calibri" w:cs="Calibri" w:eastAsia="Calibri"/>
          <w:b w:val="0"/>
          <w:color w:val="5D5A70"/>
          <w:sz w:val="21"/>
        </w:rPr>
        <w:t>Chat IA, base de connaissances simple et tâches de base : Free, 3 utilisateurs. Transfert vers un humain et « Support en direct » : Launch, 19 $ par mois en facturation annuelle. Réponses enregistrées : Growth, 49 $. CRMsoftware.pro n’a pas de page de statut et n’envoie ni e-mails de panne ni messages groupés ; utilisez votre propre outil d’e-mail et vos comptes sur les réseaux sociaux.</w:t>
      </w:r>
    </w:p>
    <w:p>
      <w:pPr>
        <w:spacing w:after="80"/>
      </w:pPr>
      <w:r>
        <w:rPr>
          <w:rFonts w:ascii="Calibri" w:hAnsi="Calibri" w:cs="Calibri" w:eastAsia="Calibri"/>
          <w:b/>
          <w:color w:val="15131F"/>
          <w:sz w:val="24"/>
        </w:rPr>
        <w:t>Après chaque panne, 15 minutes</w:t>
      </w:r>
    </w:p>
    <w:p>
      <w:pPr>
        <w:spacing w:after="60"/>
        <w:ind w:left="283"/>
      </w:pPr>
      <w:r>
        <w:rPr>
          <w:rFonts w:ascii="Calibri" w:hAnsi="Calibri" w:cs="Calibri" w:eastAsia="Calibri"/>
          <w:b w:val="0"/>
          <w:color w:val="15131F"/>
          <w:sz w:val="21"/>
        </w:rPr>
        <w:t>• Minutes entre le premier signalement et le premier avis, comparées à l’objectif de 15.</w:t>
      </w:r>
    </w:p>
    <w:p>
      <w:pPr>
        <w:spacing w:after="60"/>
        <w:ind w:left="283"/>
      </w:pPr>
      <w:r>
        <w:rPr>
          <w:rFonts w:ascii="Calibri" w:hAnsi="Calibri" w:cs="Calibri" w:eastAsia="Calibri"/>
          <w:b w:val="0"/>
          <w:color w:val="15131F"/>
          <w:sz w:val="21"/>
        </w:rPr>
        <w:t>• Mises à jour envoyées en retard, et pourquoi.</w:t>
      </w:r>
    </w:p>
    <w:p>
      <w:pPr>
        <w:spacing w:after="60"/>
        <w:ind w:left="283"/>
      </w:pPr>
      <w:r>
        <w:rPr>
          <w:rFonts w:ascii="Calibri" w:hAnsi="Calibri" w:cs="Calibri" w:eastAsia="Calibri"/>
          <w:b w:val="0"/>
          <w:color w:val="15131F"/>
          <w:sz w:val="21"/>
        </w:rPr>
        <w:t>• Questions auxquelles l’agent IA n’a pas su répondre : ajoutez-les à votre brouillon de fiche incident.</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https://crmsoftware.pro/fr/templates/service-outage-live-chat-response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communication en cas de panne</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