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Script di vendita auto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Risposta al lead online, appuntamento e assenza, accoglienza, prova su strada, valutazione della permuta, finanziamento e rata, trattativa sul prezzo, ricontatti con frasi per l’usato e per l’officina.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Compila una volta il tuo nome, la concessionaria, il tuo telefono e le spese di pratica, poi sostituisci ogni parola tra [parentesi quadre] con quello che ti ha detto l’acquirente. Segui la visita nell’ordine delle schede. Dei soldi si occupa l’ufficio finanziamenti: non dire mai un tasso, una rata o un’approvazione. Registra ogni lead nel registro Excel di lead e appuntamenti.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Gli script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Script di vendita auto per i lead online: entro 15 minuti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Rispondi entro: 15 minuti · Poi: Un’email nello stesso minuto · Obiettivo: Un appuntamento con giorno e ora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Rispondi entro 15 minuti in orario di apertura: prima una chiamata, poi un’email nello stesso minuto. Lead arrivati dopo la chiusura: nei primi 15 minuti del giorno lavorativo successivo.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Prima di chiamare, controlla che l’auto sia in piazzale. Vendi l’appuntamento, non l’auto.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 chiedono il prezzo: il prezzo dell’annuncio più tasse, immatricolazione e spese di pratica. Per una rata o il valore della permuta servono l’auto e l’ufficio finanziamenti.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Chiamata: apertura e una domanda: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[il tuo nome] di [concessionaria]. Sul nostro sito hai chiesto informazioni sulla [modello] [anno]. Ho appena controllato: è qui in piazzale. Hai due minuti? Così ti mostro l’auto giusta: cosa conta di più per te, [spazio, consumi, traino o prezzo]? E hai un’auto da dare in permuta?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Fissa l’appuntamento: </w:t>
      </w:r>
      <w:r>
        <w:rPr>
          <w:rFonts w:ascii="Calibri" w:hAnsi="Calibri" w:cs="Calibri" w:eastAsia="Calibri"/>
          <w:b w:val="0"/>
          <w:color w:val="15131F"/>
          <w:sz w:val="21"/>
        </w:rPr>
        <w:t>Posso fartela trovare lavata e pronta all’ingresso [giorno] alle [ora] o [giorno] alle [ora]; la prova dura circa 20 minuti. Cosa preferisci? Chiedi di me e porta la patente.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nello stesso minuto: </w:t>
      </w:r>
      <w:r>
        <w:rPr>
          <w:rFonts w:ascii="Calibri" w:hAnsi="Calibri" w:cs="Calibri" w:eastAsia="Calibri"/>
          <w:b w:val="0"/>
          <w:color w:val="15131F"/>
          <w:sz w:val="21"/>
        </w:rPr>
        <w:t>Oggetto: La tua [modello] [anno] da [concessionaria]</w:t>
        <w:br/>
        <w:br/>
        <w:t>Ciao [nome],</w:t>
        <w:br/>
        <w:br/>
        <w:t>grazie per averci chiesto informazioni sulla [modello] [anno]. L’ho controllata un minuto fa: è qui, in annuncio a [prezzo] $ più tasse, immatricolazione e le nostre spese di pratica di [spese di pratica] $.</w:t>
        <w:br/>
        <w:br/>
        <w:t>Posso fartela trovare lavata e pronta all’ingresso:</w:t>
        <w:br/>
        <w:t>- [giorno] alle [ora]</w:t>
        <w:br/>
        <w:t>- [giorno] alle [ora]</w:t>
        <w:br/>
        <w:br/>
        <w:t>Rispondimi con l’orario che preferisci o chiamami al [telefono]. Ti chiamerò da questo numero, così sai che sono io.</w:t>
        <w:br/>
        <w:br/>
        <w:t>[il tuo nome], [concessionaria]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Di’ da quale numero chiami: </w:t>
      </w:r>
      <w:r>
        <w:rPr>
          <w:rFonts w:ascii="Calibri" w:hAnsi="Calibri" w:cs="Calibri" w:eastAsia="Calibri"/>
          <w:b w:val="0"/>
          <w:color w:val="5D5A70"/>
          <w:sz w:val="21"/>
        </w:rPr>
        <w:t>In un sondaggio del Pew Research Center del 2020, l’80% degli adulti statunitensi ha detto di non rispondere in genere alle chiamate sul cellulare da numeri sconosciuti. Scrivi il tuo numero in chat e nell’email.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Una rata al telefono, “Vieni e vediamo”, “Disponibile” senza controllo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Script di conferma dell’appuntamento e chiamata se non viene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Conferma: Il giorno prima · Se non viene: Chiama 15 minuti dopo l’orario · Registra: Presentato, o perché no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Conferma il giorno prima, con una chiamata o con un SMS se ha accettato di riceverli.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 non si presenta: chiama 15 minuti dopo l’orario, poi una sola email. Registralo.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Chiamata di conferma, il giorno prima: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[il tuo nome] di [concessionaria]. Ti confermo domani alle [ora] per la [modello] [anno]; la troverai lavata e pronta all’ingresso. Porta la patente e la tua [auto attuale]: mentre facciamo la prova ti prepariamo un’offerta di permuta per iscritto. Le [ora] ti vanno ancora bene?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Chiamata se non viene, 15 minuti dopo: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[il tuo nome] di [concessionaria]. Avevamo appuntamento alle [ora] per la [modello] [anno]; spero vada tutto bene. L’auto è ancora qui. Ti va meglio [giorno] alle [ora] o [giorno] alle [ora]?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Gli SMS richiedono il consenso: </w:t>
      </w:r>
      <w:r>
        <w:rPr>
          <w:rFonts w:ascii="Calibri" w:hAnsi="Calibri" w:cs="Calibri" w:eastAsia="Calibri"/>
          <w:b w:val="0"/>
          <w:color w:val="5D5A70"/>
          <w:sz w:val="21"/>
        </w:rPr>
        <w:t>Manda SMS solo a un numero di cellulare che l’acquirente ti ha dato per questo e smetti quando te lo chiede. Le regole USA su consenso e richieste di stop le trovi nelle pagine SMS promemoria e Script per chiamate a freddo.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Prima che arrivi: </w:t>
      </w:r>
      <w:r>
        <w:rPr>
          <w:rFonts w:ascii="Calibri" w:hAnsi="Calibri" w:cs="Calibri" w:eastAsia="Calibri"/>
          <w:b w:val="0"/>
          <w:color w:val="5D5A70"/>
          <w:sz w:val="21"/>
        </w:rPr>
        <w:t>Auto lavata e all’ingresso, Chiavi e targa prova pronte, Le sue note già lette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Script di accoglienza e domande sulle esigenze in piazzale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Domande sulle esigenze: 4 · Giro dell’auto: 3 dotazioni, con le sue parole · Poi: La prova su strada, 20 minuti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Saluto: </w:t>
      </w:r>
      <w:r>
        <w:rPr>
          <w:rFonts w:ascii="Calibri" w:hAnsi="Calibri" w:cs="Calibri" w:eastAsia="Calibri"/>
          <w:b w:val="0"/>
          <w:color w:val="15131F"/>
          <w:sz w:val="21"/>
        </w:rPr>
        <w:t>Ciao, sei [nome], vero? Sono [il tuo nome], grazie della visita. La [modello] [anno] è proprio qui, lavata e pronta. Prima della prova, due minuti su cosa conta per te, così guardiamo l’auto giusta. Va bene?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Chi la guida, chi viaggia a bordo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Chi la guiderà di più e chi viaggerà con te: bambini, un cane, attrezzatura?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L’auto attuale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Cosa fa bene la tua [auto attuale] e cosa vorresti che facesse?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Tre cose irrinunciabili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Se nella prossima auto potessi avere solo tre cose, quali sarebbero?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3.4 Tempi, e cos’altro è in lista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Quando vorresti avere l’auto nuova sotto casa, e cos’altro stai valutando?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Giro dell’auto, con le sue parole: </w:t>
      </w:r>
      <w:r>
        <w:rPr>
          <w:rFonts w:ascii="Calibri" w:hAnsi="Calibri" w:cs="Calibri" w:eastAsia="Calibri"/>
          <w:b w:val="0"/>
          <w:color w:val="15131F"/>
          <w:sz w:val="21"/>
        </w:rPr>
        <w:t>Hai detto [cosa manca all’auto attuale]. Guarda qui: [dotazione], [dotazione] e [dotazione]. Tutto il resto lo lascio alla prova: lo sentirai meglio di come posso spiegartelo 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Domande sui soldi in piazzale: </w:t>
      </w:r>
      <w:r>
        <w:rPr>
          <w:rFonts w:ascii="Calibri" w:hAnsi="Calibri" w:cs="Calibri" w:eastAsia="Calibri"/>
          <w:b w:val="0"/>
          <w:color w:val="5D5A70"/>
          <w:sz w:val="21"/>
        </w:rPr>
        <w:t>Se vuoi, chiedi del budget e della permuta. Se l’acquirente dice una cifra al mese, annotala; l’ufficio finanziamenti gli mostra cosa si può comprare con quella cifra. Nessuna stima della rata in piazzale.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Un tour di ogni pulsante, Una rata in piazzale, “Cosa serve per chiudere oggi?”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Script per la prova su strada: prima, durante e dopo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Percorso: 15-20 minuti · Parla: 3 momenti, poi silenzio · Finisce con: Una domanda, la sua risposta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La prova in tre parti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Prima: Patente e assicurazione come richiede la tua concessionaria. Un percorso fisso di 15-20 minuti: città, superstrada, un parcheggio. Guida l’acquirente.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Durante: Tre momenti, ognuno legato a qualcosa che ha detto. Per il resto, silenzio.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Dopo: Una domanda quando parcheggia. Poi ascolta.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Prima di partire: </w:t>
      </w:r>
      <w:r>
        <w:rPr>
          <w:rFonts w:ascii="Calibri" w:hAnsi="Calibri" w:cs="Calibri" w:eastAsia="Calibri"/>
          <w:b w:val="0"/>
          <w:color w:val="15131F"/>
          <w:sz w:val="21"/>
        </w:rPr>
        <w:t>Guidi tu. Circa 20 minuti: qualche isolato in città, un tratto di superstrada e un parcheggio alla fine, perché è lì che vivrai con quest’auto. Parlo solo quando c’è qualcosa che vale la pena sentire.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Durante: tre momenti: </w:t>
      </w:r>
      <w:r>
        <w:rPr>
          <w:rFonts w:ascii="Calibri" w:hAnsi="Calibri" w:cs="Calibri" w:eastAsia="Calibri"/>
          <w:b w:val="0"/>
          <w:color w:val="15131F"/>
          <w:sz w:val="21"/>
        </w:rPr>
        <w:t>Città: questo è il traffico a singhiozzo che fai ogni mattina. Come senti il freno rispetto alla tua [auto attuale]?</w:t>
        <w:br/>
        <w:t>Superstrada: hai detto che la tua [auto attuale] in velocità è rumorosa. Ascolta qui un secondo.</w:t>
        <w:br/>
        <w:t>Parcheggio: prova il posto sulla destra. Questa è la telecamera che mi avevi chiesto.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Dopo: l’unica domanda: </w:t>
      </w:r>
      <w:r>
        <w:rPr>
          <w:rFonts w:ascii="Calibri" w:hAnsi="Calibri" w:cs="Calibri" w:eastAsia="Calibri"/>
          <w:b w:val="0"/>
          <w:color w:val="15131F"/>
          <w:sz w:val="21"/>
        </w:rPr>
        <w:t>Ora che l’hai guidata: su una scala da “non fa per me” a “è quella giusta”, dove metti quest’auto? E cosa servirebbe perché fosse quella giusta?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è quella giusta: </w:t>
      </w:r>
      <w:r>
        <w:rPr>
          <w:rFonts w:ascii="Calibri" w:hAnsi="Calibri" w:cs="Calibri" w:eastAsia="Calibri"/>
          <w:b w:val="0"/>
          <w:color w:val="15131F"/>
          <w:sz w:val="21"/>
        </w:rPr>
        <w:t>Grazie di avermelo detto, così risparmiamo tempo tutti e due. Cosa mancava? Qui ho [due] auto che risolvono proprio quello. Ne provi una adesso o ti mando le foto stasera?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Usato: la Buyers Guide torna al suo posto: </w:t>
      </w:r>
      <w:r>
        <w:rPr>
          <w:rFonts w:ascii="Calibri" w:hAnsi="Calibri" w:cs="Calibri" w:eastAsia="Calibri"/>
          <w:b w:val="0"/>
          <w:color w:val="5D5A70"/>
          <w:sz w:val="21"/>
        </w:rPr>
        <w:t>Negli Stati Uniti, un concessionario che vende o mette in vendita più di cinque veicoli usati in 12 mesi deve esporre la Buyers Guide della FTC (la scheda per l’acquirente prevista dalla legge) sopra o dentro ogni auto usata in vendita. Si può togliere per la prova su strada, ma dopo va rimessa.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Script per la permuta: presenta la valutazione senza scontri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Offerta valida: 7 giorni · Presentala con: 3 fatti, per iscritto · Tieni separati: Permuta, prezzo, rata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Prima della valutazione: </w:t>
      </w:r>
      <w:r>
        <w:rPr>
          <w:rFonts w:ascii="Calibri" w:hAnsi="Calibri" w:cs="Calibri" w:eastAsia="Calibri"/>
          <w:b w:val="0"/>
          <w:color w:val="15131F"/>
          <w:sz w:val="21"/>
        </w:rPr>
        <w:t>Mentre facciamo la prova, [valutatore] guarda la tua [auto attuale]. Prima due domande: secondo te quanto vale e da dove viene quella cifra? C’è ancora un finanziamento da pagare? Facciamo un giro intorno all’auto insieme: incidenti, gomme, ultimo tagliando.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Presenta la cifra: </w:t>
      </w:r>
      <w:r>
        <w:rPr>
          <w:rFonts w:ascii="Calibri" w:hAnsi="Calibri" w:cs="Calibri" w:eastAsia="Calibri"/>
          <w:b w:val="0"/>
          <w:color w:val="15131F"/>
          <w:sz w:val="21"/>
        </w:rPr>
        <w:t>Ecco quanto possiamo pagarti oggi la tua [auto attuale]: [offerta di permuta] $. Ci siamo arrivati per tre motivi: [miglia] miglia, [voce sullo stato] e i prezzi a cui si sono vendute auto simili negli ultimi [30] giorni. È per iscritto e vale [7] giorni, che tu compri da noi o 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uno strumento online diceva di più: </w:t>
      </w:r>
      <w:r>
        <w:rPr>
          <w:rFonts w:ascii="Calibri" w:hAnsi="Calibri" w:cs="Calibri" w:eastAsia="Calibri"/>
          <w:b w:val="0"/>
          <w:color w:val="15131F"/>
          <w:sz w:val="21"/>
        </w:rPr>
        <w:t>Quelle sono stime per un’auto in uno stato dichiarato. La nostra è un’offerta in contanti per quest’auto, oggi. Se qualcuno ti paga di più, accetta. La nostra cifra resta valida [7] giorni in ogni caso.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deve più di quanto vale: </w:t>
      </w:r>
      <w:r>
        <w:rPr>
          <w:rFonts w:ascii="Calibri" w:hAnsi="Calibri" w:cs="Calibri" w:eastAsia="Calibri"/>
          <w:b w:val="0"/>
          <w:color w:val="15131F"/>
          <w:sz w:val="21"/>
        </w:rPr>
        <w:t>Ti restano da pagare circa [debito residuo] $ e l’offerta è di [offerta di permuta] $, quindi c’è uno scoperto di [scoperto] $. Non sparisce: si paga ora o si aggiunge al nuovo finanziamento, e l’ufficio finanziamenti ti mostra le due strade per iscritto prima che tu decida.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Due cifre, un solo preventivo: </w:t>
      </w:r>
      <w:r>
        <w:rPr>
          <w:rFonts w:ascii="Calibri" w:hAnsi="Calibri" w:cs="Calibri" w:eastAsia="Calibri"/>
          <w:b w:val="0"/>
          <w:color w:val="5D5A70"/>
          <w:sz w:val="21"/>
        </w:rPr>
        <w:t>Presenta l’offerta di permuta e il prezzo dell’auto nuova come due cifre scritte e separate. Nelle interviste della FTC a 38 acquirenti che avevano finanziato l’acquisto tramite il concessionario, uno ha scoperto con sorpresa che l’equity negativa (il debito residuo sulla vecchia auto) era stata aggiunta al finanziamento.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Una cifra prima di vedere l’auto, “La tua auto non vale niente”, Una permuta che cambia col prezzo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Script sul finanziamento: cosa può dire un venditore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Cifre da dire: 0 · Di’ invece: Lo mostra per iscritto l’ufficio finanziamenti · Ordine: Prezzo, permuta, poi finanziamento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Le regole in un minuto (USA)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sei tu a prestare i soldi. L’ufficio finanziamenti mette le condizioni per iscritto. Non dire mai un tasso, una rata o un’approvazione.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In una pubblicità, un tasso va indicato come APR (annual percentage rate, il tasso annuo effettivo, simile al TAEG), e indicare l’importo della rata o dell’anticipo fa scattare l’obbligo di indicare tutte le condizioni del credito; una conversazione a tu per tu su una trattativa specifica non è pubblicità, ma un’affermazione ingannevole sui soldi resta un inganno, e la FTC continua ad avviare azioni legali per extra nascosti nelle rate. I dettagli sono nella tabella “Parlare di soldi” qui sotto.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chiede la rata mensile: </w:t>
      </w:r>
      <w:r>
        <w:rPr>
          <w:rFonts w:ascii="Calibri" w:hAnsi="Calibri" w:cs="Calibri" w:eastAsia="Calibri"/>
          <w:b w:val="0"/>
          <w:color w:val="15131F"/>
          <w:sz w:val="21"/>
        </w:rPr>
        <w:t>Domanda giusta, e non provo a indovinarla, perché sbaglierei. Dipende dal prezzo che concordiamo, dalla permuta, dall’anticipo, dalla durata e dal tasso della finanziaria. Prima concordiamo il prezzo, per iscritto. Poi [responsabile finanziamenti] ti mostra ogni cifra prima della firma: importo finanziato, APR, durata e totale.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chiede: “Me lo approvano?”: </w:t>
      </w:r>
      <w:r>
        <w:rPr>
          <w:rFonts w:ascii="Calibri" w:hAnsi="Calibri" w:cs="Calibri" w:eastAsia="Calibri"/>
          <w:b w:val="0"/>
          <w:color w:val="15131F"/>
          <w:sz w:val="21"/>
        </w:rPr>
        <w:t>Non posso promettertelo, e chi lo fa sta tirando a indovinare. Le finanziarie rispondono alla tua richiesta per iscritto. Se hai una preapprovazione della tua banca o della tua cooperativa di credito, portala e confronta.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dice: “Posso arrivare a 400 $ al mese”: </w:t>
      </w:r>
      <w:r>
        <w:rPr>
          <w:rFonts w:ascii="Calibri" w:hAnsi="Calibri" w:cs="Calibri" w:eastAsia="Calibri"/>
          <w:b w:val="0"/>
          <w:color w:val="15131F"/>
          <w:sz w:val="21"/>
        </w:rPr>
        <w:t>Grazie, così scelgo l’auto giusta. Me lo segno. Prima il prezzo; poi l’ufficio finanziamenti ti mostra cosa si compra con [la tua cifra] $ al mese per ogni durata, così vedi il totale.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chiede un tasso: </w:t>
      </w:r>
      <w:r>
        <w:rPr>
          <w:rFonts w:ascii="Calibri" w:hAnsi="Calibri" w:cs="Calibri" w:eastAsia="Calibri"/>
          <w:b w:val="0"/>
          <w:color w:val="15131F"/>
          <w:sz w:val="21"/>
        </w:rPr>
        <w:t>Il tasso lo decide la finanziaria e dipende dal tuo merito creditizio e dalla durata, quindi preferisco che tu lo senta da chi può firmarlo. Prima chiudiamo il prezzo.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Niente è definitivo finché non è firmato: </w:t>
      </w:r>
      <w:r>
        <w:rPr>
          <w:rFonts w:ascii="Calibri" w:hAnsi="Calibri" w:cs="Calibri" w:eastAsia="Calibri"/>
          <w:b w:val="0"/>
          <w:color w:val="5D5A70"/>
          <w:sz w:val="21"/>
        </w:rPr>
        <w:t>Gli extra come [piano di protezione] si elencano ognuno con il suo prezzo; un no va benissimo. Se l’approvazione è ancora in corso, l’accordo non è definitivo, ed è esattamente quello che la FTC dice agli acquirenti. Questa non è una consulenza legale: prima vengono le regole di conformità della tua concessionaria e le leggi del tuo stato.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Solo per iscritto: </w:t>
      </w:r>
      <w:r>
        <w:rPr>
          <w:rFonts w:ascii="Calibri" w:hAnsi="Calibri" w:cs="Calibri" w:eastAsia="Calibri"/>
          <w:b w:val="0"/>
          <w:color w:val="5D5A70"/>
          <w:sz w:val="21"/>
        </w:rPr>
        <w:t>APR, Importo finanziato, Totale delle rate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Script per la trattativa sul prezzo, senza giochetti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Passaggi dal capo vendite: 1 · Prezzo valido: Per iscritto, con una data · Spese: Elencate voce per voce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prima cifra che scrivi è una cifra vera. Spese voce per voce; tasse e immatricolazione come stime.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 solo passaggio dal capo vendite, se proprio serve. Niente sceneggiate da “sento il mio responsabile”, nessuna scadenza falsa. L’acquirente può andarsene.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Presenta le cifre: </w:t>
      </w:r>
      <w:r>
        <w:rPr>
          <w:rFonts w:ascii="Calibri" w:hAnsi="Calibri" w:cs="Calibri" w:eastAsia="Calibri"/>
          <w:b w:val="0"/>
          <w:color w:val="15131F"/>
          <w:sz w:val="21"/>
        </w:rPr>
        <w:t>Ecco il preventivo. L’auto costa [prezzo] $. Le nostre spese di pratica sono [spese di pratica] $; tasse e immatricolazione sono stimate in [tasse] $ e le stabilisce lo stato. La tua permuta vale [offerta di permuta] $. La differenza è [differenza] $. Prenditi un minuto; rispondo a qualsiasi domanda.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chiede un prezzo più basso: </w:t>
      </w:r>
      <w:r>
        <w:rPr>
          <w:rFonts w:ascii="Calibri" w:hAnsi="Calibri" w:cs="Calibri" w:eastAsia="Calibri"/>
          <w:b w:val="0"/>
          <w:color w:val="15131F"/>
          <w:sz w:val="21"/>
        </w:rPr>
        <w:t>Che cifra avevi in mente e da dove viene? Se è un preventivo scritto di un altro concessionario per la stessa auto, fammelo vedere: se posso pareggiarlo te lo dico; se non posso, ti spiego perché.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puoi scendere: </w:t>
      </w:r>
      <w:r>
        <w:rPr>
          <w:rFonts w:ascii="Calibri" w:hAnsi="Calibri" w:cs="Calibri" w:eastAsia="Calibri"/>
          <w:b w:val="0"/>
          <w:color w:val="15131F"/>
          <w:sz w:val="21"/>
        </w:rPr>
        <w:t>È il miglior prezzo che posso farti su quest’auto, e preferisco dirtelo piuttosto che fingere di lottare per abbassarlo. Quello che posso fare è [includere la seconda chiave / il pieno]. Se ti va bene, chiudiamo oggi; altrimenti l’offerta resta valida fino al [data], per iscritto.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L’attesa è la parte peggiore: </w:t>
      </w:r>
      <w:r>
        <w:rPr>
          <w:rFonts w:ascii="Calibri" w:hAnsi="Calibri" w:cs="Calibri" w:eastAsia="Calibri"/>
          <w:b w:val="0"/>
          <w:color w:val="5D5A70"/>
          <w:sz w:val="21"/>
        </w:rPr>
        <w:t>In uno studio di Cox Automotive del 2025 su 1.090 acquirenti di concessionarie ufficiali, l’attesa o i tempi morti in concessionaria erano la parte più stressante dell’acquisto. Ogni passaggio dal capo vendite fa perdere tempo a tutti e due. Per “ci devo pensare” e le altre resistenze, usa le Risposte alle obiezioni di vendita.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“Cosa serve per chiudere oggi?”, Una scadenza falsa, Un prezzo che cambia con la permuta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Ricontatti dopo la visita, frasi per usato e officina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Ricontatti: 3 in 7 giorni · Ognuno: Un fatto nuovo · Poi: Fermati, registra il motivo, segna persa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Tre ricontatti in sette giorni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Giorno 1: Una chiamata e un’email: ringrazia, rispondi alla domanda rimasta aperta, allega il preventivo. Niente di nuovo da vendere.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Giorno 3: Un fatto nuovo: l’auto è ancora qui, è arrivata un’auto simile o l’offerta di permuta scade in una data precisa.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Giorno 7: Un’ultima chiamata, “per non continuare a disturbarti”, con la data di scadenza del preventivo. Poi fermati, registra il motivo e segna la trattativa come persa.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Chiamata del giorno 1: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[il tuo nome] di [concessionaria]. Grazie della visita di ieri. Mi avevi chiesto [la domanda rimasta aperta]: la risposta è [risposta]. Il preventivo è valido fino al [data]. Cos’altro ti serve sapere?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 del giorno 1: </w:t>
      </w:r>
      <w:r>
        <w:rPr>
          <w:rFonts w:ascii="Calibri" w:hAnsi="Calibri" w:cs="Calibri" w:eastAsia="Calibri"/>
          <w:b w:val="0"/>
          <w:color w:val="15131F"/>
          <w:sz w:val="21"/>
        </w:rPr>
        <w:t>Oggetto: Le tue cifre per la [modello] [anno]</w:t>
        <w:br/>
        <w:br/>
        <w:t>Ciao [nome],</w:t>
        <w:br/>
        <w:br/>
        <w:t>grazie per aver provato ieri la [modello] [anno]. In allegato trovi il preventivo che abbiamo visto insieme: prezzo [prezzo] $, spese di pratica [spese di pratica] $, tasse e immatricolazione stimate [tasse] $, permuta [offerta di permuta] $, differenza [differenza] $, valido fino al [data].</w:t>
        <w:br/>
        <w:br/>
        <w:t>Mi avevi chiesto [la domanda rimasta aperta]: [risposta].</w:t>
        <w:br/>
        <w:br/>
        <w:t>[il tuo nome], [concessionaria], [telefono]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Chiamata o SMS del giorno 3: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[il tuo nome] di [concessionaria]. Una cosa che è giusto tu sappia: [il fatto nuovo]. Nessuna pressione. Vuoi che ti tenga l’auto fino a [giorno]?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Auto usata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cambia: </w:t>
      </w:r>
      <w:r>
        <w:rPr>
          <w:rFonts w:ascii="Calibri" w:hAnsi="Calibri" w:cs="Calibri" w:eastAsia="Calibri"/>
          <w:b w:val="0"/>
          <w:color w:val="5D5A70"/>
          <w:sz w:val="21"/>
        </w:rPr>
        <w:t>La Buyers Guide sul finestrino indica As Is (venduta “così com’è”, senza garanzia) o quale garanzia si applica, e prevale sul contratto di vendita.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La Buyers Guide sul finestrino ti dice se quest’auto è venduta As Is, cioè senza garanzia, o con una garanzia, e prevale sul contratto, quindi leggiamola insieme. Se vuoi, puoi farla controllare dal tuo meccanico: un report sulla storia del veicolo non sostituisce un’ispezione.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Clienti dell’officina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cambia: </w:t>
      </w:r>
      <w:r>
        <w:rPr>
          <w:rFonts w:ascii="Calibri" w:hAnsi="Calibri" w:cs="Calibri" w:eastAsia="Calibri"/>
          <w:b w:val="0"/>
          <w:color w:val="5D5A70"/>
          <w:sz w:val="21"/>
        </w:rPr>
        <w:t>Sono venuti per il cambio dell’olio, non per te. Niente discorsi di vendita al banco accettazione: un’offerta scritta, senza impegno.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Mentre la tua auto è in officina, ti interessa un’offerta scritta per comprarla? Senza impegno, 20 minuti, e la cifra resta valida per 7 giorni.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SMS dopo la visita: </w:t>
      </w:r>
      <w:r>
        <w:rPr>
          <w:rFonts w:ascii="Calibri" w:hAnsi="Calibri" w:cs="Calibri" w:eastAsia="Calibri"/>
          <w:b w:val="0"/>
          <w:color w:val="5D5A70"/>
          <w:sz w:val="21"/>
        </w:rPr>
        <w:t>Manda SMS solo a un numero di cellulare che ti ha dato per questo, un SMS per fase, e smetti quando te lo chiede. SMS pronti per ogni fase si trovano nella pagina Modelli di SMS per la vendita di auto (in inglese).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“Volevo solo sentire come va”, Uno sconto che nessuno ha chiesto, Un SMS senza consenso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Da una chat sul sito a un’auto venduta in sette giorni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Brightmoor Motors, una concessionaria ufficiale fittizia di Toledo, Ohio, con auto nuove e usate, usa questo script di vendita auto con Monica Ferreira, che nella chat del sito ha chiesto informazioni su un SUV medio usato.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Monica (acquirente): </w:t>
      </w:r>
      <w:r>
        <w:rPr>
          <w:rFonts w:ascii="Calibri" w:hAnsi="Calibri" w:cs="Calibri" w:eastAsia="Calibri"/>
          <w:b w:val="0"/>
          <w:color w:val="15131F"/>
          <w:sz w:val="21"/>
        </w:rPr>
        <w:t>Mar 6 ott, 20:40: Ciao, il SUV medio grigio del 2024 con 31.000 miglia è ancora disponibile? L’ho visto in annuncio a 28.900 $.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Grazie, Monica. Tyler Nakamura controllerà che sia in piazzale e ti chiamerà domani all’apertura, alle 9:00. Tasse, immatricolazione e spese di pratica si aggiungono al prezzo dell’annuncio. A quale numero può chiamarti, e hai un’auto da dare in permuta?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Monica (acquirente): </w:t>
      </w:r>
      <w:r>
        <w:rPr>
          <w:rFonts w:ascii="Calibri" w:hAnsi="Calibri" w:cs="Calibri" w:eastAsia="Calibri"/>
          <w:b w:val="0"/>
          <w:color w:val="15131F"/>
          <w:sz w:val="21"/>
        </w:rPr>
        <w:t>419-555-0133. Sì, una berlina del 2016 con circa 140.000 miglia. Di mattina va bene.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Fatto. Tyler ti chiama domani mattina dal 419-555-0190, così sai che è lui.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Tyler (vendite): </w:t>
      </w:r>
      <w:r>
        <w:rPr>
          <w:rFonts w:ascii="Calibri" w:hAnsi="Calibri" w:cs="Calibri" w:eastAsia="Calibri"/>
          <w:b w:val="0"/>
          <w:color w:val="15131F"/>
          <w:sz w:val="21"/>
        </w:rPr>
        <w:t>Mer 7 ott, 9:04, chiamata: Ciao Monica, sono Tyler Nakamura di Brightmoor Motors. Ieri sera hai chiesto del SUV medio grigio del 2024. Ci sono appena passato davanti: è qui. Hai due minuti?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Monica (acquirente): </w:t>
      </w:r>
      <w:r>
        <w:rPr>
          <w:rFonts w:ascii="Calibri" w:hAnsi="Calibri" w:cs="Calibri" w:eastAsia="Calibri"/>
          <w:b w:val="0"/>
          <w:color w:val="15131F"/>
          <w:sz w:val="21"/>
        </w:rPr>
        <w:t>Certo. Due bambini sui seggiolini, 40 miglia per andare al lavoro. La berlina è rumorosa in superstrada e il bagagliaio è troppo piccolo.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Tyler (vendite): </w:t>
      </w:r>
      <w:r>
        <w:rPr>
          <w:rFonts w:ascii="Calibri" w:hAnsi="Calibri" w:cs="Calibri" w:eastAsia="Calibri"/>
          <w:b w:val="0"/>
          <w:color w:val="15131F"/>
          <w:sz w:val="21"/>
        </w:rPr>
        <w:t>Mi è utile. Posso fartelo trovare lavato e pronto all’ingresso domani alle 17:30 o venerdì alle 10:00; la prova dura 20 minuti, con un tratto di superstrada. Porta la berlina e la patente per un’offerta di permuta scritta. Che orario preferisci?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Monica (acquirente): </w:t>
      </w:r>
      <w:r>
        <w:rPr>
          <w:rFonts w:ascii="Calibri" w:hAnsi="Calibri" w:cs="Calibri" w:eastAsia="Calibri"/>
          <w:b w:val="0"/>
          <w:color w:val="15131F"/>
          <w:sz w:val="21"/>
        </w:rPr>
        <w:t>Domani alle 17:30. Più o meno, quanto sarebbe la rata mensile?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Tyler (vendite): </w:t>
      </w:r>
      <w:r>
        <w:rPr>
          <w:rFonts w:ascii="Calibri" w:hAnsi="Calibri" w:cs="Calibri" w:eastAsia="Calibri"/>
          <w:b w:val="0"/>
          <w:color w:val="15131F"/>
          <w:sz w:val="21"/>
        </w:rPr>
        <w:t>Non provo a indovinarla, perché sbaglierei. Dipende dal prezzo che concordiamo, dalla permuta, dall’anticipo, dalla durata e dal tasso della finanziaria. Prima fissiamo il prezzo, per iscritto; poi il nostro ufficio finanziamenti ti mostra ogni cifra prima della firma. Se hai una preapprovazione, portala. Ti mando via email un link di prenotazione per le 17:30, così ricevi una conferma e un promemoria.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Tyler (vendite): </w:t>
      </w:r>
      <w:r>
        <w:rPr>
          <w:rFonts w:ascii="Calibri" w:hAnsi="Calibri" w:cs="Calibri" w:eastAsia="Calibri"/>
          <w:b w:val="0"/>
          <w:color w:val="15131F"/>
          <w:sz w:val="21"/>
        </w:rPr>
        <w:t>Gio 8 ott, 17:55, di ritorno dalla prova: Su una scala da “non fa per me” a “è quella giusta”, dove metti quest’auto? E cosa servirebbe perché fosse quella giusta?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Monica (acquirente): </w:t>
      </w:r>
      <w:r>
        <w:rPr>
          <w:rFonts w:ascii="Calibri" w:hAnsi="Calibri" w:cs="Calibri" w:eastAsia="Calibri"/>
          <w:b w:val="0"/>
          <w:color w:val="15131F"/>
          <w:sz w:val="21"/>
        </w:rPr>
        <w:t>Quasi quella giusta. In superstrada era silenziosa. Dipende tutto dalle cifre e da quanto vale la mia berlina.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Tyler (vendite): </w:t>
      </w:r>
      <w:r>
        <w:rPr>
          <w:rFonts w:ascii="Calibri" w:hAnsi="Calibri" w:cs="Calibri" w:eastAsia="Calibri"/>
          <w:b w:val="0"/>
          <w:color w:val="15131F"/>
          <w:sz w:val="21"/>
        </w:rPr>
        <w:t>Ecco il preventivo. Il SUV costa 28.900 $, le spese di pratica 299 $, tasse e immatricolazione circa 1.760 $, stabilite dallo stato. La tua berlina: 6.200 $, in base alle 140.000 miglia, alle gomme posteriori consumate e ai prezzi di auto simili vendute negli ultimi 30 giorni; per iscritto, valida 7 giorni che tu compri qui o no. La differenza è 24.759 $.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Monica (acquirente): </w:t>
      </w:r>
      <w:r>
        <w:rPr>
          <w:rFonts w:ascii="Calibri" w:hAnsi="Calibri" w:cs="Calibri" w:eastAsia="Calibri"/>
          <w:b w:val="0"/>
          <w:color w:val="15131F"/>
          <w:sz w:val="21"/>
        </w:rPr>
        <w:t>Puoi farmi il SUV a 28.000 $?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Tyler (vendite): </w:t>
      </w:r>
      <w:r>
        <w:rPr>
          <w:rFonts w:ascii="Calibri" w:hAnsi="Calibri" w:cs="Calibri" w:eastAsia="Calibri"/>
          <w:b w:val="0"/>
          <w:color w:val="15131F"/>
          <w:sz w:val="21"/>
        </w:rPr>
        <w:t>No, e preferisco dirtelo piuttosto che fingere di lottare per abbassarlo. Il prezzo è 28.900 $. Quello che posso fare è includere la seconda chiave e i tappetini in gomma che mancano. Il preventivo vale fino a giovedì 15 ottobre; te lo mando via email stasera. Ci risentiamo lunedì o martedì?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Monica (acquirente): </w:t>
      </w:r>
      <w:r>
        <w:rPr>
          <w:rFonts w:ascii="Calibri" w:hAnsi="Calibri" w:cs="Calibri" w:eastAsia="Calibri"/>
          <w:b w:val="0"/>
          <w:color w:val="15131F"/>
          <w:sz w:val="21"/>
        </w:rPr>
        <w:t>Martedì. Prima ne parlo con mio marito.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Tyler (vendite): </w:t>
      </w:r>
      <w:r>
        <w:rPr>
          <w:rFonts w:ascii="Calibri" w:hAnsi="Calibri" w:cs="Calibri" w:eastAsia="Calibri"/>
          <w:b w:val="0"/>
          <w:color w:val="15131F"/>
          <w:sz w:val="21"/>
        </w:rPr>
        <w:t>Lun 12 ott, 10:15, chiamata del giorno 3: Ciao Monica, sono Tyler di Brightmoor. Una cosa che è giusto tu sappia: il SUV è ancora qui e l’offerta di permuta da 6.200 $ scade giovedì. Nessuna pressione. Vuoi che te lo tenga fino a martedì?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Monica (acquirente): </w:t>
      </w:r>
      <w:r>
        <w:rPr>
          <w:rFonts w:ascii="Calibri" w:hAnsi="Calibri" w:cs="Calibri" w:eastAsia="Calibri"/>
          <w:b w:val="0"/>
          <w:color w:val="15131F"/>
          <w:sz w:val="21"/>
        </w:rPr>
        <w:t>Sì, grazie. Martedì alle 17:00, con la preapprovazione della nostra cooperativa di credito.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Tyler (vendite): </w:t>
      </w:r>
      <w:r>
        <w:rPr>
          <w:rFonts w:ascii="Calibri" w:hAnsi="Calibri" w:cs="Calibri" w:eastAsia="Calibri"/>
          <w:b w:val="0"/>
          <w:color w:val="15131F"/>
          <w:sz w:val="21"/>
        </w:rPr>
        <w:t>Mar 13 ott, 17:40: L’ufficio finanziamenti ti ha mostrato entrambe le offerte per iscritto e hai scelto la tua cooperativa di credito. Ecco la tua copia firmata del contratto e la Buyers Guide. Congratulazioni, Monica.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Registro lead: Monica Ferreira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Fase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Risultato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Lead in arrivo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 6 ott, 20:40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del sito, dopo la chiusura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Prima risposta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Mer 7 ott, 9:04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Chiamata, 4 minuti dopo l’apertura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Appuntamento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 8 ott, 17:30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 è presentata, prova di 20 minuti, un preventivo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Venduto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 13 ott, 17:40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28.900 $, con il suo finanziamento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In CRMsoftware.pro il 13 ottobre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Lead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Dalla chat del sito, “Source” “Live Chat”, convertito in trattativa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Trattativa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SUV medio grigio 2024 · Monica Ferreira, 28.900 $, fase Venduto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Due seggiolini, 40 miglia per il lavoro; permuta 6.200 $ fino al 15 ott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Attività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del giorno 1 ven 9 ott · Chiamata del giorno 3 lun 12 ott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Concessionaria e acquirente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Cosa può dire un venditore di auto su prezzo, rate e finanziamento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L’acquirente chiede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Di’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Mai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Perché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prezzo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prezzo dell’annuncio più tasse, immatricolazione e spese di pratica, per iscritto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prezzo che non puoi mantenere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FTC continua ad avviare azioni legali per prezzi pubblicizzati ingannevoli ed extra nascosti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rata mensile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Dipende da prezzo, permuta, anticipo, durata e tasso; l’ufficio finanziamenti la mostra per iscritto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Qualsiasi importo di rata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rata in una pubblicità fa scattare l’obbligo di indicare tutte le condizioni del credito; nascondere extra nella rata è “payment packing” (rata gonfiata)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tasso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Lo stabilisce la finanziaria; te lo comunica l’ufficio finanziamenti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tasso, una forchetta o un “circa”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Nelle pubblicità i tassi vanno indicati come APR; l’APR del concessionario può includere il suo compenso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L’approvazione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 finanziarie rispondono per iscritto; porta una preapprovazione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“Te lo approvano di sicuro”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Un’approvazione in sospeso significa che l’accordo non è definitivo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Gli extra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Ognuno elencato con il suo prezzo; un no va benissimo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Infilarli nella rata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Gli acquirenti hanno trovato extra che credevano gratuiti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La permuta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Un’offerta scritta con tre fatti, valida 7 giorni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cifra prima di vedere l’auto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acquirente ha scoperto con sorpresa l’equity negativa nel finanziamento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usare questo script di vendita auto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Compila una volta i dati della concessionaria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Il tuo nome, la concessionaria, il tuo telefono, le spese di pratica e il percorso della prova su strada.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Rispondi entro 15 minuti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Prima controlla l’auto, poi chiama e manda l’email nello stesso minuto.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Segui la visita in ordine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Accoglienza, domande sulle esigenze, giro dell’auto, prova, offerta di permuta, un solo preventivo, un solo passaggio dal capo vendite.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Ricontatta ai giorni 1, 3 e 7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Ogni volta un fatto nuovo, poi fermati e registra il motivo.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Registra ogni lead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Minuti alla prima risposta, appuntamento, presentato, prova, venduto. Rivedi ogni settimana.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In “My Bots” &gt; il tuo bot &gt; scheda “Basics” &gt; “Instructions”, chiedi all’agente IA di domandare il modello di interesse, un’eventuale permuta e un orario comodo per chiamare, e di dire chi chiamerà. Nella scheda “Behavior”, sotto “Collect User Data”, attiva “Collect Phone Number”. Fai clic su “Save Bot”, poi su “Try Bot”.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Le chat del sito arrivano in “Leads” con la “Source” “Live Chat”. Per una chiamata o una visita spontanea, fai clic su “Add Lead” e compila “Lead Title” (l’auto), “Phone”, “Source” e “Assigned To”.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In “Deals”, fai clic su “New pipeline” e “Add stage”: Appuntamento fissato, Presentato, Prova su strada, Preventivo, Venduto. Su un lead reale, fai clic su “Convert to Deal” e imposta la “Expected close date”.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Ogni ricontatto è un’attività: in “Tasks”, fai clic su “New Task” con un “Task title” come “Email giorno 1: Monica Ferreira”, l’“Assignee” (il responsabile), la “Deadline” (la scadenza), la “Priority” “High” e il “Linked deal” (la trattativa collegata).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Con Launch, gli acquirenti scelgono l’orario della prova su strada nella tua pagina di prenotazione e ricevono un’email “Booking Confirmation” e un’email “Meeting Reminder”; una visita mancata riceve lo stato “No Show”. Scrivi il preventivo in “Quotes” &gt; “New Quote” con le “Line Items” e una data “Valid Until”.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“Leads”, 1 pipeline, “Notes” e attività di base sono gratuiti per 3 utenti, senza carta di credito. Le prenotazioni con sincronizzazione del calendario e i preventivi arrivano con Launch, 19 $ al mese con fatturazione annuale. Chiami e mandi SMS dal tuo telefono.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Revisione settimanale dei lead, 15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Lead che hanno aspettato più di 15 minuti: quale fonte, quale ora?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Appuntamenti a cui non si sono presentati: c’è stata la conferma il giorno prima?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trattativa aperta ha un’attività con una scadenza; ogni trattativa persa ha un motivo.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https://crmsoftware.pro/it/templates/car-sales-script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Script di vendita auto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