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Calibri" w:hAnsi="Calibri" w:cs="Calibri" w:eastAsia="Calibri"/>
          <w:b/>
          <w:color w:val="6B3CF0"/>
          <w:sz w:val="18"/>
        </w:rPr>
        <w:t>CRMsoftware.pro</w:t>
      </w: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44"/>
        </w:rPr>
        <w:t>Guida al passaggio dall’IA a una persona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2"/>
        </w:rPr>
        <w:t>Sette casi in cui passare una chat dall’IA a una persona, con messaggi pronti, una nota di passaggio, obiettivi sui tempi di risposta e un piano per il fuori orario. Da CRMsoftware.pro.</w:t>
      </w:r>
    </w:p>
    <w:p>
      <w:pPr>
        <w:spacing w:after="280"/>
      </w:pPr>
      <w:r>
        <w:rPr>
          <w:rFonts w:ascii="Calibri" w:hAnsi="Calibri" w:cs="Calibri" w:eastAsia="Calibri"/>
          <w:b w:val="0"/>
          <w:color w:val="5D5A70"/>
          <w:sz w:val="21"/>
        </w:rPr>
        <w:t>Sostituisci ogni parola tra [parentesi quadre] con i tuoi dati, elimina i casi che non ti servono e incolla il resto nelle istruzioni dell’IA.</w:t>
      </w:r>
    </w:p>
    <w:p>
      <w:pPr>
        <w:spacing w:after="160"/>
      </w:pPr>
      <w:r>
        <w:rPr>
          <w:rFonts w:ascii="Calibri" w:hAnsi="Calibri" w:cs="Calibri" w:eastAsia="Calibri"/>
          <w:b/>
          <w:color w:val="15131F"/>
          <w:sz w:val="32"/>
        </w:rPr>
        <w:t>Casi di passaggio</w:t>
      </w: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1. Chiede una persona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Priorità: Alta · Rispondi entro: 10 min · Passa a: Chi è di turno in chat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Passa la chat quando: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Il cliente chiede una persona, un operatore, un responsabile o una chiamata.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Scrive “persona”, “una persona vera” o “basta con il bot”.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Ripete la stessa domanda dopo che l’IA ha già risposto.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L’IA dice: </w:t>
      </w:r>
      <w:r>
        <w:rPr>
          <w:rFonts w:ascii="Calibri" w:hAnsi="Calibri" w:cs="Calibri" w:eastAsia="Calibri"/>
          <w:b w:val="0"/>
          <w:color w:val="15131F"/>
          <w:sz w:val="21"/>
        </w:rPr>
        <w:t>Certo. Passo subito questa chat a [collega], con tutto quello che mi hai detto, così non dovrai ripeterlo. Risposta prevista entro [10 minuti].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Se nessuno è disponibile: </w:t>
      </w:r>
      <w:r>
        <w:rPr>
          <w:rFonts w:ascii="Calibri" w:hAnsi="Calibri" w:cs="Calibri" w:eastAsia="Calibri"/>
          <w:b w:val="0"/>
          <w:color w:val="15131F"/>
          <w:sz w:val="21"/>
        </w:rPr>
        <w:t>Al momento non siamo disponibili. Ho salvato il tuo messaggio e [collega] ti risponderà qui entro le [ora]. Se è urgente, chiama il [telefono].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Consiglio: </w:t>
      </w:r>
      <w:r>
        <w:rPr>
          <w:rFonts w:ascii="Calibri" w:hAnsi="Calibri" w:cs="Calibri" w:eastAsia="Calibri"/>
          <w:b w:val="0"/>
          <w:color w:val="5D5A70"/>
          <w:sz w:val="21"/>
        </w:rPr>
        <w:t>Non discutere mai questa richiesta e non chiedere “perché”. Passa subito la chat e lascia che l’IA resti in silenzio finché la persona non risponde.</w:t>
      </w:r>
    </w:p>
    <w:p>
      <w:pPr>
        <w:spacing w:after="12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2. L’IA non sa rispondere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Priorità: Normale · Rispondi entro: 15 min · Passa a: Esperto del prodotto o del servizio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Passa la chat quando: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La risposta non c’è nella tua base di conoscenza.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L’IA ha risposto due volte e il cliente chiede ancora la stessa cosa.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La domanda richiede una decisione, un’eccezione o un preventivo su misura.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L’IA dice: </w:t>
      </w:r>
      <w:r>
        <w:rPr>
          <w:rFonts w:ascii="Calibri" w:hAnsi="Calibri" w:cs="Calibri" w:eastAsia="Calibri"/>
          <w:b w:val="0"/>
          <w:color w:val="15131F"/>
          <w:sz w:val="21"/>
        </w:rPr>
        <w:t>Voglio darti una risposta corretta, quindi chiedo a [collega] di occuparsene. Vede la nostra chat e ti risponderà qui entro [15 minuti].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Se nessuno è disponibile: </w:t>
      </w:r>
      <w:r>
        <w:rPr>
          <w:rFonts w:ascii="Calibri" w:hAnsi="Calibri" w:cs="Calibri" w:eastAsia="Calibri"/>
          <w:b w:val="0"/>
          <w:color w:val="15131F"/>
          <w:sz w:val="21"/>
        </w:rPr>
        <w:t>Non ho una risposta certa e al momento non siamo disponibili. [Collega] ti risponderà qui entro le [ora] con i dettagli.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Consiglio: </w:t>
      </w:r>
      <w:r>
        <w:rPr>
          <w:rFonts w:ascii="Calibri" w:hAnsi="Calibri" w:cs="Calibri" w:eastAsia="Calibri"/>
          <w:b w:val="0"/>
          <w:color w:val="5D5A70"/>
          <w:sz w:val="21"/>
        </w:rPr>
        <w:t>Annota ogni domanda a cui l’IA non ha saputo rispondere. Aggiungi la risposta alla base di conoscenza, così questo caso si presenterà meno spesso.</w:t>
      </w:r>
    </w:p>
    <w:p>
      <w:pPr>
        <w:spacing w:after="12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3. Cliente scontento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Priorità: Alta · Rispondi entro: 5 min · Passa a: Coordinatore o responsabile del cliente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Passa la chat quando: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Parole dure, maiuscole o tanti messaggi di fila.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Un reclamo per una promessa non mantenuta, un ritardo o un cattivo servizio.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Il cliente dice che lascerà una recensione negativa o che disdirà.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L’IA dice: </w:t>
      </w:r>
      <w:r>
        <w:rPr>
          <w:rFonts w:ascii="Calibri" w:hAnsi="Calibri" w:cs="Calibri" w:eastAsia="Calibri"/>
          <w:b w:val="0"/>
          <w:color w:val="15131F"/>
          <w:sz w:val="21"/>
        </w:rPr>
        <w:t>Mi dispiace per quello che è successo. Coinvolgo [collega], che può risolvere il problema, e ho già condiviso i dettagli, così non dovrai spiegare tutto di nuovo. Risposta prevista entro [5 minuti].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Se nessuno è disponibile: </w:t>
      </w:r>
      <w:r>
        <w:rPr>
          <w:rFonts w:ascii="Calibri" w:hAnsi="Calibri" w:cs="Calibri" w:eastAsia="Calibri"/>
          <w:b w:val="0"/>
          <w:color w:val="15131F"/>
          <w:sz w:val="21"/>
        </w:rPr>
        <w:t>Mi dispiace per quello che è successo. Al momento non siamo disponibili e ho segnato il tuo messaggio come urgente. [Collega] ti contatterà entro le [ora].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Consiglio: </w:t>
      </w:r>
      <w:r>
        <w:rPr>
          <w:rFonts w:ascii="Calibri" w:hAnsi="Calibri" w:cs="Calibri" w:eastAsia="Calibri"/>
          <w:b w:val="0"/>
          <w:color w:val="5D5A70"/>
          <w:sz w:val="21"/>
        </w:rPr>
        <w:t>Chi prende in carico la chat deve aprire con delle scuse e un passo concreto, non con domande che l’IA ha già fatto.</w:t>
      </w:r>
    </w:p>
    <w:p>
      <w:pPr>
        <w:spacing w:after="12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4. Pagamenti, rimborsi o disdette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Priorità: Alta · Rispondi entro: 15 min · Passa a: Titolare o referente fatturazione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Passa la chat quando: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Rimborso, storno, doppio addebito o errori in fattura.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Disdetta, cambio a un piano inferiore o sospensione di un abbonamento o di un ordine.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Richieste di sconto o di modifica delle condizioni di pagamento.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L’IA dice: </w:t>
      </w:r>
      <w:r>
        <w:rPr>
          <w:rFonts w:ascii="Calibri" w:hAnsi="Calibri" w:cs="Calibri" w:eastAsia="Calibri"/>
          <w:b w:val="0"/>
          <w:color w:val="15131F"/>
          <w:sz w:val="21"/>
        </w:rPr>
        <w:t>I pagamenti devono essere controllati da una persona, quindi passo la richiesta a [collega], che ti risponderà qui entro [15 minuti]. Per favore, non scrivere numeri di carta in questa chat.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Se nessuno è disponibile: </w:t>
      </w:r>
      <w:r>
        <w:rPr>
          <w:rFonts w:ascii="Calibri" w:hAnsi="Calibri" w:cs="Calibri" w:eastAsia="Calibri"/>
          <w:b w:val="0"/>
          <w:color w:val="15131F"/>
          <w:sz w:val="21"/>
        </w:rPr>
        <w:t>Le domande sui pagamenti richiedono una persona e al momento non siamo disponibili. [Collega] ti risponderà entro le [ora]. Fino ad allora non verrà addebitato né annullato nulla.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Consiglio: </w:t>
      </w:r>
      <w:r>
        <w:rPr>
          <w:rFonts w:ascii="Calibri" w:hAnsi="Calibri" w:cs="Calibri" w:eastAsia="Calibri"/>
          <w:b w:val="0"/>
          <w:color w:val="5D5A70"/>
          <w:sz w:val="21"/>
        </w:rPr>
        <w:t>L’IA non deve mai promettere un rimborso, uno sconto o una data di disdetta. Raccoglie i fatti e passa la chat.</w:t>
      </w:r>
    </w:p>
    <w:p>
      <w:pPr>
        <w:spacing w:after="12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5. Pronto ad acquistare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Priorità: Alta · Rispondi entro: 5 min · Passa a: Responsabile commerciale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Passa la chat quando: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Il contatto chiede un preventivo, un contratto, una demo o una chiamata.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Budget, tempi e chi decide sono confermati.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Un ordine grande o su misura a cui l’IA non sa dare un prezzo.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L’IA dice: </w:t>
      </w:r>
      <w:r>
        <w:rPr>
          <w:rFonts w:ascii="Calibri" w:hAnsi="Calibri" w:cs="Calibri" w:eastAsia="Calibri"/>
          <w:b w:val="0"/>
          <w:color w:val="15131F"/>
          <w:sz w:val="21"/>
        </w:rPr>
        <w:t>Ottimo, se ne occupa [collega], che si sta collegando ora. Vede i tuoi dati e ti risponderà qui entro [5 minuti].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Se nessuno è disponibile: </w:t>
      </w:r>
      <w:r>
        <w:rPr>
          <w:rFonts w:ascii="Calibri" w:hAnsi="Calibri" w:cs="Calibri" w:eastAsia="Calibri"/>
          <w:b w:val="0"/>
          <w:color w:val="15131F"/>
          <w:sz w:val="21"/>
        </w:rPr>
        <w:t>Grazie, ho salvato tutto. [Collega] ti contatterà entro le [ora]. Puoi anche prenotare una chiamata qui: [link di prenotazione].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Consiglio: </w:t>
      </w:r>
      <w:r>
        <w:rPr>
          <w:rFonts w:ascii="Calibri" w:hAnsi="Calibri" w:cs="Calibri" w:eastAsia="Calibri"/>
          <w:b w:val="0"/>
          <w:color w:val="5D5A70"/>
          <w:sz w:val="21"/>
        </w:rPr>
        <w:t>Qui vince la velocità: i contatti raggiunti entro un’ora hanno molte più probabilità di qualificarsi. Se nessuno può rispondere in tempo, invia il link di prenotazione.</w:t>
      </w:r>
    </w:p>
    <w:p>
      <w:pPr>
        <w:spacing w:after="12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6. Tema delicato o a rischio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Priorità: Alta · Rispondi entro: 30 min · Passa a: Titolare o supervisore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Passa la chat quando: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Minacce legali, infortuni, domande su sicurezza o salute.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Richieste di cancellare, esportare o modificare dati personali.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Tutto ciò che l’IA non deve promettere o decidere.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L’IA dice: </w:t>
      </w:r>
      <w:r>
        <w:rPr>
          <w:rFonts w:ascii="Calibri" w:hAnsi="Calibri" w:cs="Calibri" w:eastAsia="Calibri"/>
          <w:b w:val="0"/>
          <w:color w:val="15131F"/>
          <w:sz w:val="21"/>
        </w:rPr>
        <w:t>Per questo serve l’intervento di una persona, quindi passo la richiesta a [collega] insieme alla nostra conversazione. Ti risponderà qui entro [30 minuti].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Se nessuno è disponibile: </w:t>
      </w:r>
      <w:r>
        <w:rPr>
          <w:rFonts w:ascii="Calibri" w:hAnsi="Calibri" w:cs="Calibri" w:eastAsia="Calibri"/>
          <w:b w:val="0"/>
          <w:color w:val="15131F"/>
          <w:sz w:val="21"/>
        </w:rPr>
        <w:t>Per questo serve una persona e al momento non siamo disponibili. [Collega] ti risponderà entro le [ora]. Se qualcuno è in pericolo, chiama il numero di emergenza locale.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Consiglio: </w:t>
      </w:r>
      <w:r>
        <w:rPr>
          <w:rFonts w:ascii="Calibri" w:hAnsi="Calibri" w:cs="Calibri" w:eastAsia="Calibri"/>
          <w:b w:val="0"/>
          <w:color w:val="5D5A70"/>
          <w:sz w:val="21"/>
        </w:rPr>
        <w:t>Elenca questi temi nelle istruzioni dell’IA come “non rispondere mai, passa sempre a una persona”, così l’IA non prova ad aiutare da sola.</w:t>
      </w:r>
    </w:p>
    <w:p>
      <w:pPr>
        <w:spacing w:after="12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7. Errore o accesso all’account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Priorità: Normale · Rispondi entro: 30 min · Passa a: Responsabile assistenza o tecnico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Passa la chat quando: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Il cliente non riesce ad accedere, a pagare o a usare una funzione.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Un messaggio di errore, la schermata di un malfunzionamento o una pagina che non funziona.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Il problema è comparso dopo una modifica da parte tua.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L’IA dice: </w:t>
      </w:r>
      <w:r>
        <w:rPr>
          <w:rFonts w:ascii="Calibri" w:hAnsi="Calibri" w:cs="Calibri" w:eastAsia="Calibri"/>
          <w:b w:val="0"/>
          <w:color w:val="15131F"/>
          <w:sz w:val="21"/>
        </w:rPr>
        <w:t>Grazie per i dettagli. Passo la richiesta a [collega], che può controllare il tuo account. Ti risponderà qui entro [30 minuti].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Se nessuno è disponibile: </w:t>
      </w:r>
      <w:r>
        <w:rPr>
          <w:rFonts w:ascii="Calibri" w:hAnsi="Calibri" w:cs="Calibri" w:eastAsia="Calibri"/>
          <w:b w:val="0"/>
          <w:color w:val="15131F"/>
          <w:sz w:val="21"/>
        </w:rPr>
        <w:t>Ho salvato i dettagli e la schermata. Al momento non siamo disponibili e [collega] ti risponderà entro le [ora] con un aggiornamento.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Consiglio: </w:t>
      </w:r>
      <w:r>
        <w:rPr>
          <w:rFonts w:ascii="Calibri" w:hAnsi="Calibri" w:cs="Calibri" w:eastAsia="Calibri"/>
          <w:b w:val="0"/>
          <w:color w:val="5D5A70"/>
          <w:sz w:val="21"/>
        </w:rPr>
        <w:t>Chiedi all’IA di raccogliere il testo dell’errore, la pagina, il dispositivo e una schermata prima del passaggio. Così risparmi un giro di domande.</w:t>
      </w:r>
    </w:p>
    <w:p>
      <w:pPr>
        <w:spacing w:after="120"/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Caso</w:t>
            </w:r>
          </w:p>
        </w:tc>
        <w:tc>
          <w:tcPr>
            <w:tcW w:type="dxa" w:w="2493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Priorità</w:t>
            </w:r>
          </w:p>
        </w:tc>
        <w:tc>
          <w:tcPr>
            <w:tcW w:type="dxa" w:w="2493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Rispondi entro</w:t>
            </w:r>
          </w:p>
        </w:tc>
        <w:tc>
          <w:tcPr>
            <w:tcW w:type="dxa" w:w="2493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Passa a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1. Chiede una persona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Alta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10 min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Chi è di turno in chat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2. L’IA non sa rispondere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Normale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15 min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Esperto del prodotto o del servizio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3. Cliente scontento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Alta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5 min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Coordinatore o responsabile del cliente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4. Pagamenti, rimborsi o disdette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Alta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15 min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Titolare o referente fatturazione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5. Pronto ad acquistare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Alta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5 min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Responsabile commerciale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6. Tema delicato o a rischio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Alta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30 min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Titolare o supervisore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7. Errore o accesso all’account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Normale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30 min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Responsabile assistenza o tecnico</w:t>
            </w:r>
          </w:p>
        </w:tc>
      </w:tr>
    </w:tbl>
    <w:p/>
    <w:p>
      <w:pPr>
        <w:spacing w:after="80"/>
      </w:pPr>
      <w:r>
        <w:rPr>
          <w:rFonts w:ascii="Calibri" w:hAnsi="Calibri" w:cs="Calibri" w:eastAsia="Calibri"/>
          <w:b/>
          <w:color w:val="15131F"/>
          <w:sz w:val="28"/>
        </w:rPr>
        <w:t>Nota di passaggio: i campi da passare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Nome del cliente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Email o telefono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Canale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Motivo del passaggio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Cosa vuole, in una riga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Cosa ha già risposto l’IA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Tempo di risposta promesso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Lingua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Link alla conversazione</w:t>
      </w:r>
    </w:p>
    <w:p>
      <w:pPr>
        <w:spacing w:after="120"/>
      </w:pP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8"/>
        </w:rPr>
        <w:t>Quando non c’è nessuno disponibile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5D5A70"/>
          <w:sz w:val="21"/>
        </w:rPr>
        <w:t>Un passaggio a cui nessuno risponde è peggio di nessun passaggio. Scegli una regola per ogni situazione e inserisci i messaggi nelle istruzioni dell’IA.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Fuori orario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Indica a che ora riprendete e prometti un tempo di risposta. Salva i dettagli, così nessuno chiede le stesse cose due volte.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L’IA dice: </w:t>
      </w:r>
      <w:r>
        <w:rPr>
          <w:rFonts w:ascii="Calibri" w:hAnsi="Calibri" w:cs="Calibri" w:eastAsia="Calibri"/>
          <w:b w:val="0"/>
          <w:color w:val="15131F"/>
          <w:sz w:val="21"/>
        </w:rPr>
        <w:t>Torniamo disponibili alle [9:00]. [Collega] ti risponderà qui entro le [10:00].</w:t>
      </w:r>
    </w:p>
    <w:p>
      <w:pPr>
        <w:spacing w:after="8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Sono tutti occupati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Indica un’attesa realistica. Se supera l’obiettivo, offri di richiamare o un link di prenotazione.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L’IA dice: </w:t>
      </w:r>
      <w:r>
        <w:rPr>
          <w:rFonts w:ascii="Calibri" w:hAnsi="Calibri" w:cs="Calibri" w:eastAsia="Calibri"/>
          <w:b w:val="0"/>
          <w:color w:val="15131F"/>
          <w:sz w:val="21"/>
        </w:rPr>
        <w:t>Stiamo aiutando altri clienti. [Collega] ti risponderà entro [20 minuti], oppure prenota una chiamata qui: [link].</w:t>
      </w:r>
    </w:p>
    <w:p>
      <w:pPr>
        <w:spacing w:after="8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Il responsabile è assente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Nomina un sostituto per ogni caso. Il passaggio va al sostituto, non a una casella vuota.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L’IA dice: </w:t>
      </w:r>
      <w:r>
        <w:rPr>
          <w:rFonts w:ascii="Calibri" w:hAnsi="Calibri" w:cs="Calibri" w:eastAsia="Calibri"/>
          <w:b w:val="0"/>
          <w:color w:val="15131F"/>
          <w:sz w:val="21"/>
        </w:rPr>
        <w:t>Oggi al posto di [collega] c’è [collega sostituto], che ti risponderà entro [15 minuti].</w:t>
      </w:r>
    </w:p>
    <w:p>
      <w:pPr>
        <w:spacing w:after="80"/>
      </w:pP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8"/>
        </w:rPr>
        <w:t>Esempio compilato: Un passaggio in 6 minuti che ha salvato il cliente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5D5A70"/>
          <w:sz w:val="21"/>
        </w:rPr>
        <w:t>Il cliente di un’impresa di ristrutturazioni fittizia chiede di parlare con una persona. L’IA passa la chat con una nota e la collega risponde nella stessa chat.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Cliente: </w:t>
      </w:r>
      <w:r>
        <w:rPr>
          <w:rFonts w:ascii="Calibri" w:hAnsi="Calibri" w:cs="Calibri" w:eastAsia="Calibri"/>
          <w:b w:val="0"/>
          <w:color w:val="15131F"/>
          <w:sz w:val="21"/>
        </w:rPr>
        <w:t>Ho prenotato un sopralluogo per domani, ma nessuno me l’ha confermato. Posso parlare con una persona vera?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Agente IA: </w:t>
      </w:r>
      <w:r>
        <w:rPr>
          <w:rFonts w:ascii="Calibri" w:hAnsi="Calibri" w:cs="Calibri" w:eastAsia="Calibri"/>
          <w:b w:val="0"/>
          <w:color w:val="15131F"/>
          <w:sz w:val="21"/>
        </w:rPr>
        <w:t>Certo. Passo subito questa chat a Kim, con tutto quello che mi hai detto, così non dovrai ripeterlo. Risposta prevista entro 10 minuti.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Agente IA: </w:t>
      </w:r>
      <w:r>
        <w:rPr>
          <w:rFonts w:ascii="Calibri" w:hAnsi="Calibri" w:cs="Calibri" w:eastAsia="Calibri"/>
          <w:b w:val="0"/>
          <w:color w:val="15131F"/>
          <w:sz w:val="21"/>
        </w:rPr>
        <w:t>Nel frattempo: il 555-0142 è ancora il numero migliore per contattarti?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Cliente: </w:t>
      </w:r>
      <w:r>
        <w:rPr>
          <w:rFonts w:ascii="Calibri" w:hAnsi="Calibri" w:cs="Calibri" w:eastAsia="Calibri"/>
          <w:b w:val="0"/>
          <w:color w:val="15131F"/>
          <w:sz w:val="21"/>
        </w:rPr>
        <w:t>Sì, è il mio cellulare.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Kim, operatrice: </w:t>
      </w:r>
      <w:r>
        <w:rPr>
          <w:rFonts w:ascii="Calibri" w:hAnsi="Calibri" w:cs="Calibri" w:eastAsia="Calibri"/>
          <w:b w:val="0"/>
          <w:color w:val="15131F"/>
          <w:sz w:val="21"/>
        </w:rPr>
        <w:t>Ciao Owen, sono Kim. Scusa per il disguido. Il sopralluogo è confermato per domani alle 9:00 con Dan e ti ho appena inviato la conferma via email. Posso aiutarti con altro?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Cliente: </w:t>
      </w:r>
      <w:r>
        <w:rPr>
          <w:rFonts w:ascii="Calibri" w:hAnsi="Calibri" w:cs="Calibri" w:eastAsia="Calibri"/>
          <w:b w:val="0"/>
          <w:color w:val="15131F"/>
          <w:sz w:val="21"/>
        </w:rPr>
        <w:t>Perfetto, grazie!</w:t>
      </w:r>
    </w:p>
    <w:p>
      <w:pPr>
        <w:spacing w:after="80"/>
      </w:pP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4"/>
        </w:rPr>
        <w:t>Nota di passaggio inviata a Kim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Cliente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Owen P., rinnovo del bagno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Contatto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owen@example.com, 555-0142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Canale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Chat del sito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Motivo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Chiede una persona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Richiesta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Conferma del sopralluogo di domani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L’IA ha già detto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Sopralluogo in calendario, conferma non inviata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Risposta promessa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Entro 10 minuti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Priorità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Alta</w:t>
            </w:r>
          </w:p>
        </w:tc>
      </w:tr>
    </w:tbl>
    <w:p/>
    <w:p>
      <w:pPr>
        <w:spacing w:after="80"/>
      </w:pPr>
      <w:r>
        <w:rPr>
          <w:rFonts w:ascii="Calibri" w:hAnsi="Calibri" w:cs="Calibri" w:eastAsia="Calibri"/>
          <w:b/>
          <w:color w:val="15131F"/>
          <w:sz w:val="24"/>
        </w:rPr>
        <w:t>Tempi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Passaggio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14:02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Prima risposta umana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14:08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Tempo di risposta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6 min, obiettivo 10 min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Stato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“Awaiting agent”, poi “Completed”</w:t>
            </w:r>
          </w:p>
        </w:tc>
      </w:tr>
    </w:tbl>
    <w:p/>
    <w:p>
      <w:pPr>
        <w:spacing w:after="240"/>
      </w:pPr>
      <w:r>
        <w:rPr>
          <w:rFonts w:ascii="Calibri" w:hAnsi="Calibri" w:cs="Calibri" w:eastAsia="Calibri"/>
          <w:b w:val="0"/>
          <w:color w:val="5D5A70"/>
          <w:sz w:val="18"/>
        </w:rPr>
        <w:t>Azienda e clienti fittizi</w:t>
      </w:r>
    </w:p>
    <w:p>
      <w:pPr>
        <w:spacing w:after="120"/>
      </w:pPr>
      <w:r>
        <w:rPr>
          <w:rFonts w:ascii="Calibri" w:hAnsi="Calibri" w:cs="Calibri" w:eastAsia="Calibri"/>
          <w:b/>
          <w:color w:val="15131F"/>
          <w:sz w:val="28"/>
        </w:rPr>
        <w:t>Imposta il passaggio a una persona in 5 passi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1. Elenca i casi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15131F"/>
          <w:sz w:val="21"/>
        </w:rPr>
        <w:t>Parti dai 7 di questa pagina ed elimina quelli che non ti servono. Aggiungi gli argomenti a cui l’IA non deve mai rispondere.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2. Scrivi i messaggi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15131F"/>
          <w:sz w:val="21"/>
        </w:rPr>
        <w:t>Un messaggio di passaggio e uno per il fuori orario per ogni caso. Di’ sempre chi risponderà ed entro quando.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3. Scegli responsabili e obiettivi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15131F"/>
          <w:sz w:val="21"/>
        </w:rPr>
        <w:t>Un responsabile e un sostituto per ogni caso, e un obiettivo sul tempo di risposta che il team riesce a rispettare ogni giorno.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4. Definisci la nota di passaggio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15131F"/>
          <w:sz w:val="21"/>
        </w:rPr>
        <w:t>I campi che servono al collega per rispondere senza fare di nuovo domande: chi è, cosa vuole, cosa ha detto l’IA, tempo promesso.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5. Controlla ogni settimana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15131F"/>
          <w:sz w:val="21"/>
        </w:rPr>
        <w:t>Verifica le risposte in ritardo e i casi più frequenti. Aggiungi le risposte mancanti alla base di conoscenza, così meno chat avranno bisogno di una persona.</w:t>
      </w: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4"/>
        </w:rPr>
        <w:t>Impostalo in CRMsoftware.pro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1. Apri “My Bots”, scegli il tuo bot e incolla casi e messaggi in “Instructions”, nella scheda “Basics”.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2. Nella scheda “Behavior”, attiva “Collect User Data”, così l’IA ha nome e contatto prima del passaggio.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3. Nella scheda “Connect”, attiva “Send email notifications” per ricevere un’email quando una chat ha bisogno di una persona, e aggiungi i colleghi in “Assigned users”.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4. Attiva le notifiche web push o dell’app mobile, così le richieste di passaggio ti arrivano subito.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5. Apri la chat in “Live Support”, prendila in carico e rispondi. Lo stato passa da “Awaiting agent” a “Completed”.</w:t>
      </w:r>
    </w:p>
    <w:p>
      <w:pPr>
        <w:spacing w:after="200"/>
      </w:pPr>
      <w:r>
        <w:rPr>
          <w:rFonts w:ascii="Calibri" w:hAnsi="Calibri" w:cs="Calibri" w:eastAsia="Calibri"/>
          <w:b w:val="0"/>
          <w:color w:val="5D5A70"/>
          <w:sz w:val="21"/>
        </w:rPr>
        <w:t>Il passaggio a una persona e la casella unificata sono inclusi dal piano Launch. Growth aggiunge le risposte salvate e la traduzione automatica nella casella.</w:t>
      </w: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4"/>
        </w:rPr>
        <w:t>Revisione settimanale dei passaggi, 15 minuti</w:t>
      </w:r>
    </w:p>
    <w:p>
      <w:pPr>
        <w:spacing w:after="6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Risposte in ritardo: il responsabile era assente o l’obiettivo è troppo stretto?</w:t>
      </w:r>
    </w:p>
    <w:p>
      <w:pPr>
        <w:spacing w:after="6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Casi più frequenti: quali domande vanno aggiunte alla base di conoscenza?</w:t>
      </w:r>
    </w:p>
    <w:p>
      <w:pPr>
        <w:spacing w:after="6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Chat rimaste in attesa: ogni cliente ha ricevuto la risposta promessa?</w:t>
      </w:r>
    </w:p>
    <w:p>
      <w:pPr>
        <w:spacing w:after="6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Messaggi dell’IA: i clienti hanno dovuto ripetersi dopo il passaggio?</w:t>
      </w:r>
    </w:p>
    <w:p>
      <w:pPr>
        <w:spacing w:after="6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Clienti scontenti: il problema è stato risolto e seguito?</w:t>
      </w:r>
    </w:p>
    <w:p>
      <w:pPr>
        <w:spacing w:after="160"/>
      </w:pPr>
    </w:p>
    <w:p>
      <w:pPr>
        <w:spacing w:after="120"/>
      </w:pPr>
      <w:r>
        <w:rPr>
          <w:rFonts w:ascii="Calibri" w:hAnsi="Calibri" w:cs="Calibri" w:eastAsia="Calibri"/>
          <w:b w:val="0"/>
          <w:color w:val="5D5A70"/>
          <w:sz w:val="18"/>
        </w:rPr>
        <w:t>Modello gratuito di CRMsoftware.pro. Copialo, modificalo e usalo nella tua attività.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6B3CF0"/>
          <w:sz w:val="18"/>
        </w:rPr>
        <w:t>https://crmsoftware.pro/it/templates/human-handover-playbook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Guida al passaggio dall’IA a una persona</dc:title>
  <dc:subject/>
  <dc:creator>CRMsoftware.pro</dc:creator>
  <cp:keywords/>
  <dc:description/>
  <cp:lastModifiedBy>CRMsoftware.pro</cp:lastModifiedBy>
  <cp:revision>1</cp:revision>
  <dcterms:created xsi:type="dcterms:W3CDTF">2013-12-23T23:15:00Z</dcterms:created>
  <dcterms:modified xsi:type="dcterms:W3CDTF">2013-12-23T23:15:00Z</dcterms:modified>
  <cp:category/>
</cp:coreProperties>
</file>