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Esempi di messaggi di benvenuto per live chat e regole di instradamento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Messaggi di benvenuto per sei pagine con quando mostrarli, messaggi fuori orario e di attesa, una tabella di instradamento di una pagina, cosa passa l’agente IA a una persona, il messaggio di passaggio, una lista di controllo per il cambio di canale e un controllo settimanale.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le tue pagine, i tuoi nomi, i tuoi orari e i tuoi tempi di risposta. Inserisci i messaggi di benvenuto nel tuo strumento di chat, incolla il blocco di instradamento nelle istruzioni dell’agente IA e condividi la tabella di instradamento con chiunque risponda alle chat.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I modelli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Esempi di messaggi di benvenuto per live chat sulle pagine di vendita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Ritardo del fumetto: 20 secondi · Responsabile e azione: [Nome] scrive i messaggi di benvenuto e li rilegge uno per uno su un telefono.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Questi esempi di messaggi di benvenuto per live chat sono pensati per la pagina e per ciò che il visitatore probabilmente vuole fare. La prima frase dice che risponde un assistente IA, poi cosa può fare e chi subentra. Mostra un piccolo fumetto dopo un’attesa, una volta per visita.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1.1 Home page: “Cosa offrite?”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vuole fare: </w:t>
      </w:r>
      <w:r>
        <w:rPr>
          <w:rFonts w:ascii="Calibri" w:hAnsi="Calibri" w:cs="Calibri" w:eastAsia="Calibri"/>
          <w:b w:val="0"/>
          <w:color w:val="5D5A70"/>
          <w:sz w:val="21"/>
        </w:rPr>
        <w:t>Capire cosa vendi e se fa al caso suo.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 il fumetto: </w:t>
      </w:r>
      <w:r>
        <w:rPr>
          <w:rFonts w:ascii="Calibri" w:hAnsi="Calibri" w:cs="Calibri" w:eastAsia="Calibri"/>
          <w:b w:val="0"/>
          <w:color w:val="5D5A70"/>
          <w:sz w:val="21"/>
        </w:rPr>
        <w:t>Dopo [20] secondi, una volta per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benvenuto: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[attività]. Posso dirti cosa offriamo, quanto costa e se serviamo la tua zona. [Collega] del nostro team risponde in chat [giorni e orari, fuso orario]. Cosa ti porta qui oggi?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1.2 Pagina dei prezzi: “Quale piano, a che costo?”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vuole fare: </w:t>
      </w:r>
      <w:r>
        <w:rPr>
          <w:rFonts w:ascii="Calibri" w:hAnsi="Calibri" w:cs="Calibri" w:eastAsia="Calibri"/>
          <w:b w:val="0"/>
          <w:color w:val="5D5A70"/>
          <w:sz w:val="21"/>
        </w:rPr>
        <w:t>Scegliere un piano o verificare il costo totale.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 il fumetto: </w:t>
      </w:r>
      <w:r>
        <w:rPr>
          <w:rFonts w:ascii="Calibri" w:hAnsi="Calibri" w:cs="Calibri" w:eastAsia="Calibri"/>
          <w:b w:val="0"/>
          <w:color w:val="5D5A70"/>
          <w:sz w:val="21"/>
        </w:rPr>
        <w:t>Dopo [20] secondi, una volta per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Risposte suggerite: </w:t>
      </w:r>
      <w:r>
        <w:rPr>
          <w:rFonts w:ascii="Calibri" w:hAnsi="Calibri" w:cs="Calibri" w:eastAsia="Calibri"/>
          <w:b w:val="0"/>
          <w:color w:val="5D5A70"/>
          <w:sz w:val="21"/>
        </w:rPr>
        <w:t>Quale piano fa per me?, Costi extra, Parla con le vendite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benvenuto: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[attività]. Posso confrontare i piani, spiegarti cosa include ciascuno e calcolare il totale per te. Per [ordini grandi o su misura], subentra [collega] del nostro team. Quale piano stai valutando?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1.3 Pagina prodotto: “Un dettaglio prima di comprare”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vuole fare: </w:t>
      </w:r>
      <w:r>
        <w:rPr>
          <w:rFonts w:ascii="Calibri" w:hAnsi="Calibri" w:cs="Calibri" w:eastAsia="Calibri"/>
          <w:b w:val="0"/>
          <w:color w:val="5D5A70"/>
          <w:sz w:val="21"/>
        </w:rPr>
        <w:t>Verificare misure, ingredienti, compatibilità o consegna.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 il fumetto: </w:t>
      </w:r>
      <w:r>
        <w:rPr>
          <w:rFonts w:ascii="Calibri" w:hAnsi="Calibri" w:cs="Calibri" w:eastAsia="Calibri"/>
          <w:b w:val="0"/>
          <w:color w:val="5D5A70"/>
          <w:sz w:val="21"/>
        </w:rPr>
        <w:t>Dopo [20] secondi, una volta per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benvenuto: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un assistente IA. Hai domande su [prodotto]? Posso risponderti in base alle schede dei nostri prodotti, per esempio su [dettaglio 1] o sulla consegna. Per [domande su allergie, taglie o richieste su misura], ti passo a [collega].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Un solo messaggio di benvenuto per tutte e tre le pagine (un solo widget):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[attività]. Posso confrontare i piani, spiegarti [cosa c’è in ogni prodotto] e verificare [la tua zona]. Per [ordini grandi o su misura], subentra [collega]. Cosa vorresti sapere?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l’avviso va per primo: </w:t>
      </w:r>
      <w:r>
        <w:rPr>
          <w:rFonts w:ascii="Calibri" w:hAnsi="Calibri" w:cs="Calibri" w:eastAsia="Calibri"/>
          <w:b w:val="0"/>
          <w:color w:val="5D5A70"/>
          <w:sz w:val="21"/>
        </w:rPr>
        <w:t>Le persone scrivono in modo più diretto quando sanno di parlare con un bot. Nell’UE, dal 2 agosto 2026, le persone devono essere informate che stanno interagendo con un sistema di IA al più tardi al momento della prima interazione, a meno che non sia evidente.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scrivere mai “Siamo online!” in un messaggio di benvenuto che compare anche di notte.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far mai aprire da sola la finestra completa della chat: basta un piccolo fumetto.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compilare prima: </w:t>
      </w:r>
      <w:r>
        <w:rPr>
          <w:rFonts w:ascii="Calibri" w:hAnsi="Calibri" w:cs="Calibri" w:eastAsia="Calibri"/>
          <w:b w:val="0"/>
          <w:color w:val="5D5A70"/>
          <w:sz w:val="21"/>
        </w:rPr>
        <w:t>Nome del bot, Orari e fuso orario, Nomi per il passaggio, Testo dei pulsanti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Messaggi di benvenuto per checkout, centro assistenza e pagina dei contatti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Fumetto al checkout: Nessuno · Responsabile e azione: [Nome] è responsabile dei messaggi di benvenuto di assistenza e controlla il link del checkout dopo ogni modifica al sito.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Sulle pagine di assistenza il visitatore ha già un problema. Portalo in fretta a una risposta o alla persona giusta. Al checkout, resta in silenzio finché non è lui a chiedere.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Checkout: “Il pagamento non va a buon fine”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vuole fare: </w:t>
      </w:r>
      <w:r>
        <w:rPr>
          <w:rFonts w:ascii="Calibri" w:hAnsi="Calibri" w:cs="Calibri" w:eastAsia="Calibri"/>
          <w:b w:val="0"/>
          <w:color w:val="5D5A70"/>
          <w:sz w:val="21"/>
        </w:rPr>
        <w:t>Completare il pagamento o risolvere un errore di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 il fumetto: </w:t>
      </w:r>
      <w:r>
        <w:rPr>
          <w:rFonts w:ascii="Calibri" w:hAnsi="Calibri" w:cs="Calibri" w:eastAsia="Calibri"/>
          <w:b w:val="0"/>
          <w:color w:val="5D5A70"/>
          <w:sz w:val="21"/>
        </w:rPr>
        <w:t>Mai. Niente fumetto, niente chat che si apre da sola, solo un piccolo link: “Problemi con il pagamento? Scrivici in chat.”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benvenuto, quando apre la chat: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un assistente IA. Problemi con il checkout? Dimmi cosa vedi, per esempio il messaggio di errore, e ti aiuto io o coinvolgo [collega]. Per favore, non scrivere qui i numeri della carta.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Centro assistenza: “C’è un problema con il mio ordine”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vuole fare: </w:t>
      </w:r>
      <w:r>
        <w:rPr>
          <w:rFonts w:ascii="Calibri" w:hAnsi="Calibri" w:cs="Calibri" w:eastAsia="Calibri"/>
          <w:b w:val="0"/>
          <w:color w:val="5D5A70"/>
          <w:sz w:val="21"/>
        </w:rPr>
        <w:t>Risolvere un problema con un ordine o con un account.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 il fumetto: </w:t>
      </w:r>
      <w:r>
        <w:rPr>
          <w:rFonts w:ascii="Calibri" w:hAnsi="Calibri" w:cs="Calibri" w:eastAsia="Calibri"/>
          <w:b w:val="0"/>
          <w:color w:val="5D5A70"/>
          <w:sz w:val="21"/>
        </w:rPr>
        <w:t>Dopo [10] secondi, una volta per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benvenuto: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[attività]. Posso rispondere in base al nostro centro assistenza, verificare [i giorni di consegna] o spiegarti [la fatturazione]. Per [ordini mancanti o danneggiati], ti passo subito a [collega]. Cosa succede?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Pagina dei contatti: “Voglio parlare con una persona”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vuole fare: </w:t>
      </w:r>
      <w:r>
        <w:rPr>
          <w:rFonts w:ascii="Calibri" w:hAnsi="Calibri" w:cs="Calibri" w:eastAsia="Calibri"/>
          <w:b w:val="0"/>
          <w:color w:val="5D5A70"/>
          <w:sz w:val="21"/>
        </w:rPr>
        <w:t>Raggiungere una persona o sapere quanto tempo serve per una risposta.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Mostra il fumetto: </w:t>
      </w:r>
      <w:r>
        <w:rPr>
          <w:rFonts w:ascii="Calibri" w:hAnsi="Calibri" w:cs="Calibri" w:eastAsia="Calibri"/>
          <w:b w:val="0"/>
          <w:color w:val="5D5A70"/>
          <w:sz w:val="21"/>
        </w:rPr>
        <w:t>Dopo [10] secondi, una volta per visita.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benvenuto: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un assistente IA di [attività]. Posso risponderti subito o passarti a una persona. Il nostro team risponde in chat [giorni e orari, fuso orario], di solito entro [minuti]. Con chi vorresti parlare?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il tuo strumento ha un solo messaggio di benvenuto per widget: </w:t>
      </w:r>
      <w:r>
        <w:rPr>
          <w:rFonts w:ascii="Calibri" w:hAnsi="Calibri" w:cs="Calibri" w:eastAsia="Calibri"/>
          <w:b w:val="0"/>
          <w:color w:val="5D5A70"/>
          <w:sz w:val="21"/>
        </w:rPr>
        <w:t>Usa un widget per le pagine di vendita, uno per il centro assistenza e la pagina dei contatti, e nessuno al checkout.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far mai comparire una chat sulle pagine di checkout.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chiedere mai i numeri della carta in chat.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Messaggi fuori orario e di attesa che creano aspettative oneste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 di risposta: Un orario reale · Responsabile e azione: [Nome] cambia gli orari nei messaggi di benvenuto prima di una festività e li ripristina dopo.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Di’ quando il tuo team risponde in chat e indica un tempo di risposta reale invece di “a breve” o di una posizione in coda.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benvenuto fuori orario: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l’assistente IA di [attività]. Posso rispondere subito alle domande su [argomenti]. Il nostro team torna [giorno] alle [ora, fuso orario]. Tutto ciò a cui non so rispondere passa a [collega], che ti risponde via email entro le [ora].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Passaggio fuori orario: </w:t>
      </w:r>
      <w:r>
        <w:rPr>
          <w:rFonts w:ascii="Calibri" w:hAnsi="Calibri" w:cs="Calibri" w:eastAsia="Calibri"/>
          <w:b w:val="0"/>
          <w:color w:val="15131F"/>
          <w:sz w:val="21"/>
        </w:rPr>
        <w:t>Il nostro team è offline fino a [giorno] alle [ora, fuso orario]. Ho passato la tua domanda a [collega], che ti risponderà entro le [ora] [via email o in questa chat]. Se riguarda [argomento urgente], chiama il [telefono].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Messaggio di attesa (lo invia una persona): </w:t>
      </w:r>
      <w:r>
        <w:rPr>
          <w:rFonts w:ascii="Calibri" w:hAnsi="Calibri" w:cs="Calibri" w:eastAsia="Calibri"/>
          <w:b w:val="0"/>
          <w:color w:val="15131F"/>
          <w:sz w:val="21"/>
        </w:rPr>
        <w:t>Grazie per l’attesa, [nome]. Stiamo rispondendo a più chat del solito. Ho letto il tuo messaggio e ti risponderò entro [minuti]. Se devi andare, ti rispondo via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Giorno di saldi, lancio o festività: </w:t>
      </w:r>
      <w:r>
        <w:rPr>
          <w:rFonts w:ascii="Calibri" w:hAnsi="Calibri" w:cs="Calibri" w:eastAsia="Calibri"/>
          <w:b w:val="0"/>
          <w:color w:val="15131F"/>
          <w:sz w:val="21"/>
        </w:rPr>
        <w:t>Ciao, sono [nome del bot], un assistente IA. [Oggi abbiamo i saldi, oppure: Il nostro team è assente fino al (data)], quindi [collega] risponde entro circa [tempo]. Posso rispondere subito alle domande su [argomenti].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Provalo prima: </w:t>
      </w:r>
      <w:r>
        <w:rPr>
          <w:rFonts w:ascii="Calibri" w:hAnsi="Calibri" w:cs="Calibri" w:eastAsia="Calibri"/>
          <w:b w:val="0"/>
          <w:color w:val="5D5A70"/>
          <w:sz w:val="21"/>
        </w:rPr>
        <w:t>Prova un passaggio una volta durante l’orario di lavoro e una volta fuori orario. Se l’agente IA non sa che ore sono, scrivi i tuoi orari in ogni messaggio di passaggio.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dire mai “subito” o “tra poco” quando non c’è nessuno al lavoro.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lasciare mai un visitatore ad aspettare in silenzio: invia il messaggio di attesa appena sai che non rispetterai l’obiettivo.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Invece di “a breve”, scrivi: </w:t>
      </w:r>
      <w:r>
        <w:rPr>
          <w:rFonts w:ascii="Calibri" w:hAnsi="Calibri" w:cs="Calibri" w:eastAsia="Calibri"/>
          <w:b w:val="0"/>
          <w:color w:val="5D5A70"/>
          <w:sz w:val="21"/>
        </w:rPr>
        <w:t>Entro le 9:00 di lunedì, Entro 15 minuti, Oggi entro le 17:00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Regole di instradamento delle chat: una tabella per un piccolo team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Ogni riga: Responsabile + sostituto · Responsabile e azione: [Fondatore] rivede la tabella ogni mese e quando qualcuno entra nel team, lo lascia o cambia orari.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Queste regole di instradamento delle chat stanno in una pagina. Ogni riga dice chi risponde su un argomento, chi lo sostituisce, in quanto tempo arriva la prima risposta in orario e fuori orario, e chi interviene quando il tempo scade.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La tua tabella di instradamento (da compilare)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Argomento e urgenza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Responsabile; sostituto; escalation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Prima risposta: in orario / fuori orario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Ordini grandi o su misura (prezzi, contatti): 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 commerciale]; sostituto [fondatore]; dopo [20 min]: [fondatore]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[10 min] / [9:00 del giorno lavorativo successivo]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Problemi di checkout e pagamento: 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 assistenza]; sostituto [sostituto]; dopo [15 min]: [fondatore]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[5 min] / [9:00 del giorno lavorativo successivo]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Ordine mancante o danneggiato (centro assistenza): Urgente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 assistenza]; sostituto [sostituto]; dopo [15 min]: [fondatore]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[5 min] / [9:00 del giorno lavorativo successivo]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Fatturazione, rimborsi, disdette: Normale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[nome assistenza]; sostituto [fondatore]; dopo [60 min]: [fondatore]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[30 min] / [9:00 del giorno lavorativo successivo]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Collaborazioni e stampa (contatti): Bassa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[fondatore]; sostituto [nome commerciale]; nessuna escalation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[4 ore] / [12:00 del giorno lavorativo successivo]</w:t>
            </w:r>
          </w:p>
        </w:tc>
      </w:tr>
    </w:tbl>
    <w:p/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Come la usa il team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Risponde il responsabile: Il responsabile prende la chat e risponde entro l’obiettivo.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Copre il sostituto: Quando il responsabile è assente o occupato, la chat la prende il sostituto.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Scatta l’escalation: Quando l’obiettivo scade senza risposta, risponde il referente per l’escalation, anche solo con un messaggio interlocutorio. In un team di tre, spesso è il sostituto.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 chat di vendita sono lead: </w:t>
      </w:r>
      <w:r>
        <w:rPr>
          <w:rFonts w:ascii="Calibri" w:hAnsi="Calibri" w:cs="Calibri" w:eastAsia="Calibri"/>
          <w:b w:val="0"/>
          <w:color w:val="5D5A70"/>
          <w:sz w:val="21"/>
        </w:rPr>
        <w:t>Tratta una chat di vendita come qualsiasi lead dal web: in uno studio del 2011 su 1,25 milioni di lead, le aziende che avevano cercato di contattare un lead entro un’ora avevano quasi 7 volte più probabilità di qualificarlo rispetto a quelle che ci avevano provato anche solo un’ora dopo.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Ogni riga ha bisogno di: </w:t>
      </w:r>
      <w:r>
        <w:rPr>
          <w:rFonts w:ascii="Calibri" w:hAnsi="Calibri" w:cs="Calibri" w:eastAsia="Calibri"/>
          <w:b w:val="0"/>
          <w:color w:val="5D5A70"/>
          <w:sz w:val="21"/>
        </w:rPr>
        <w:t>Provenienza, Urgenza, Responsabile, Sostituto, Scadenza della prima risposta, Escalation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Cosa risponde da solo l’agente IA e cosa passa a una persona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Ogni passaggio: Nome + tempo · Responsabile e azione: [Nome] incolla il blocco di instradamento nelle istruzioni dell’agente e prova una domanda per riga.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Dai la tabella di instradamento anche all’agente IA. Risponde a ciò che coprono le tue fonti e passa il resto, indicando il responsabile e il tempo di risposta.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Risponde o passa la chat (da compilare)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Argomento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L’IA risponde da sola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L’IA passa la chat quando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Prezzi e piani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Prezzi, cosa include ogni piano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cliente chiede uno sconto o un piano non in listino.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Ordini grandi o su misura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Limiti d’ordine, [zona servita]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L’ordine supera [limite] o serve una fattura.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Dettagli del prodotto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Dati della pagina prodotto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domanda su salute o sicurezza, come le allergie.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Checkout e pagamento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Metodi di pagamento, codici promozionali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pagamento non va a buon fine due volte, o c’è un doppio addebito.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Ordini e consegne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Giorni di consegna, tracciamento dell’ordine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ordine manca, è in ritardo o è danneggiato.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Fatturazione e disdette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Data di fatturazione, saltare, sospendere, disdire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rimborso, credito o contestazione di addebito.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Blocco di instradamento per le istruzioni dell’agente IA: </w:t>
      </w:r>
      <w:r>
        <w:rPr>
          <w:rFonts w:ascii="Calibri" w:hAnsi="Calibri" w:cs="Calibri" w:eastAsia="Calibri"/>
          <w:b w:val="0"/>
          <w:color w:val="15131F"/>
          <w:sz w:val="21"/>
        </w:rPr>
        <w:t>INSTRADAMENTO</w:t>
        <w:br/>
        <w:t>Rispondi solo in base a queste istruzioni e alla knowledge base.</w:t>
        <w:br/>
        <w:t>Passa la chat a una persona per: [argomenti dalla tabella], e ogni volta che il visitatore chiede una persona.</w:t>
        <w:br/>
        <w:t>Quando passi la chat, indica la persona e il tempo di risposta: [argomento 1]: [collega], entro [minuti]. [Argomento 2]: [collega], entro [minuti].</w:t>
        <w:br/>
        <w:t>Il nostro team risponde in chat [giorni e orari, fuso orario]. Fuori da questi orari, di’ quando torna il team e che [collega] risponde entro le [ora].</w:t>
        <w:br/>
        <w:t>Non promettere mai un rimborso, un credito, uno sconto o una data di consegna.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lasciare mai che l’agente IA tiri a indovinare la risposta a una domanda di sicurezza.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lasciare mai un argomento fuori dalla tabella: senza riga, nessun responsabile.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Il messaggio di passaggio: chi risponde, dove ed entro quando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Ogni messaggio indica: Chi, dove, quando · Responsabile e azione: [Nome] prende la chat, risponde entro l’obiettivo e registra entrambi gli orari.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messaggio di passaggio è l’ultima cosa che il visitatore legge prima di aspettare: la persona, il luogo e l’orario presi dalla tua tabella di instradamento. Quando passare la chat, invece, lo dice la guida al passaggio a un operatore.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 orario: </w:t>
      </w:r>
      <w:r>
        <w:rPr>
          <w:rFonts w:ascii="Calibri" w:hAnsi="Calibri" w:cs="Calibri" w:eastAsia="Calibri"/>
          <w:b w:val="0"/>
          <w:color w:val="15131F"/>
          <w:sz w:val="21"/>
        </w:rPr>
        <w:t>Passo la richiesta a [collega], che si occupa di [argomento]. [Collega] vede questa chat e ti risponde qui entro [minuti], cioè entro le [ora]. Se devi andare, [collega] ti risponde via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responsabile è occupato: subentra il sostituto: </w:t>
      </w:r>
      <w:r>
        <w:rPr>
          <w:rFonts w:ascii="Calibri" w:hAnsi="Calibri" w:cs="Calibri" w:eastAsia="Calibri"/>
          <w:b w:val="0"/>
          <w:color w:val="15131F"/>
          <w:sz w:val="21"/>
        </w:rPr>
        <w:t>[Nome del responsabile] sta aiutando un altro cliente, quindi la tua chat la prende [nome del sostituto], che ti risponde qui entro [minuti].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Escalation: l’obiettivo è scaduto (lo invia una persona): </w:t>
      </w:r>
      <w:r>
        <w:rPr>
          <w:rFonts w:ascii="Calibri" w:hAnsi="Calibri" w:cs="Calibri" w:eastAsia="Calibri"/>
          <w:b w:val="0"/>
          <w:color w:val="15131F"/>
          <w:sz w:val="21"/>
        </w:rPr>
        <w:t>Scusa per l’attesa, [nome]. Sono [collega], [ruolo]. Ho letto i tuoi messaggi e me ne sto occupando ora. [Risposta o prossimo passo, con un orario].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Scheda del passaggio: 5 campi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scrivere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Provenienza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bot o il canale, e la pagina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Urgenza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Urgente, Alta, Normale o Bassa, dalla tabella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ha preso la chat; il sostituto se il responsabile era occupato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Scadenza della prima 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Ora del passaggio più l’obiettivo, oppure l’ora prevista fuori orario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Escalation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interviene e a che ora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 dove parte il conteggio: </w:t>
      </w:r>
      <w:r>
        <w:rPr>
          <w:rFonts w:ascii="Calibri" w:hAnsi="Calibri" w:cs="Calibri" w:eastAsia="Calibri"/>
          <w:b w:val="0"/>
          <w:color w:val="5D5A70"/>
          <w:sz w:val="21"/>
        </w:rPr>
        <w:t>Conta dal momento in cui la chat inizia ad aspettare una persona, non dal primo messaggio del visitatore.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Non scrivere mai: </w:t>
      </w:r>
      <w:r>
        <w:rPr>
          <w:rFonts w:ascii="Calibri" w:hAnsi="Calibri" w:cs="Calibri" w:eastAsia="Calibri"/>
          <w:b w:val="0"/>
          <w:color w:val="5D5A70"/>
          <w:sz w:val="21"/>
        </w:rPr>
        <w:t>Tra poco, Il prima possibile, Qualcuno ti aiuterà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Spostare una chat su una chiamata, un’email o WhatsApp con il consenso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Prima di cambiare canale: Un sì chiaro · Responsabile e azione: [Nome] invia il riepilogo e conferma l’orario prima di chiudere la chat.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Quando il visitatore vuole continuare per telefono, email o WhatsApp, chiedi prima, passa lo storico, indica chi subentra e conferma quando succede.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Canale di origine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Annota: </w:t>
      </w:r>
      <w:r>
        <w:rPr>
          <w:rFonts w:ascii="Calibri" w:hAnsi="Calibri" w:cs="Calibri" w:eastAsia="Calibri"/>
          <w:b w:val="0"/>
          <w:color w:val="5D5A70"/>
          <w:sz w:val="21"/>
        </w:rPr>
        <w:t>Chat del sito, WhatsApp, Instagram o email.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Consenso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Regola: </w:t>
      </w:r>
      <w:r>
        <w:rPr>
          <w:rFonts w:ascii="Calibri" w:hAnsi="Calibri" w:cs="Calibri" w:eastAsia="Calibri"/>
          <w:b w:val="0"/>
          <w:color w:val="5D5A70"/>
          <w:sz w:val="21"/>
        </w:rPr>
        <w:t>Un sì al nuovo canale, il numero o l’indirizzo e l’orario.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15131F"/>
          <w:sz w:val="21"/>
        </w:rPr>
        <w:t>Va bene se [collega] continua [con una telefonata, via email o su WhatsApp] a questo recapito: [numero o email]? [Collega] avrà questa chat, quindi non dovrai ripetere nulla.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Riepilogo della chat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Regola: </w:t>
      </w:r>
      <w:r>
        <w:rPr>
          <w:rFonts w:ascii="Calibri" w:hAnsi="Calibri" w:cs="Calibri" w:eastAsia="Calibri"/>
          <w:b w:val="0"/>
          <w:color w:val="5D5A70"/>
          <w:sz w:val="21"/>
        </w:rPr>
        <w:t>Due o tre righe: chi è, cosa vuole, cosa è stato risposto o concordato.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 per chi subentra: </w:t>
      </w:r>
      <w:r>
        <w:rPr>
          <w:rFonts w:ascii="Calibri" w:hAnsi="Calibri" w:cs="Calibri" w:eastAsia="Calibri"/>
          <w:b w:val="0"/>
          <w:color w:val="15131F"/>
          <w:sz w:val="21"/>
        </w:rPr>
        <w:t>[Nome], [azienda]: vuole [richiesta]. Già risposto: [cosa gli hai detto]. Prossimo passo: [chiamata o email] alle [ora].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Nuovo responsabile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Regola: </w:t>
      </w:r>
      <w:r>
        <w:rPr>
          <w:rFonts w:ascii="Calibri" w:hAnsi="Calibri" w:cs="Calibri" w:eastAsia="Calibri"/>
          <w:b w:val="0"/>
          <w:color w:val="5D5A70"/>
          <w:sz w:val="21"/>
        </w:rPr>
        <w:t>Una sola persona indicata per nome, con un’attività e una scadenza.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Conferma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Regola: </w:t>
      </w:r>
      <w:r>
        <w:rPr>
          <w:rFonts w:ascii="Calibri" w:hAnsi="Calibri" w:cs="Calibri" w:eastAsia="Calibri"/>
          <w:b w:val="0"/>
          <w:color w:val="5D5A70"/>
          <w:sz w:val="21"/>
        </w:rPr>
        <w:t>Di’ al cliente chi, dove e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Conferma in chat: </w:t>
      </w:r>
      <w:r>
        <w:rPr>
          <w:rFonts w:ascii="Calibri" w:hAnsi="Calibri" w:cs="Calibri" w:eastAsia="Calibri"/>
          <w:b w:val="0"/>
          <w:color w:val="15131F"/>
          <w:sz w:val="21"/>
        </w:rPr>
        <w:t>Fatto. [Collega] ti chiamerà al [numero] alle [ora]. Ti ho inviato via email un breve riepilogo di questa chat.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WhatsApp: lascia che il cliente scriva per primo: </w:t>
      </w:r>
      <w:r>
        <w:rPr>
          <w:rFonts w:ascii="Calibri" w:hAnsi="Calibri" w:cs="Calibri" w:eastAsia="Calibri"/>
          <w:b w:val="0"/>
          <w:color w:val="15131F"/>
          <w:sz w:val="21"/>
        </w:rPr>
        <w:t>Per continuare su WhatsApp, tocca il nostro pulsante WhatsApp e invia “Ciao”. [Collega] ti risponde lì con questa chat sotto gli occhi.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 WhatsApp richiede un sì: </w:t>
      </w:r>
      <w:r>
        <w:rPr>
          <w:rFonts w:ascii="Calibri" w:hAnsi="Calibri" w:cs="Calibri" w:eastAsia="Calibri"/>
          <w:b w:val="0"/>
          <w:color w:val="5D5A70"/>
          <w:sz w:val="21"/>
        </w:rPr>
        <w:t>Le regole di WhatsApp sui messaggi aziendali consentono a un’azienda di contattare le persone solo se hanno fornito il proprio numero e hanno accettato di ricevere messaggi. Quando una persona ti scrive, si apre una finestra di assistenza clienti di 24 ore; dopo la chiusura si possono inviare solo modelli di messaggio approvati in anticipo.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Mai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cambiare mai canale senza un sì.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spostare mai un cliente su un telefono o un account personale.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Controllo settimanale delle chat perse e in ritardo in 20 minuti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20 minuti · Responsabile e azione: [Nome] fa il controllo ogni [lunedì alle 9:00] e condivide con il team la percentuale in tempo.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Una volta a settimana, trova le chat che hanno aspettato troppo o non hanno ricevuto risposta, rispondi a chi sta ancora aspettando e correggi una causa. I conti li fa il registro Excel.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Il controllo di 20 minuti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Rispondi a chi aspetta ancora (5 min): Apri ogni chat che aspetta ancora una persona e rispondi subito, scusandoti.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Registra i passaggi della settimana scorsa (5 min): Ora del passaggio, ora della prima risposta, argomento, chi ha risposto. Il registro segna In tempo, In ritardo o Senza risposta.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Leggi le chat in ritardo e perse (5 min): Annota il motivo: responsabile occupato, notifica non vista, fuori orario, responsabile sbagliato, oppure l’agente IA ha tenuto la chat troppo a lungo.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Correggi una causa (5 min): Cambia un sostituto, un obiettivo, un messaggio di benvenuto, una notifica o una risposta della knowledge base. Annota cosa hai cambiato.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 in ritardo, inviata via email il giorno lavorativo successivo: </w:t>
      </w:r>
      <w:r>
        <w:rPr>
          <w:rFonts w:ascii="Calibri" w:hAnsi="Calibri" w:cs="Calibri" w:eastAsia="Calibri"/>
          <w:b w:val="0"/>
          <w:color w:val="15131F"/>
          <w:sz w:val="21"/>
        </w:rPr>
        <w:t>Ciao [nome], sono [collega] di [attività]. Ci scusiamo per non aver risposto alla tua chat di [giorno]. [Risposta alla domanda]. Se ti serve ancora aiuto, rispondi a questa email o chiama il [telefono].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Cosa contare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Misura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Obiettivo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non lo raggiungi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Passaggi in tempo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[90%] o più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Controlla le notifiche e il sostituto per quell’argomento.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senza risposta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Rispondi oggi; dai un sostituto all’argomento.</w:t>
            </w:r>
          </w:p>
        </w:tc>
      </w:tr>
    </w:tbl>
    <w:p/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Una chat dalla pagina dei prezzi passata alle vendite, poi a una telefonata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Come funzionano i messaggi di benvenuto e la tabella di instradamento in una chat. Pebblebrook Meal Kits, un’azienda fittizia di Portland, in Oregon, ha tre persone e due bot: Pebblebrook Sales sulla home page e sulle pagine dei prezzi e dei prodotti, con un solo messaggio di benvenuto per tutte e tre, e Pebblebrook Help sul centro assistenza e sulla pagina dei contatti. Giovedì 8 ottobre 2026 Jordan ha chiesto informazioni sui pranzi per l’ufficio.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Ciao, sono Sage, l’assistente IA di Pebblebrook. Posso confrontare i piani, spiegarti cosa c’è in ogni box e verificare il tuo CAP. Per gli ordini per uffici subentra Theo del nostro team. Cosa vorresti sapere?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Ciao! Fate pranzi per uffici? Siamo 24 persone a Portland e vorremmo dei kit pranzo ogni mercoledì.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I nostri piani per la casa arrivano fino a 6 pasti a settimana, quindi il pranzo per 24 persone è un ordine per uffici. Passo la richiesta a Theo, che si occupa degli ordini per uffici. Vede questa chat e ti risponde qui entro 10 minuti, cioè entro le 12:02. Qual è la tua email, nel caso dovessi andare?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jordan@fieldnote.example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(vendite): </w:t>
      </w:r>
      <w:r>
        <w:rPr>
          <w:rFonts w:ascii="Calibri" w:hAnsi="Calibri" w:cs="Calibri" w:eastAsia="Calibri"/>
          <w:b w:val="0"/>
          <w:color w:val="15131F"/>
          <w:sz w:val="21"/>
        </w:rPr>
        <w:t>Ciao Jordan, sono Theo. Sì, consegniamo kit pranzo per uffici a Portland il mercoledì: 9,50 $ a pasto, quindi 228 $ a settimana per 24 persone, consegna inclusa. Ti ho inviato via email il menu di questa settimana.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Ottimo. Sto entrando in riunione. Qualcuno potrebbe chiamarmi oggi pomeriggio? 503 555 0136.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(vendite): </w:t>
      </w:r>
      <w:r>
        <w:rPr>
          <w:rFonts w:ascii="Calibri" w:hAnsi="Calibri" w:cs="Calibri" w:eastAsia="Calibri"/>
          <w:b w:val="0"/>
          <w:color w:val="15131F"/>
          <w:sz w:val="21"/>
        </w:rPr>
        <w:t>Certo. Gli account per uffici li attiva Nadia, la nostra fondatrice. Va bene se ti chiama al 503 555 0136 oggi alle 14:30? Avrà questa chat, quindi non dovrai ripetere nulla.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Sì, alle 14:30 va bene.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Theo (vendite): </w:t>
      </w:r>
      <w:r>
        <w:rPr>
          <w:rFonts w:ascii="Calibri" w:hAnsi="Calibri" w:cs="Calibri" w:eastAsia="Calibri"/>
          <w:b w:val="0"/>
          <w:color w:val="15131F"/>
          <w:sz w:val="21"/>
        </w:rPr>
        <w:t>Fatto: Nadia ti chiama alle 14:30 dal 503 555 0100. Ti ho inviato via email un breve riepilogo di questa chat. Serve altro?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Visitatore: </w:t>
      </w:r>
      <w:r>
        <w:rPr>
          <w:rFonts w:ascii="Calibri" w:hAnsi="Calibri" w:cs="Calibri" w:eastAsia="Calibri"/>
          <w:b w:val="0"/>
          <w:color w:val="15131F"/>
          <w:sz w:val="21"/>
        </w:rPr>
        <w:t>No, è tutto. Grazie, Theo!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riga di instradamento usata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Argomento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Ordini per uffici e all’ingrosso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Provenienza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Bot Pebblebrook Sales, pagina dei prezzi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Urgenza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Responsabile e sostituto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Theo e 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Obiettivo di prima risposta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minuti in orario, altrimenti le 9:00 del giorno lavorativo successivo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Escalation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risposta in 20 minuti: Nadia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Voce del registro delle risposte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Passaggio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Prima risposta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 tempo?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11:52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11:56, 4 minuti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 tempo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Cambio di canale: da chat a telefono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Canale di origine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del sito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Consenso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Jordan ha accettato una chiamata alle 14:30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Riepilogo della chat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Nelle note del lead e inviato via email a Jordan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Nuovo responsabile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Nadia, fondatrice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Conferma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Numero e orario ripetuti in chat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Cosa finisce nel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Fieldnote Architects, pranzi in ufficio per 24 persone, 228 $ a settimana; “Source”: “Live Chat”; “Assigned To”: 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Chiamare Jordan Ellis alle 14:30; “Assignee”: Nadia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Tag della conversazione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Ordini per uffici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Instradamento delle chat in CRMsoftware.pro: impostazioni e regole del team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Esigenza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Impostazione nell’app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Regola che segue il tuo team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messaggio di benvenuto per gruppo di pagine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bot per gruppo di pagine, ognuno con il suo “First Message” e il suo codice di incorporamento.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 pagine di vendita hanno il bot vendite; il centro assistenza e la pagina dei contatti il bot assistenza.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compare il messaggio di benvenuto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“Welcome Toast Timing”: “Appear After” (da 1 a 30 secondi), “Show For” (da 3 a 60 secondi). “Open full chat automatically” disattivato.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20 secondi sulle pagine di vendita, 10 su quelle di assistenza, nessun bot al checkout.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riceve la notifica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Scheda “Connect”: “Send email notifications”, un’email di notifica per bot. “Live Support”: “Notification Settings”.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responsabile e il sostituto tengono attive le notifiche durante l’orario di lavoro.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risponde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“Live Support”: la chat aspetta con stato “Awaiting agent” finché qualcuno non fa clic su “Claim”, poi su “Resolve”.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Prima il responsabile, il sostituto quando il responsabile è occupato, l’escalation quando l’obiettivo scade.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lavora su quale bot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“Team”: “Bot access”. Scheda “Connect”: “Assigned users”.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Ogni persona ha accesso ai bot degli argomenti di cui è responsabile o sostituto.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Lingua e orari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“Widget Language” per le etichette del widget; l’IA risponde in oltre 95 lingue. Nessun interruttore per l’orario di lavoro.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Gli orari vanno in “First Message” e in “Instructions”; cambiali prima di una festività.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Casi particolari di instradamento che capitano a un piccolo team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Concordali con il team prima che succedano.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chat arriva 5 minuti prima della chiusura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Una chat passata a una persona prima dell’orario di chiusura va gestita entro l’obiettivo in orario. Risponde chi è ancora in turno.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puoi restare: </w:t>
      </w:r>
      <w:r>
        <w:rPr>
          <w:rFonts w:ascii="Calibri" w:hAnsi="Calibri" w:cs="Calibri" w:eastAsia="Calibri"/>
          <w:b w:val="0"/>
          <w:color w:val="15131F"/>
          <w:sz w:val="21"/>
        </w:rPr>
        <w:t>Sto per andare offline, [nome], quindi [collega] ti risponderà domani entro le [ora]. Ha tutto quello che hai scritto.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 cliente chiede di un ordine dalla pagina dei prezzi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Instrada in base a cosa chiede, non alla pagina. Un problema con un ordine va al responsabile dell’assistenza, ovunque sia iniziata la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Passa la chat: </w:t>
      </w:r>
      <w:r>
        <w:rPr>
          <w:rFonts w:ascii="Calibri" w:hAnsi="Calibri" w:cs="Calibri" w:eastAsia="Calibri"/>
          <w:b w:val="0"/>
          <w:color w:val="15131F"/>
          <w:sz w:val="21"/>
        </w:rPr>
        <w:t>Grazie, [nome]. I problemi con gli ordini li segue [collega dell’assistenza], che ti risponde qui entro [minuti].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Il responsabile è in ferie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Scambia responsabile e sostituto nella tabella di instradamento prima che inizino le ferie, e manda l’email di notifica di quel bot al sostituto.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Il visitatore dice che è urgente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Fai una sola domanda: oggi è a rischio un ordine, un pagamento o la sicurezza di qualcuno? Se sì, trattala come Urgente. Se no, mantieni l’urgenza dell’argomento e indica il tempo di risposta.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Se un caso particolare si presenta due volte in un mese, aggiungi una riga o una regola alla tabella di instradamento.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Imposta i messaggi di benvenuto e le regole di instradamento delle chat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Elenca i gruppi di pagine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Pagine di vendita, pagine di assistenza e checkout. Scrivi i messaggi di benvenuto partendo dalle schede 1 e 2.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Compila la tabella di instradamento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Ogni argomento ha un responsabile, un sostituto diverso, gli obiettivi di risposta e un’escalation.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Istruisci l’agente IA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Incolla il blocco di instradamento della scheda 5 nelle sue istruzioni. Prova una domanda per riga.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Imposta notifiche e orari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 responsabili attivano le notifiche. Gli orari vanno nei messaggi di benvenuto e in quelli fuori orario.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Controlla ogni settimana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Registra i passaggi in Excel ed esegui il controllo di 20 minuti della scheda 8.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In “My Bots”, crea un bot per gruppo di pagine, per esempio Vendite e Assistenza. Nella scheda “Basics”, scrivi il messaggio di benvenuto in “First Message” e incolla il blocco di instradamento in “Instructions”.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Imposta “Welcome Toast Timing” (“Appear After”, “Show For”) e “Widget Language”. Lascia disattivato “Open full chat automatically”.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Nella scheda “Behavior”, attiva “Quick Replies” e aggiungi le “Suggested Replies”. Lascia disattivato “Collect User Data” sul bot vendite.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Incolla il codice di incorporamento di ogni bot solo sulle sue pagine; nessuno al checkout.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Nella scheda “Connect”, attiva “Send email notifications” con l’email del responsabile e aggiungi gli “Assigned users”. In “Team”, imposta “Bot access”.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Aggiungi un tag per argomento in “Settings” &gt; “Conversation Tags”. In “Live Support”: “Claim”, rispondi, aggiungi il tag, “Resolve”.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Chat IA, “First Message” e “Suggested Replies” sono nel piano Free con 1 bot: 3 utenti, senza carta di credito. Il passaggio a una persona in “Live Support” arriva con Launch, 19 $ al mese con fatturazione annuale per 8 utenti e 2 bot. Growth, 49 $ al mese con fatturazione annuale, offre 5 bot e la traduzione automatica nella casella.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Pronto quando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messaggio di benvenuto dice “assistente IA” nella prima frase.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Sulle pagine di checkout non compare nulla.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argomento ha un responsabile, un sostituto e un obiettivo di risposta.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 messaggi di passaggio e quelli fuori orario indicano una persona e un orario.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https://crmsoftware.pro/it/templates/live-chat-greeting-routing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Esempi di messaggi di benvenuto per live chat e regole di instradamento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