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Modello di politica di resi e rimborsi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Sette schede per un piccolo negozio online o un’attività di servizi: le decisioni dietro ogni clausola, una politica pronta per il negozio, una versione per i servizi, un breve riepilogo per il cliente, il controllo delle versioni e le regole dell’agente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Prendi prima le otto decisioni delle schede 1 e 2 e annotale nel foglio Excel delle decisioni. Poi sostituisci ogni parola tra [parentesi quadre] nella scheda 3 o nella scheda 4, aggiungi la versione e la data di entrata in vigore, e pubblica lo stesso testo nella pagina della politica, al checkout e nella knowledge base del tuo agente IA. Questa non è una consulenza legale.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Il modello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Decidi le basi: termine, condizioni, spedizione, rimborso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Decisioni: Da 1 a 4 · Scrivi: Una frase ciascuna · Annota nel foglio: Decisioni della politica · Non è una consulenza legale: Questa pagina spiega regole ufficiali in parole semplici. Verifica le regole del luogo in cui operi tu e in cui si trovano i tuoi clienti, e in caso di dubbio chiedi a un avvocato.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modello di politica di reso vale quanto le decisioni che ci sono dietro. Prendi prima queste quattro, scrivi ciascuna in una frase semplice e annota la tua scelta nel foglio Excel delle decisioni.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Termine di reso: quanti giorni, contati da quando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Il numero di giorni, e se si contano dalla data dell’ordine o dalla consegna. Per gli ordini spediti la consegna è più chiara.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14, 30 o 60 giorni.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UE: 14 giorni per recedere da un acquisto online, contati dalla consegna. Regno Unito: lo stesso. California: se per 7 giorni offri meno di un rimborso completo o di un cambio equivalente, devi esporre la tua politica.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Puoi restituire la maggior parte degli articoli entro [30] giorni dalla consegna.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Condizioni dell’articolo: cosa può tornare indietro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Solo non usato, o provato una volta? Con le etichette? Nella confezione originale? Con la prova d’acquisto?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Non usato e completo; provato una volta per le macchine; con le etichette per l’abbigliamento.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UE: i clienti possono maneggiare i beni per verificarli, come in negozio. Puoi addebitare solo la perdita di valore dovuta a una manipolazione che va oltre.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Gli articoli devono essere [non usati, completi e nella confezione originale]. Indica il tuo numero d’ordine.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Spedizione del reso: chi paga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Due casi: un ripensamento e un tuo errore (articolo danneggiato, difettoso o sbagliato). Se l’errore è tuo, paghi sempre tu.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Ripensamento: etichetta gratuita, un costo fisso come [8,95 $] trattenuto dal rimborso, oppure spedisce il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UE e Regno Unito: il cliente paga il costo diretto del reso solo se glielo hai detto prima dell’acquisto.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Ripensamento: [la spedizione del reso è a tuo carico]. Danneggiato, difettoso o sbagliato: paghiamo noi.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Metodo e tempi del rimborso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Dove vanno i soldi e quanti giorni lavorativi dopo aver ricevuto l’articolo emetti il rimborso. Prometti il giorno in cui lo emetti, non il giorno in cui la banca lo mostra.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Fatti: </w:t>
      </w:r>
      <w:r>
        <w:rPr>
          <w:rFonts w:ascii="Calibri" w:hAnsi="Calibri" w:cs="Calibri" w:eastAsia="Calibri"/>
          <w:b w:val="0"/>
          <w:color w:val="5D5A70"/>
          <w:sz w:val="21"/>
        </w:rPr>
        <w:t>Stripe invia i rimborsi solo sul metodo di pagamento originale, e un rimborso su carta compare circa da 5 a 10 giorni lavorativi dopo l’emissione. Stripe non restituisce le proprie commissioni sul pagamento originale.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UE e Regno Unito: rimborso entro 14 giorni con lo stesso mezzo di pagamento; puoi aspettare che i beni tornino o che il cliente dimostri di averli spediti. Regno Unito: nessun costo per il rimborso.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Rimborsiamo sul tuo metodo di pagamento originale entro [5] giorni lavorativi dal ricevimento dell’articolo. Di solito i rimborsi su carta compaiono [da 5 a 10] giorni lavorativi dopo, a seconda della banca.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Cambi, buoni d’acquisto, articoli non restituibili e danneggiati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Decisioni: Da 5 a 8 · Mostra prima dell’acquisto: Etichette “Non restituibile” · Articoli danneggiati: Spedizione a tuo carico · Eccezioni: Tutto ciò che esce da queste regole va a una sola persona, il responsabile della politica, e finisce nel Registro resi. Se approvi la stessa eccezione 3 volte, diventa una clausola.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cliente scopre queste regole dopo aver pagato, quindi mostrale prima dell’acquisto: nella pagina del prodotto e al checkout.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Cambi e buoni d’acquisto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Cambio di taglia, colore o modello entro il termine? Il buono d’acquisto è una scelta del cliente o l’unica opzione? Ha una scadenza?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Stesso termine, nuovo articolo spedito gratis; buono d’acquisto a scelta del cliente, senza scadenza.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USA: quando un ordine che non hai potuto spedire in tempo viene annullato, devi rimborsarlo. La FTC dice che al suo posto non puoi dare buoni d’acquisto, voucher o altri titoli sostitutivi.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Preferisci un’altra taglia o un altro colore? Lo cambiamo entro gli stessi [30] giorni. Il buono d’acquisto è una tua scelta e non scade.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Articoli non restituibili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Elenca gli articoli esatti, segnala ciascuno come “Non restituibile” nella pagina del prodotto e al checkout, e scrivi che questa regola non vale mai per gli articoli danneggiati, difettosi o sbagliati.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Articoli personalizzati o tagliati, carte regalo, prodotti deperibili, articoli igienici aperti, contenuti scaricabili.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California: l’obbligo di esposizione non si applica ai beni segnalati come “tutte le vendite sono definitive” o “visto e piaciuto”, ai beni personalizzati ricevuti come ordinati, ai prodotti deperibili e ad alcuni altri. UE: tra le eccezioni ci sono i beni realizzati su specifiche del cliente, i beni che si deteriorano rapidamente e i beni sigillati per motivi igienici aperti dopo la consegna.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[Tessuto tagliato a misura], [carte regalo] e [aghi e spilli in confezione aperta] non sono restituibili, a meno che non arrivino danneggiati, difettosi o sbagliati.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Articoli danneggiati, difettosi o sbagliati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Come segnalarlo (una foto), entro quando e cosa offri: sostituzione, riparazione o rimborso.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Una foto entro [14] giorni dalla consegna; sostituzione o rimborso completo.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Le tue regole si aggiungono ai diritti che la legge riconosce al cliente, non li sostituiscono mai. Scrivilo nella politica.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L’articolo è arrivato danneggiato, difettoso o sbagliato? Avvisaci entro [14] giorni dalla consegna e mandaci una foto. Lo sostituiamo o lo rimborsiamo per intero, e la spedizione del reso la paghiamo noi.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Ordini in ritardo o mai arrivati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Decidi: </w:t>
      </w:r>
      <w:r>
        <w:rPr>
          <w:rFonts w:ascii="Calibri" w:hAnsi="Calibri" w:cs="Calibri" w:eastAsia="Calibri"/>
          <w:b w:val="0"/>
          <w:color w:val="5D5A70"/>
          <w:sz w:val="21"/>
        </w:rPr>
        <w:t>I tuoi tempi di spedizione e cosa può fare il cliente se non li rispetti.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Scelte comuni: </w:t>
      </w:r>
      <w:r>
        <w:rPr>
          <w:rFonts w:ascii="Calibri" w:hAnsi="Calibri" w:cs="Calibri" w:eastAsia="Calibri"/>
          <w:b w:val="0"/>
          <w:color w:val="5D5A70"/>
          <w:sz w:val="21"/>
        </w:rPr>
        <w:t>Spedizione entro [2] giorni lavorativi; in caso di ritardo, una nuova data o un rimborso completo.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Legge da verificare: </w:t>
      </w:r>
      <w:r>
        <w:rPr>
          <w:rFonts w:ascii="Calibri" w:hAnsi="Calibri" w:cs="Calibri" w:eastAsia="Calibri"/>
          <w:b w:val="0"/>
          <w:color w:val="5D5A70"/>
          <w:sz w:val="21"/>
        </w:rPr>
        <w:t>Regola della FTC (USA): spedisci nei tempi che indichi, o entro 30 giorni se non ne indichi. Se non puoi, ottieni il consenso al ritardo oppure annulla, e rimborsa un ordine annullato entro 7 giorni lavorativi per la maggior parte dei pagamenti.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della politica: </w:t>
      </w:r>
      <w:r>
        <w:rPr>
          <w:rFonts w:ascii="Calibri" w:hAnsi="Calibri" w:cs="Calibri" w:eastAsia="Calibri"/>
          <w:b w:val="0"/>
          <w:color w:val="15131F"/>
          <w:sz w:val="21"/>
        </w:rPr>
        <w:t>Spediamo entro [2] giorni lavorativi. Se non riusciamo a spedire entro la data che ti abbiamo indicato, ti mandiamo un’email con una nuova data e la possibilità di annullare con un rimborso completo.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Modello di politica di reso per un negozio online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Sezioni: 9 · Prima riga: Versione e data · Pubblica su: Pagina politica e checkout · California: Se per 7 giorni offri meno di un rimborso completo o di un cambio equivalente, la legge chiede di esporre la politica con cartelli alle casse e agli ingressi, sulle etichette o sui moduli d’ordine. Online, mostrala anche al checkout.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Sostituisci ogni [parentesi] con le scelte delle schede 1 e 2 e lascia in cima la riga della versione: la citano l’agente IA, il team e il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Titolo e versione: </w:t>
      </w:r>
      <w:r>
        <w:rPr>
          <w:rFonts w:ascii="Calibri" w:hAnsi="Calibri" w:cs="Calibri" w:eastAsia="Calibri"/>
          <w:b w:val="0"/>
          <w:color w:val="15131F"/>
          <w:sz w:val="21"/>
        </w:rPr>
        <w:t>Politica di resi e rimborsi di [nome del negozio]</w:t>
        <w:br/>
        <w:t>Versione [3], in vigore dal [1° settembre 2026]. Si applica agli ordini effettuati da questa data in poi. Gli ordini precedenti seguono la versione in vigore alla data dell’ordine, a meno che questa versione non sia più favorevole per te.</w:t>
        <w:br/>
        <w:t>Questa politica non limita i diritti che la legge ti riconosce.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Resi: </w:t>
      </w:r>
      <w:r>
        <w:rPr>
          <w:rFonts w:ascii="Calibri" w:hAnsi="Calibri" w:cs="Calibri" w:eastAsia="Calibri"/>
          <w:b w:val="0"/>
          <w:color w:val="15131F"/>
          <w:sz w:val="21"/>
        </w:rPr>
        <w:t>Puoi restituire la maggior parte degli articoli entro [30] giorni dalla consegna. Gli articoli devono essere [non usati, completi e nella confezione originale]. Per avviare un reso, [scrivici via email o usa la pagina dei resi] indicando il numero d’ordine. Ti rispondiamo entro [1] giorno lavorativo con l’indirizzo per il reso [e un’etichetta prepagata].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 Spedizione del reso: </w:t>
      </w:r>
      <w:r>
        <w:rPr>
          <w:rFonts w:ascii="Calibri" w:hAnsi="Calibri" w:cs="Calibri" w:eastAsia="Calibri"/>
          <w:b w:val="0"/>
          <w:color w:val="15131F"/>
          <w:sz w:val="21"/>
        </w:rPr>
        <w:t>Ripensamento: [la spedizione del reso è a tuo carico, oppure tratteniamo 8,95 $ per la nostra etichetta prepagata]. Articoli danneggiati, difettosi o sbagliati: la spedizione del reso la paghiamo noi.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3. Rimborsi: </w:t>
      </w:r>
      <w:r>
        <w:rPr>
          <w:rFonts w:ascii="Calibri" w:hAnsi="Calibri" w:cs="Calibri" w:eastAsia="Calibri"/>
          <w:b w:val="0"/>
          <w:color w:val="15131F"/>
          <w:sz w:val="21"/>
        </w:rPr>
        <w:t>Rimborsiamo sul tuo metodo di pagamento originale entro [5] giorni lavorativi dal ricevimento dell’articolo. Di solito i rimborsi su carta compaiono [da 5 a 10] giorni lavorativi dopo, a seconda della banca. Rimborsiamo [il prezzo dell’articolo; la spedizione originale solo quando torna indietro l’intero ordine per un nostro errore].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4. Cambi e buoni d’acquisto: </w:t>
      </w:r>
      <w:r>
        <w:rPr>
          <w:rFonts w:ascii="Calibri" w:hAnsi="Calibri" w:cs="Calibri" w:eastAsia="Calibri"/>
          <w:b w:val="0"/>
          <w:color w:val="15131F"/>
          <w:sz w:val="21"/>
        </w:rPr>
        <w:t>Preferisci un’altra taglia o un altro colore? Lo cambiamo entro gli stessi [30] giorni e ti spediamo il nuovo articolo [gratis]. Il buono d’acquisto è una tua scelta e non scade.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5. Articoli non restituibili: </w:t>
      </w:r>
      <w:r>
        <w:rPr>
          <w:rFonts w:ascii="Calibri" w:hAnsi="Calibri" w:cs="Calibri" w:eastAsia="Calibri"/>
          <w:b w:val="0"/>
          <w:color w:val="15131F"/>
          <w:sz w:val="21"/>
        </w:rPr>
        <w:t>[Tessuto tagliato a misura], [carte regalo] e [aghi e spilli in confezione aperta] non possono essere restituiti. Sono segnalati come “Non restituibile” nella pagina del prodotto e al checkout. Questa regola non vale per gli articoli che arrivano danneggiati, difettosi o sbagliati.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6. Articoli danneggiati, difettosi o sbagliati: </w:t>
      </w:r>
      <w:r>
        <w:rPr>
          <w:rFonts w:ascii="Calibri" w:hAnsi="Calibri" w:cs="Calibri" w:eastAsia="Calibri"/>
          <w:b w:val="0"/>
          <w:color w:val="15131F"/>
          <w:sz w:val="21"/>
        </w:rPr>
        <w:t>Avvisaci entro [14] giorni dalla consegna e mandaci una foto del problema. Sostituiamo l’articolo o lo rimborsiamo per intero, e la spedizione del reso la paghiamo noi. [Se l’articolo è di basso valore, puoi tenerlo.] Dopo [14] giorni, contattaci comunque: [condizioni di garanzia].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7. Ordini in ritardo: </w:t>
      </w:r>
      <w:r>
        <w:rPr>
          <w:rFonts w:ascii="Calibri" w:hAnsi="Calibri" w:cs="Calibri" w:eastAsia="Calibri"/>
          <w:b w:val="0"/>
          <w:color w:val="15131F"/>
          <w:sz w:val="21"/>
        </w:rPr>
        <w:t>Spediamo entro [2] giorni lavorativi. Se non riusciamo a spedire entro la data che ti abbiamo indicato, ti mandiamo un’email con una nuova data e la possibilità di annullare. Se annulli, ti rimborsiamo per intero entro [7] giorni lavorativi.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8. Clienti nell’UE e nel Regno Unito: </w:t>
      </w:r>
      <w:r>
        <w:rPr>
          <w:rFonts w:ascii="Calibri" w:hAnsi="Calibri" w:cs="Calibri" w:eastAsia="Calibri"/>
          <w:b w:val="0"/>
          <w:color w:val="15131F"/>
          <w:sz w:val="21"/>
        </w:rPr>
        <w:t>[Solo se vendi in questi paesi.] Puoi anche recedere dall’ordine entro 14 giorni dalla consegna senza indicare un motivo. Comunicacelo a [indirizzo email] [o con il pulsante di recesso sul nostro sito]. Rispediscici gli articoli entro 14 giorni dalla comunicazione. Rimborsiamo tutti i pagamenti, comprese le spese di consegna standard, con lo stesso metodo di pagamento entro 14 giorni dal tuo recesso; possiamo aspettare di ricevere gli articoli o la prova che li hai spediti. [Il costo diretto della spedizione del reso è a tuo carico.]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9. Domande: </w:t>
      </w:r>
      <w:r>
        <w:rPr>
          <w:rFonts w:ascii="Calibri" w:hAnsi="Calibri" w:cs="Calibri" w:eastAsia="Calibri"/>
          <w:b w:val="0"/>
          <w:color w:val="15131F"/>
          <w:sz w:val="21"/>
        </w:rPr>
        <w:t>Scrivici in chat su [sito web], via email a [indirizzo] o chiamaci al [telefono], [orari di apertura]. Versioni precedenti di questa politica: [link].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Sezione 8: </w:t>
      </w:r>
      <w:r>
        <w:rPr>
          <w:rFonts w:ascii="Calibri" w:hAnsi="Calibri" w:cs="Calibri" w:eastAsia="Calibri"/>
          <w:b w:val="0"/>
          <w:color w:val="5D5A70"/>
          <w:sz w:val="21"/>
        </w:rPr>
        <w:t>Solo per i consumatori nell’UE o nel Regno Unito; falla verificare da un avvocato. Dal 19 giugno 2026 le regole UE chiedono inoltre ai venditori online di offrire una funzione di recesso con la dicitura “recedere dal contratto qui” o una formula simile.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Esempio di politica di rimborso per i servizi e le prenotazioni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Disdetta gratuita: 48 ore prima · In ritardo o assente: Acconto trattenuto · Se annulliamo noi: Rimborso completo o nuova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corsi, appuntamenti, riparazioni e progetti: cosa blocca una prenotazione, il preavviso per disdire gratis e quanto costa non presentarsi. La regola della FTC sulle vendite per corrispondenza riguarda le merci, non i servizi.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Titolo e versione: </w:t>
      </w:r>
      <w:r>
        <w:rPr>
          <w:rFonts w:ascii="Calibri" w:hAnsi="Calibri" w:cs="Calibri" w:eastAsia="Calibri"/>
          <w:b w:val="0"/>
          <w:color w:val="15131F"/>
          <w:sz w:val="21"/>
        </w:rPr>
        <w:t>Politica di disdetta e rimborso di [nome dell’attività] per [corsi, appuntamenti o progetti]</w:t>
        <w:br/>
        <w:t>Versione [3], in vigore dal [1° settembre 2026]. Si applica alle prenotazioni effettuate da questa data in poi. Questa politica non limita i diritti che la legge ti riconosce.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Prenotazione e acconto: </w:t>
      </w:r>
      <w:r>
        <w:rPr>
          <w:rFonts w:ascii="Calibri" w:hAnsi="Calibri" w:cs="Calibri" w:eastAsia="Calibri"/>
          <w:b w:val="0"/>
          <w:color w:val="15131F"/>
          <w:sz w:val="21"/>
        </w:rPr>
        <w:t>Per prenotare versi un acconto di [25 $] [o il prezzo intero]. Il resto si paga [il giorno stesso]. L’acconto ti garantisce il posto.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 Disdire o spostare: </w:t>
      </w:r>
      <w:r>
        <w:rPr>
          <w:rFonts w:ascii="Calibri" w:hAnsi="Calibri" w:cs="Calibri" w:eastAsia="Calibri"/>
          <w:b w:val="0"/>
          <w:color w:val="15131F"/>
          <w:sz w:val="21"/>
        </w:rPr>
        <w:t>Disdici o sposta almeno [48 ore] prima dell’inizio: ti rimborsiamo l’intero acconto o ti spostiamo a un’altra data, come preferisci. Con meno di [48 ore] di preavviso: tratteniamo l’acconto, oppure ti spostiamo una volta senza costi.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3. Mancate presentazioni: </w:t>
      </w:r>
      <w:r>
        <w:rPr>
          <w:rFonts w:ascii="Calibri" w:hAnsi="Calibri" w:cs="Calibri" w:eastAsia="Calibri"/>
          <w:b w:val="0"/>
          <w:color w:val="15131F"/>
          <w:sz w:val="21"/>
        </w:rPr>
        <w:t>Se non vieni e non ci avvisi, tratteniamo l’acconto. Aspettiamo [15] minuti dopo l’inizio prima di considerarla una mancata presentazione.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4. Se annulliamo noi: </w:t>
      </w:r>
      <w:r>
        <w:rPr>
          <w:rFonts w:ascii="Calibri" w:hAnsi="Calibri" w:cs="Calibri" w:eastAsia="Calibri"/>
          <w:b w:val="0"/>
          <w:color w:val="15131F"/>
          <w:sz w:val="21"/>
        </w:rPr>
        <w:t>Se annulliamo o cambiamo la data, scegli tu: un rimborso completo entro [5] giorni lavorativi o una nuova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5. Pacchetti e sessioni prepagate: </w:t>
      </w:r>
      <w:r>
        <w:rPr>
          <w:rFonts w:ascii="Calibri" w:hAnsi="Calibri" w:cs="Calibri" w:eastAsia="Calibri"/>
          <w:b w:val="0"/>
          <w:color w:val="15131F"/>
          <w:sz w:val="21"/>
        </w:rPr>
        <w:t>Se smetti prima, ti rimborsiamo le sessioni non usate, al prezzo per sessione del pacchetto.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6. Non soddisfatto: </w:t>
      </w:r>
      <w:r>
        <w:rPr>
          <w:rFonts w:ascii="Calibri" w:hAnsi="Calibri" w:cs="Calibri" w:eastAsia="Calibri"/>
          <w:b w:val="0"/>
          <w:color w:val="15131F"/>
          <w:sz w:val="21"/>
        </w:rPr>
        <w:t>Avvisaci entro [7] giorni. Prima ti proponiamo di rifare o sistemare [la parte che non andava] senza costi. Se non possiamo, ti rimborsiamo [quella parte].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7. Domande: </w:t>
      </w:r>
      <w:r>
        <w:rPr>
          <w:rFonts w:ascii="Calibri" w:hAnsi="Calibri" w:cs="Calibri" w:eastAsia="Calibri"/>
          <w:b w:val="0"/>
          <w:color w:val="15131F"/>
          <w:sz w:val="21"/>
        </w:rPr>
        <w:t>Chiamaci al [telefono] o scrivici a [indirizzo], [orari di apertura]. Versioni precedenti di questa politica: [link].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Prenotazioni online nell’UE e nel Regno Unito: </w:t>
      </w:r>
      <w:r>
        <w:rPr>
          <w:rFonts w:ascii="Calibri" w:hAnsi="Calibri" w:cs="Calibri" w:eastAsia="Calibri"/>
          <w:b w:val="0"/>
          <w:color w:val="5D5A70"/>
          <w:sz w:val="21"/>
        </w:rPr>
        <w:t>UE e Regno Unito: un cliente che prenota un servizio online può recedere entro 14 giorni dalla prenotazione. Nell’UE, se ti ha chiesto di iniziare prima, paga quanto hai già fornito; il diritto si estingue quando il servizio è stato fornito per intero con il suo consenso; e sono esclusi i servizi per il tempo libero, la ristorazione o l’alloggio prenotati per una data precisa.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Usala per: </w:t>
      </w:r>
      <w:r>
        <w:rPr>
          <w:rFonts w:ascii="Calibri" w:hAnsi="Calibri" w:cs="Calibri" w:eastAsia="Calibri"/>
          <w:b w:val="0"/>
          <w:color w:val="5D5A70"/>
          <w:sz w:val="21"/>
        </w:rPr>
        <w:t>Corsi, Appuntamenti, Riparazioni, Progetti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Breve riepilogo per il cliente: checkout, email e prenotazione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Righe: 5 · Indica: Versione e data · Rimanda a: La politica completa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Metti una versione breve accanto al pulsante Acquista, nell’email dell’ordine e nella pagina di prenotazione; in chat usa la risposta salvata della scheda 7. Ognuna indica la versione e rimanda alla politica completa.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Checkout e pagina prodotto: </w:t>
      </w:r>
      <w:r>
        <w:rPr>
          <w:rFonts w:ascii="Calibri" w:hAnsi="Calibri" w:cs="Calibri" w:eastAsia="Calibri"/>
          <w:b w:val="0"/>
          <w:color w:val="15131F"/>
          <w:sz w:val="21"/>
        </w:rPr>
        <w:t>Resi: [30] giorni dalla consegna, [articoli non usati e nella confezione originale].</w:t>
        <w:br/>
        <w:t>Rimborso sul tuo metodo di pagamento originale entro [5] giorni lavorativi dal ricevimento.</w:t>
        <w:br/>
        <w:t>Ripensamento: [la spedizione del reso è a tuo carico]. Danneggiato, difettoso o sbagliato: paghiamo noi, avvisaci entro [14] giorni.</w:t>
        <w:br/>
        <w:t>Non restituibili: [tessuto tagliato a misura, carte regalo, aghi e spilli in confezione aperta].</w:t>
        <w:br/>
        <w:t>Politica completa, versione [3] del [1° settembre 2026]: [link]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di conferma dell’ordine: </w:t>
      </w:r>
      <w:r>
        <w:rPr>
          <w:rFonts w:ascii="Calibri" w:hAnsi="Calibri" w:cs="Calibri" w:eastAsia="Calibri"/>
          <w:b w:val="0"/>
          <w:color w:val="15131F"/>
          <w:sz w:val="21"/>
        </w:rPr>
        <w:t>Hai cambiato idea? Puoi restituire gli articoli non usati entro [30] giorni dalla consegna. Per iniziare, rispondi a questa email indicando il numero d’ordine. La nostra politica di reso, versione [3] del [1° settembre 2026]: [link]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Pagina di prenotazione: </w:t>
      </w:r>
      <w:r>
        <w:rPr>
          <w:rFonts w:ascii="Calibri" w:hAnsi="Calibri" w:cs="Calibri" w:eastAsia="Calibri"/>
          <w:b w:val="0"/>
          <w:color w:val="15131F"/>
          <w:sz w:val="21"/>
        </w:rPr>
        <w:t>Disdetta o spostamento gratuiti fino a [48 ore] prima. Per le disdette successive e le mancate presentazioni tratteniamo l’acconto di [25 $]. Politica completa, versione [3]: [link]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California: </w:t>
      </w:r>
      <w:r>
        <w:rPr>
          <w:rFonts w:ascii="Calibri" w:hAnsi="Calibri" w:cs="Calibri" w:eastAsia="Calibri"/>
          <w:b w:val="0"/>
          <w:color w:val="5D5A70"/>
          <w:sz w:val="21"/>
        </w:rPr>
        <w:t>Una politica esposta deve dire se offri un rimborso in denaro, un buono d’acquisto o un cambio, il periodo, quali beni copre ed eventuali altre condizioni. Il riepilogo per il checkout qui sopra copre tutti e quattro i punti.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Controllo di versioni e date: una politica, un registro delle modifiche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Revisione: Ogni 12 mesi · Versioni vecchie: Non eliminarle mai · Si applica: Versione alla data dell’ordine · Riga della versione: Versione [3], in vigore dal [1° settembre 2026]. Si applica agli ordini effettuati da questa data in poi.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richiesta di reso si valuta in base alla politica in vigore alla data dell’ordine, quindi ogni versione ha bisogno di un numero e di una data, e le versioni vecchie restano. I modelli di email per il rimborso la registrano come “Versione della politica” tra i dati della richiesta.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Cinque regole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Metti numero e data su ogni versione: Versione 1, 2, 3, con la data di entrata in vigore nella prima riga di ogni copia.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Conserva ogni versione vecchia: Nel foglio Versioni e in una pagina collegata. Non modificare mai una versione pubblicata: scrivine una nuova.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Applica la versione alla data dell’ordine: Usa la versione in vigore alla data dell’ordine (per i servizi, la data della prenotazione). Se una versione più recente è più favorevole al cliente, usa quella più recente.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Cambia tutto lo stesso giorno: Pagina della politica, checkout, etichette “Non restituibile”, email dell’ordine, distinta d’imballaggio, knowledge base dell’agente IA e risposte salvate. Poi ripeti i 6 test della scheda 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Rivedi una volta all’anno: E ogni volta che cambi prodotti, prezzi, gestore dei pagamenti o paesi in cui vendi.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Registro delle modifiche (esempio compilato)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 vigore dal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è cambiato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Approvata da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1° aprile 2025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politica scritta: 14 giorni dalla data dell’ordine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titolare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1° marzo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giorni dalla consegna; per i corsi servono 48 ore di preavviso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titolare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1° settembre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tessuto tagliato a misura non è restituibile; etichetta da 8,95 $ per i ripensamenti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Ellison, titolare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Tieni attiva la versione precedente: </w:t>
      </w:r>
      <w:r>
        <w:rPr>
          <w:rFonts w:ascii="Calibri" w:hAnsi="Calibri" w:cs="Calibri" w:eastAsia="Calibri"/>
          <w:b w:val="0"/>
          <w:color w:val="5D5A70"/>
          <w:sz w:val="21"/>
        </w:rPr>
        <w:t>Per [60] giorni dopo una modifica, tieni la versione precedente nella knowledge base sotto un titolo come “Versione 2: ordini effettuati prima del 1° settembre 2026”. I resi degli ordini più vecchi continuano ad arrivare.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Agente IA e team: un solo testo, la stessa risposta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Test da superare: 6 su 6 · Risponde da: La knowledge base · Eccezioni a: “Live Support”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Incolla la politica con data nella knowledge base del tuo agente IA e queste regole nelle sue istruzioni. Il team risponde dallo stesso testo con una risposta salvata.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Istruzioni per l’agente IA: </w:t>
      </w:r>
      <w:r>
        <w:rPr>
          <w:rFonts w:ascii="Calibri" w:hAnsi="Calibri" w:cs="Calibri" w:eastAsia="Calibri"/>
          <w:b w:val="0"/>
          <w:color w:val="15131F"/>
          <w:sz w:val="21"/>
        </w:rPr>
        <w:t>Domande su resi e rimborsi:</w:t>
        <w:br/>
        <w:t>1. Rispondi solo in base alla politica di reso nella tua knowledge base. Non aggiungere mai una regola, un costo o un’eccezione.</w:t>
        <w:br/>
        <w:t>2. Chiedi il numero d’ordine e la data dell’ordine. Usa la versione in vigore in quella data e citala: “Secondo la nostra politica di reso, versione [3] del [1° settembre 2026]…”</w:t>
        <w:br/>
        <w:t>3. Rispondi in questo ordine: termine, condizioni, chi paga la spedizione del reso, come e quando arriva il rimborso.</w:t>
        <w:br/>
        <w:t>4. Non approvare mai un reso, un rimborso o un’eccezione, e non promettere mai il giorno in cui arrivano i soldi.</w:t>
        <w:br/>
        <w:t>5. Passa la chat a una persona quando l’articolo è arrivato danneggiato, difettoso o sbagliato; la richiesta è fuori termine o riguarda un articolo non restituibile; il cliente parla di chargeback, di un avvocato o di un diritto previsto dalla legge; oppure la politica non risponde alla domanda.</w:t>
        <w:br/>
        <w:t>6. Prima di passare la chat, di’ al cliente cosa hai trasmesso e che una persona risponderà entro [2 ore in orario di apertura].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 prima del lancio: 6 domande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Il cliente chiede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Una risposta corretta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restituirlo dopo 6 settimane?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Fuori dal termine di [30] giorni; passa la chat a una persona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paga il reso?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Ripensamento: il cliente; danneggiato o sbagliato: il negozio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riavrò i miei soldi?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[5] giorni lavorativi dal ricevimento dell’articolo; nessuna data della banca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tessuto che avete tagliato è del colore sbagliato.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restituibile, salvo se danneggiato o sbagliato; chiede una foto, passa la chat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 ordinato prima che cambiaste la politica.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Cita la versione in vigore alla data di quell’ordine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Allora chiamo la mia banca.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discute; passa la chat a una persona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salvata del team /returns: </w:t>
      </w:r>
      <w:r>
        <w:rPr>
          <w:rFonts w:ascii="Calibri" w:hAnsi="Calibri" w:cs="Calibri" w:eastAsia="Calibri"/>
          <w:b w:val="0"/>
          <w:color w:val="15131F"/>
          <w:sz w:val="21"/>
        </w:rPr>
        <w:t>Ciao [nome], la nostra politica di reso, versione [3] del [1° settembre 2026]: gli articoli non usati si possono restituire entro [30] giorni dalla consegna, e rimborsiamo sul tuo metodo di pagamento originale entro [5] giorni lavorativi dal ricevimento. Per l’ordine [numero d’ordine], effettuato il [data dell’ordine], vale la versione [versione]: [la regola che risponde alla domanda]. Politica completa: [link]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Stesso testo: </w:t>
      </w:r>
      <w:r>
        <w:rPr>
          <w:rFonts w:ascii="Calibri" w:hAnsi="Calibri" w:cs="Calibri" w:eastAsia="Calibri"/>
          <w:b w:val="0"/>
          <w:color w:val="5D5A70"/>
          <w:sz w:val="21"/>
        </w:rPr>
        <w:t>Dopo ogni modifica della politica, ripeti i 6 test. Registra nel Registro resi ogni eccezione approvata dal team.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Danneggiato o sbagliato, Fuori termine, Non restituibile, Chargeback o avvocato, Non nella politica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Esempio di politica di resi e rimborsi, dalla chat al rimborso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 negozio di cucito fittizio di Sacramento, in California, vende macchine e tessuti online e organizza corsi. Questo esempio di modello di politica di reso mostra l’agente IA che risponde in base alla versione 2 per un ordine effettuato prima di una modifica della politica, il passaggio a una persona per una macchina danneggiata e la traccia che resta.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Ciao, la mia nuova macchina da cucire è arrivata con la capsula della spolina incrinata. E il lino che ho ordinato è della tonalità sbagliata. Posso restituirli entrambi?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 per la macchina. Puoi darmi il numero d’ordine e la data in cui hai ordinato?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TS-10482, ordinato il 28 agosto.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Hai ordinato prima del 1° settembre, quindi vale la nostra politica di reso versione 2 del 1° marzo 2026. Il lino può tornare indietro non lavato entro 30 giorni dalla consegna, cioè entro il 2 ottobre; per un ripensamento, la spedizione del reso è a tuo carico. Gli articoli danneggiati li controlla una persona, e la loro spedizione del reso la paghiamo noi. Passo subito la chat a Nora.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Ciao Dana, sono Nora. Grazie per la foto. Per la macchina ci sono due opzioni: una nuova capsula della spolina spedita lunedì, oppure un rimborso completo di 329,00 $ con la nostra etichetta prepagata. Il lino può andare nello stesso pacco senza costi.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Un rimborso per entrambi,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Fatto. L’etichetta è nella tua email. Rimborsiamo 377,00 $ sulla tua carta che termina con 4417 entro 5 giorni lavorativi dal ricevimento del pacco. Di solito i rimborsi su carta compaiono da 5 a 10 giorni lavorativi dopo l’emissione.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Versione 2 del 1° marzo 2026: le clausole applicate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Termine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giorni dalla consegna: consegnato il 2 set., quindi fino al 2 ott.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Condizioni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usato o provato, completo; tessuto non lavato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Spedizione del reso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Ripensamento: cliente. Danneggiato, difettoso o sbagliato: etichetta del negozio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Rimborso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Metodo di pagamento originale, entro 5 giorni lavorativi dal ricevimento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restituibili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Carte regalo, aghi e spilli in confezione aperta. Tessuto tagliato solo dalla v3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resi: due righe, sabato 12 settembre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Articolo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 del termine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Macchina da cucire Model T200, 329,00 $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Danneggiato: giorno 10 su 14, nel termine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Rimborso, etichetta del negozio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Lino prelavato, Rust, 3 iarde tagliate, 48,00 $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Reso: giorno 10 su 30, nel termine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Rimborso, stesso pacco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completamento e scheda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Voce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Versione citata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Agente IA: v2, corrisponde alla data dell’ordine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Passaggio a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“Live Support”, presa in carico da Nora alle 10:36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 arrivato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Giovedì 17 set., entrambi gli articoli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emesso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377,00 $ venerdì 18 set., carta che termina con 4417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Note e tag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Ordine, versione e articoli nelle “Notes”; tag “Reso”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Negozio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Modello di politica di rimborso: errori che fanno nascere contestazioni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Quattro righe che in una politica sembrano innocue e fanno perdere tempo quando arriva il reso.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“Rimborsi a nostra discrezione”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dice al cliente nulla che possa verificare. In California, una politica esposta deve indicare rimborso, buono d’acquisto o cambio, il periodo, i beni coperti e le condizioni.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buono al posto di un rimborso dovuto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Quando un ordine che non hai potuto spedire in tempo viene annullato, la regola della FTC impone un rimborso. Buoni d’acquisto, voucher o altri titoli sostitutivi non valgono.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“Non restituibile” solo nella politica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 il cliente scopre che un articolo tagliato o personalizzato non è restituibile solo al momento del reso, aspettati una contestazione. Segnalalo nella pagina del prodotto e al checkout.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Due risposte alla stessa domanda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L’agente IA improvvisa, o una risposta salvata cita ancora la versione vecchia. Un solo testo nella knowledge base e nelle risposte salvate, aggiornato lo stesso giorno, risolve entrambi i problemi.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Non è una consulenza legale. Le leggi cambiano da stato a stato e da paese a paese; verifica le fonti ufficiali qui sotto.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dice la legge sulle politiche di reso e rimborso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Regola ufficiale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richiede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mettere nella politica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USA, tutti gli stati: FTC Mail, Internet, or Telephone Order Merchandise Rule (regola sulle vendite per posta, Internet o telefono)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Spedire nei tempi indicati, o entro 30 giorni se non ne indichi. Se non puoi, ottieni il consenso al ritardo oppure annulla, e rimborsa un ordine annullato entro 7 giorni lavorativi per la maggior parte dei pagamenti, senza buoni d’acquisto al suo posto. Solo merci, non servizi.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tuoi tempi di spedizione e la sezione sugli ordini in ritardo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California: Civil Code section 1723 (codice civile, sezione 1723)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 di un rimborso completo in contanti o tramite riaccredito, o di un cambio equivalente, per 7 giorni: esponi la politica con il tipo di rimborso, il periodo, i beni coperti e le condizioni. Se non è esposta, il cliente può restituire entro 30 giorni dall’acquisto.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riepilogo per il checkout e le etichette “Non restituibile”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UE: direttiva 2011/83/UE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giorni per recedere da un acquisto online, dalla consegna per i beni e dalla conclusione del contratto per i servizi. Rimborso di tutti i pagamenti, comprese le spese di consegna standard, entro 14 giorni con lo stesso mezzo di pagamento; puoi aspettare i beni o la prova della spedizione. Funzione di recesso dal 19 giugno 2026.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sezione UE e Regno Unito, i costi del reso, l’elenco degli articoli non restituibili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Regno Unito: Consumer Contracts Regulations 2013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giorni dalla consegna per i beni, dalla conclusione del contratto per i servizi. Rimborso entro 14 giorni dalla restituzione dei beni o dalla prova della spedizione, con lo stesso metodo di pagamento, senza costi. Il cliente paga il costo diretto del reso solo se informato prima.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stessa sezione UE e Regno Unito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scrivere una politica di reso con questo modello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Decidi ogni clausola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Compila il foglio Decisioni della politica, una scelta per clausola.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Scrivi la politica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Copia la scheda 3 o la scheda 4, sostituisci le parentesi, aggiungi versione e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Verifica la legge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Leggi la tabella sulla legge per i luoghi in cui vendi; in caso di dubbio chiedi a un avvocato.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Pubblica ovunque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Pagina della politica, checkout, pagine prodotto, email dell’ordine e agente IA, lo stesso giorno.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e rivedi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ogni eccezione e rivedi la politica una volta all’anno.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“My Bots” &gt; scegli il bot &gt; scheda “Basics”: incolla la politica con data nella “Knowledge Base”, con sotto la versione precedente e le date degli ordini a cui si applica. Se la politica è sul tuo sito, funziona anche “Import from Website”.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 “Instructions”, incolla le regole della scheda 7. Fai clic su “Save Bot”, poi usa “Try Bot” con le 6 domande del test.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Gli articoli danneggiati e le eccezioni arrivano in “Live Support” come “Awaiting agent”. Prendi in carico la chat con “Claim”, decidi e scrivi ordine, versione e decisione nelle “Notes” del contatto.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“Settings” &gt; “Conversation Tags” &gt; “New tag”: “Reso”, per contare le chat sui resi.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Con Growth: “Settings” &gt; “Saved Replies” &gt; “New reply”, “Shortcut” /returns, “Title” “Politica di reso”, “Reply body” dalla scheda 7, “Share with team”.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IA e knowledge base essenziale: Free, 3 utenti. Passaggio a una persona e casella unificata: Launch, 19 $ al mese con fatturazione annuale per 8 utenti. Risposte salvate: Growth, 49 $ al mese con fatturazione annuale per 20 utenti. L’app non emette rimborsi: per questo usa il tuo gestore dei pagamenti o la piattaforma del negozio.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annuale della politica, 30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Versione, data e responsabile su ogni copia: pagina, checkout, email, knowledge base, risposte salvate.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Un’eccezione approvata 3 volte diventa una clausola.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tabella sulla legge corrisponde ancora alle fonti ufficiali e ai luoghi in cui vendi.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 6 test dell’agente IA sono superati dopo ogni modifica.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https://crmsoftware.pro/it/templates/returns-refund-policy-template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politica di resi e rimborsi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