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email di ringraziamento per i clienti</w:t>
      </w:r>
    </w:p>
    <w:p>
      <w:pPr>
        <w:spacing w:after="80"/>
      </w:pPr>
      <w:r>
        <w:rPr>
          <w:rFonts w:ascii="Calibri" w:hAnsi="Calibri" w:cs="Calibri" w:eastAsia="Calibri"/>
          <w:b w:val="0"/>
          <w:color w:val="5D5A70"/>
          <w:sz w:val="22"/>
        </w:rPr>
        <w:t>Email di ringraziamento e versioni brevi per 9 momenti: primo ordine, cliente fedele, anniversario, dopo un incontro, progetto concluso, referenza, recensione o feedback, pazienza dopo un disagio e dopo l’assistenza. Da CRMsoftware.pro.</w:t>
      </w:r>
    </w:p>
    <w:p>
      <w:pPr>
        <w:spacing w:after="280"/>
      </w:pPr>
      <w:r>
        <w:rPr>
          <w:rFonts w:ascii="Calibri" w:hAnsi="Calibri" w:cs="Calibri" w:eastAsia="Calibri"/>
          <w:b w:val="0"/>
          <w:color w:val="5D5A70"/>
          <w:sz w:val="21"/>
        </w:rPr>
        <w:t>Scegli il modello per il momento e sostituisci ogni parola tra [parentesi quadre], soprattutto il dettaglio specifico. Invialo lo stesso giorno, al più tardi entro 48 ore, senza offerte, vendite aggiuntive o richieste di recensione. Registra ogni ringraziamento nel registro Excel dei ringraziamenti, così nessuno viene ringraziato due volte o dimenticato.</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Email “Grazie per il tuo ordine” per un primo acquisto</w:t>
      </w:r>
    </w:p>
    <w:p>
      <w:pPr>
        <w:spacing w:after="80"/>
      </w:pPr>
      <w:r>
        <w:rPr>
          <w:rFonts w:ascii="Calibri" w:hAnsi="Calibri" w:cs="Calibri" w:eastAsia="Calibri"/>
          <w:b w:val="0"/>
          <w:color w:val="5D5A70"/>
          <w:sz w:val="20"/>
        </w:rPr>
        <w:t>Invia entro: Lo stesso giorno · Prossimo passo: Chi chiamare se qualcosa non va</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Lo stesso giorno in cui il primo ordine viene pagato o consegnato. Al più tardi entro 48 ore.</w:t>
      </w:r>
    </w:p>
    <w:p>
      <w:pPr>
        <w:spacing w:after="40"/>
        <w:ind w:left="283"/>
      </w:pPr>
      <w:r>
        <w:rPr>
          <w:rFonts w:ascii="Calibri" w:hAnsi="Calibri" w:cs="Calibri" w:eastAsia="Calibri"/>
          <w:b w:val="0"/>
          <w:color w:val="15131F"/>
          <w:sz w:val="21"/>
        </w:rPr>
        <w:t>• La conferma d’ordine automatica non è il ringraziamento. Questo invialo da una persona, con un nome e un indirizzo di risposta che arrivi davvero a lei.</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Grazie per il tuo primo ordine,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 scelto [la tua azienda] per [cosa ha ordinato]. [Un dettaglio specifico, per esempio: so che i menu dovevano essere pronti prima della riapertura di sabato, quindi mi fa piacere che siano partiti in anticipo].</w:t>
        <w:br/>
        <w:br/>
        <w:t>Se qualcosa nell’ordine non va, rispondi a questa email o chiamami al [telefono] e me ne occupo personalmente.</w:t>
        <w:br/>
        <w:br/>
        <w:t>Grazie ancora,</w:t>
        <w:br/>
        <w:t>[il tuo nome]</w:t>
        <w:br/>
        <w:t>[la tua azienda]</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Grazie per il tuo primo ordine, [nome]! [Un dettaglio specifico]. Se qualcosa non va, rispondi qui e lo sistemo. [il tuo nome], [la tua azienda]</w:t>
      </w:r>
    </w:p>
    <w:p>
      <w:pPr>
        <w:spacing w:after="60"/>
      </w:pPr>
      <w:r>
        <w:rPr>
          <w:rFonts w:ascii="Calibri" w:hAnsi="Calibri" w:cs="Calibri" w:eastAsia="Calibri"/>
          <w:b/>
          <w:color w:val="6B3CF0"/>
          <w:sz w:val="21"/>
        </w:rPr>
        <w:t xml:space="preserve">Che resti un ringraziamento: </w:t>
      </w:r>
      <w:r>
        <w:rPr>
          <w:rFonts w:ascii="Calibri" w:hAnsi="Calibri" w:cs="Calibri" w:eastAsia="Calibri"/>
          <w:b w:val="0"/>
          <w:color w:val="5D5A70"/>
          <w:sz w:val="21"/>
        </w:rPr>
        <w:t>Niente codice sconto e niente “potrebbe interessarti anche”. Un’email che promuove un’offerta può essere considerata un’email di marketing: secondo il CAN-SPAM Act statunitense, in quel caso deve offrire la possibilità di disiscriversi e riportare il tuo indirizzo postale. Lascia fuori l’offerta e il ringraziamento resta un ringraziamento.</w:t>
      </w:r>
    </w:p>
    <w:p>
      <w:pPr>
        <w:spacing w:after="60"/>
      </w:pPr>
      <w:r>
        <w:rPr>
          <w:rFonts w:ascii="Calibri" w:hAnsi="Calibri" w:cs="Calibri" w:eastAsia="Calibri"/>
          <w:b/>
          <w:color w:val="6B3CF0"/>
          <w:sz w:val="21"/>
        </w:rPr>
        <w:t xml:space="preserve">Non aggiungere mai: </w:t>
      </w:r>
      <w:r>
        <w:rPr>
          <w:rFonts w:ascii="Calibri" w:hAnsi="Calibri" w:cs="Calibri" w:eastAsia="Calibri"/>
          <w:b w:val="0"/>
          <w:color w:val="5D5A70"/>
          <w:sz w:val="21"/>
        </w:rPr>
        <w:t>Codice sconto, Offerte aggiuntive, Link per la recensione</w:t>
      </w:r>
    </w:p>
    <w:p>
      <w:pPr>
        <w:spacing w:after="160"/>
      </w:pPr>
    </w:p>
    <w:p>
      <w:pPr>
        <w:spacing w:after="60"/>
      </w:pPr>
      <w:r>
        <w:rPr>
          <w:rFonts w:ascii="Calibri" w:hAnsi="Calibri" w:cs="Calibri" w:eastAsia="Calibri"/>
          <w:b/>
          <w:color w:val="15131F"/>
          <w:sz w:val="28"/>
        </w:rPr>
        <w:t>2. Grazie per il tuo supporto: clienti fedeli e anniversari</w:t>
      </w:r>
    </w:p>
    <w:p>
      <w:pPr>
        <w:spacing w:after="80"/>
      </w:pPr>
      <w:r>
        <w:rPr>
          <w:rFonts w:ascii="Calibri" w:hAnsi="Calibri" w:cs="Calibri" w:eastAsia="Calibri"/>
          <w:b w:val="0"/>
          <w:color w:val="5D5A70"/>
          <w:sz w:val="20"/>
        </w:rPr>
        <w:t>Cliente fedele: Dopo il 2° ordine · Anniversario: Nel giorno esatto</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Cliente fedele: dopo il secondo ordine, poi ai traguardi veri, come il decimo ordine o un anno di ordini mensili. Non dopo ogni ordine.</w:t>
      </w:r>
    </w:p>
    <w:p>
      <w:pPr>
        <w:spacing w:after="40"/>
        <w:ind w:left="283"/>
      </w:pPr>
      <w:r>
        <w:rPr>
          <w:rFonts w:ascii="Calibri" w:hAnsi="Calibri" w:cs="Calibri" w:eastAsia="Calibri"/>
          <w:b w:val="0"/>
          <w:color w:val="15131F"/>
          <w:sz w:val="21"/>
        </w:rPr>
        <w:t>• Anniversario: nel giorno esatto, un anno dopo il primo ordine o l’inizio del contratto.</w:t>
      </w:r>
    </w:p>
    <w:p>
      <w:pPr>
        <w:spacing w:after="60"/>
      </w:pPr>
      <w:r>
        <w:rPr>
          <w:rFonts w:ascii="Calibri" w:hAnsi="Calibri" w:cs="Calibri" w:eastAsia="Calibri"/>
          <w:b/>
          <w:color w:val="6B3CF0"/>
          <w:sz w:val="21"/>
        </w:rPr>
        <w:t xml:space="preserve">Cliente fedele, oggetto: </w:t>
      </w:r>
      <w:r>
        <w:rPr>
          <w:rFonts w:ascii="Calibri" w:hAnsi="Calibri" w:cs="Calibri" w:eastAsia="Calibri"/>
          <w:b w:val="0"/>
          <w:color w:val="15131F"/>
          <w:sz w:val="21"/>
        </w:rPr>
        <w:t>Grazie di averci scelto di nuovo, [nome]</w:t>
      </w:r>
    </w:p>
    <w:p>
      <w:pPr>
        <w:spacing w:after="60"/>
      </w:pPr>
      <w:r>
        <w:rPr>
          <w:rFonts w:ascii="Calibri" w:hAnsi="Calibri" w:cs="Calibri" w:eastAsia="Calibri"/>
          <w:b/>
          <w:color w:val="6B3CF0"/>
          <w:sz w:val="21"/>
        </w:rPr>
        <w:t xml:space="preserve">Cliente fedele, email: </w:t>
      </w:r>
      <w:r>
        <w:rPr>
          <w:rFonts w:ascii="Calibri" w:hAnsi="Calibri" w:cs="Calibri" w:eastAsia="Calibri"/>
          <w:b w:val="0"/>
          <w:color w:val="15131F"/>
          <w:sz w:val="21"/>
        </w:rPr>
        <w:t>Ciao [nome],</w:t>
        <w:br/>
        <w:br/>
        <w:t>Questo è il tuo [secondo, decimo] ordine con noi da [mese]. Grazie. [Un dettaglio specifico, per esempio: le etichette per gli scaffali di marzo sono ancora in ogni corsia quando passo davanti al negozio].</w:t>
        <w:br/>
        <w:br/>
        <w:t>Non c’è niente da fare né da comprare. Volevo solo farti sapere che ce ne accorgiamo, e lo apprezziamo.</w:t>
        <w:br/>
        <w:br/>
        <w:t>[il tuo nome], [la tua azienda]</w:t>
      </w:r>
    </w:p>
    <w:p>
      <w:pPr>
        <w:spacing w:after="60"/>
      </w:pPr>
      <w:r>
        <w:rPr>
          <w:rFonts w:ascii="Calibri" w:hAnsi="Calibri" w:cs="Calibri" w:eastAsia="Calibri"/>
          <w:b/>
          <w:color w:val="6B3CF0"/>
          <w:sz w:val="21"/>
        </w:rPr>
        <w:t xml:space="preserve">Anniversario, oggetto: </w:t>
      </w:r>
      <w:r>
        <w:rPr>
          <w:rFonts w:ascii="Calibri" w:hAnsi="Calibri" w:cs="Calibri" w:eastAsia="Calibri"/>
          <w:b w:val="0"/>
          <w:color w:val="15131F"/>
          <w:sz w:val="21"/>
        </w:rPr>
        <w:t>Un anno dal tuo primo ordine, [nome]</w:t>
      </w:r>
    </w:p>
    <w:p>
      <w:pPr>
        <w:spacing w:after="60"/>
      </w:pPr>
      <w:r>
        <w:rPr>
          <w:rFonts w:ascii="Calibri" w:hAnsi="Calibri" w:cs="Calibri" w:eastAsia="Calibri"/>
          <w:b/>
          <w:color w:val="6B3CF0"/>
          <w:sz w:val="21"/>
        </w:rPr>
        <w:t xml:space="preserve">Anniversario, email: </w:t>
      </w:r>
      <w:r>
        <w:rPr>
          <w:rFonts w:ascii="Calibri" w:hAnsi="Calibri" w:cs="Calibri" w:eastAsia="Calibri"/>
          <w:b w:val="0"/>
          <w:color w:val="15131F"/>
          <w:sz w:val="21"/>
        </w:rPr>
        <w:t>Ciao [nome],</w:t>
        <w:br/>
        <w:br/>
        <w:t>Un anno fa, proprio oggi, [azienda del cliente] ha fatto il suo primo ordine con noi: [di cosa si trattava]. Da allora abbiamo [un fatto vero, per esempio: stampato i tuoi menu quattro volte e le tue tessere fedeltà due volte].</w:t>
        <w:br/>
        <w:br/>
        <w:t>Grazie per il tuo supporto in quest’anno. Se c’è una cosa che potremmo fare meglio, mi piacerebbe saperla.</w:t>
        <w:br/>
        <w:br/>
        <w:t>[il tuo nome], [la tua azienda]</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Grazie per il tuo [decimo] ordine, [nome]. Ce ne accorgiamo, e lo apprezziamo. [il tuo nome], [la tua azienda]</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Prendi i numeri dai tuoi archivi, non andare a memoria. Un numero sbagliato in un’email di anniversario fa più danni di nessuna email.</w:t>
      </w:r>
    </w:p>
    <w:p>
      <w:pPr>
        <w:spacing w:after="60"/>
      </w:pPr>
      <w:r>
        <w:rPr>
          <w:rFonts w:ascii="Calibri" w:hAnsi="Calibri" w:cs="Calibri" w:eastAsia="Calibri"/>
          <w:b/>
          <w:color w:val="6B3CF0"/>
          <w:sz w:val="21"/>
        </w:rPr>
        <w:t xml:space="preserve">Non aggiungere mai: </w:t>
      </w:r>
      <w:r>
        <w:rPr>
          <w:rFonts w:ascii="Calibri" w:hAnsi="Calibri" w:cs="Calibri" w:eastAsia="Calibri"/>
          <w:b w:val="0"/>
          <w:color w:val="5D5A70"/>
          <w:sz w:val="21"/>
        </w:rPr>
        <w:t>Sconto fedeltà, Link a un questionario, Richiesta di referenza</w:t>
      </w:r>
    </w:p>
    <w:p>
      <w:pPr>
        <w:spacing w:after="160"/>
      </w:pPr>
    </w:p>
    <w:p>
      <w:pPr>
        <w:spacing w:after="60"/>
      </w:pPr>
      <w:r>
        <w:rPr>
          <w:rFonts w:ascii="Calibri" w:hAnsi="Calibri" w:cs="Calibri" w:eastAsia="Calibri"/>
          <w:b/>
          <w:color w:val="15131F"/>
          <w:sz w:val="28"/>
        </w:rPr>
        <w:t>3. Email di ringraziamento dopo un incontro con un cliente</w:t>
      </w:r>
    </w:p>
    <w:p>
      <w:pPr>
        <w:spacing w:after="80"/>
      </w:pPr>
      <w:r>
        <w:rPr>
          <w:rFonts w:ascii="Calibri" w:hAnsi="Calibri" w:cs="Calibri" w:eastAsia="Calibri"/>
          <w:b w:val="0"/>
          <w:color w:val="5D5A70"/>
          <w:sz w:val="20"/>
        </w:rPr>
        <w:t>Invia entro: Lo stesso giorno · Prossimo passo: Sì: cosa, chi, entro quando</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Lo stesso giorno dell’incontro o della chiamata, finché ve lo ricordate entrambi.</w:t>
      </w:r>
    </w:p>
    <w:p>
      <w:pPr>
        <w:spacing w:after="40"/>
        <w:ind w:left="283"/>
      </w:pPr>
      <w:r>
        <w:rPr>
          <w:rFonts w:ascii="Calibri" w:hAnsi="Calibri" w:cs="Calibri" w:eastAsia="Calibri"/>
          <w:b w:val="0"/>
          <w:color w:val="15131F"/>
          <w:sz w:val="21"/>
        </w:rPr>
        <w:t>• È l’unico ringraziamento in cui ci sta un prossimo passo: cosa succede ora, chi lo fa ed entro quando.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Grazie per il tempo che mi hai dedicato oggi,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avermi incontrato oggi per parlare di [argomento]. Mi è stato utile sentire [una cosa specifica che ha detto, con le sue parole].</w:t>
        <w:br/>
        <w:br/>
        <w:t>Prossimo passo: [cosa farai] entro [giorno]. Se ti serve qualcosa prima, chiamami al [telefono].</w:t>
        <w:br/>
        <w:br/>
        <w:t>Se ho capito male qualcosa, rispondi pure e correggimi.</w:t>
        <w:br/>
        <w:br/>
        <w:t>[il tuo nome], [la tua azienda]</w:t>
      </w:r>
    </w:p>
    <w:p>
      <w:pPr>
        <w:spacing w:after="60"/>
      </w:pPr>
      <w:r>
        <w:rPr>
          <w:rFonts w:ascii="Calibri" w:hAnsi="Calibri" w:cs="Calibri" w:eastAsia="Calibri"/>
          <w:b/>
          <w:color w:val="6B3CF0"/>
          <w:sz w:val="21"/>
        </w:rPr>
        <w:t xml:space="preserve">Versione breve, dopo una chiamata: </w:t>
      </w:r>
      <w:r>
        <w:rPr>
          <w:rFonts w:ascii="Calibri" w:hAnsi="Calibri" w:cs="Calibri" w:eastAsia="Calibri"/>
          <w:b w:val="0"/>
          <w:color w:val="15131F"/>
          <w:sz w:val="21"/>
        </w:rPr>
        <w:t>Grazie per la chiamata di oggi, [nome]. Come concordato, [prossimo passo] entro [giorno]. [il tuo nome], [la tua azienda]</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Limitati a un solo prossimo passo. Per un riepilogo con più punti, o quando poi il cliente non risponde più, usa i modelli di email di sollecito.</w:t>
      </w:r>
    </w:p>
    <w:p>
      <w:pPr>
        <w:spacing w:after="60"/>
      </w:pPr>
      <w:r>
        <w:rPr>
          <w:rFonts w:ascii="Calibri" w:hAnsi="Calibri" w:cs="Calibri" w:eastAsia="Calibri"/>
          <w:b/>
          <w:color w:val="6B3CF0"/>
          <w:sz w:val="21"/>
        </w:rPr>
        <w:t xml:space="preserve">Un prossimo passo, per esempio: </w:t>
      </w:r>
      <w:r>
        <w:rPr>
          <w:rFonts w:ascii="Calibri" w:hAnsi="Calibri" w:cs="Calibri" w:eastAsia="Calibri"/>
          <w:b w:val="0"/>
          <w:color w:val="5D5A70"/>
          <w:sz w:val="21"/>
        </w:rPr>
        <w:t>Una bozza entro venerdì, Un preventivo entro lunedì, Un campione per posta</w:t>
      </w:r>
    </w:p>
    <w:p>
      <w:pPr>
        <w:spacing w:after="160"/>
      </w:pPr>
    </w:p>
    <w:p>
      <w:pPr>
        <w:spacing w:after="60"/>
      </w:pPr>
      <w:r>
        <w:rPr>
          <w:rFonts w:ascii="Calibri" w:hAnsi="Calibri" w:cs="Calibri" w:eastAsia="Calibri"/>
          <w:b/>
          <w:color w:val="15131F"/>
          <w:sz w:val="28"/>
        </w:rPr>
        <w:t>4. Grazie dopo un progetto concluso: email e biglietto</w:t>
      </w:r>
    </w:p>
    <w:p>
      <w:pPr>
        <w:spacing w:after="80"/>
      </w:pPr>
      <w:r>
        <w:rPr>
          <w:rFonts w:ascii="Calibri" w:hAnsi="Calibri" w:cs="Calibri" w:eastAsia="Calibri"/>
          <w:b w:val="0"/>
          <w:color w:val="5D5A70"/>
          <w:sz w:val="20"/>
        </w:rPr>
        <w:t>Email entro: 48 ore · Biglietto: La stessa settimana · Prossimo passo: Solo chi chiamare in caso di necessità.</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Entro 48 ore dalla consegna del lavoro, una volta che il cliente ha confermato che è quello che voleva.</w:t>
      </w:r>
    </w:p>
    <w:p>
      <w:pPr>
        <w:spacing w:after="40"/>
        <w:ind w:left="283"/>
      </w:pPr>
      <w:r>
        <w:rPr>
          <w:rFonts w:ascii="Calibri" w:hAnsi="Calibri" w:cs="Calibri" w:eastAsia="Calibri"/>
          <w:b w:val="0"/>
          <w:color w:val="15131F"/>
          <w:sz w:val="21"/>
        </w:rPr>
        <w:t>• Per un progetto grande o lungo, aggiungi un biglietto scritto a mano, spedito per posta la stessa settimana.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Grazie per [progetto],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averci affidato [progetto]. [Un momento specifico del progetto, per esempio: arrivare al logo giusto alla terza bozza è valso l’attesa].</w:t>
        <w:br/>
        <w:br/>
        <w:t>Per qualsiasi cosa riguardi [cosa hai consegnato], rispondi qui o chiamami al [telefono].</w:t>
        <w:br/>
        <w:br/>
        <w:t>È stato un piacere lavorare con te.</w:t>
        <w:br/>
        <w:br/>
        <w:t>[il tuo nome], [la tua azienda]</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Grazie per [progetto], [nome]. [Un dettaglio specifico]. Per qualsiasi cosa, scrivimi qui. [il tuo nome]</w:t>
      </w:r>
    </w:p>
    <w:p>
      <w:pPr>
        <w:spacing w:after="60"/>
      </w:pPr>
      <w:r>
        <w:rPr>
          <w:rFonts w:ascii="Calibri" w:hAnsi="Calibri" w:cs="Calibri" w:eastAsia="Calibri"/>
          <w:b/>
          <w:color w:val="6B3CF0"/>
          <w:sz w:val="21"/>
        </w:rPr>
        <w:t xml:space="preserve">Biglietto scritto a mano, 3 righe: </w:t>
      </w:r>
      <w:r>
        <w:rPr>
          <w:rFonts w:ascii="Calibri" w:hAnsi="Calibri" w:cs="Calibri" w:eastAsia="Calibri"/>
          <w:b w:val="0"/>
          <w:color w:val="15131F"/>
          <w:sz w:val="21"/>
        </w:rPr>
        <w:t>Gentile [nome],</w:t>
        <w:br/>
        <w:t>Grazie per [progetto]. [Un dettaglio specifico che ti è piaciuto].</w:t>
        <w:br/>
        <w:t>È stato un piacere. [il tuo nome]</w:t>
      </w:r>
    </w:p>
    <w:p>
      <w:pPr>
        <w:spacing w:after="60"/>
      </w:pPr>
      <w:r>
        <w:rPr>
          <w:rFonts w:ascii="Calibri" w:hAnsi="Calibri" w:cs="Calibri" w:eastAsia="Calibri"/>
          <w:b/>
          <w:color w:val="6B3CF0"/>
          <w:sz w:val="21"/>
        </w:rPr>
        <w:t xml:space="preserve">Biglietto o email: </w:t>
      </w:r>
      <w:r>
        <w:rPr>
          <w:rFonts w:ascii="Calibri" w:hAnsi="Calibri" w:cs="Calibri" w:eastAsia="Calibri"/>
          <w:b w:val="0"/>
          <w:color w:val="5D5A70"/>
          <w:sz w:val="21"/>
        </w:rPr>
        <w:t>Invia prima l’email, così il grazie arriva entro 48 ore. Il biglietto segue la stessa settimana. Non mettere mai nella busta un’offerta o una richiesta di recensione.</w:t>
      </w:r>
    </w:p>
    <w:p>
      <w:pPr>
        <w:spacing w:after="160"/>
      </w:pPr>
    </w:p>
    <w:p>
      <w:pPr>
        <w:spacing w:after="60"/>
      </w:pPr>
      <w:r>
        <w:rPr>
          <w:rFonts w:ascii="Calibri" w:hAnsi="Calibri" w:cs="Calibri" w:eastAsia="Calibri"/>
          <w:b/>
          <w:color w:val="15131F"/>
          <w:sz w:val="28"/>
        </w:rPr>
        <w:t>5. Email di ringraziamento per una referenza, lo stesso giorno</w:t>
      </w:r>
    </w:p>
    <w:p>
      <w:pPr>
        <w:spacing w:after="80"/>
      </w:pPr>
      <w:r>
        <w:rPr>
          <w:rFonts w:ascii="Calibri" w:hAnsi="Calibri" w:cs="Calibri" w:eastAsia="Calibri"/>
          <w:b w:val="0"/>
          <w:color w:val="5D5A70"/>
          <w:sz w:val="20"/>
        </w:rPr>
        <w:t>Invia entro: Lo stesso giorno · Ricompensa: Solo se promessa prima</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Lo stesso giorno in cui la persona segnalata si fa viva, qualunque cosa decida.</w:t>
      </w:r>
    </w:p>
    <w:p>
      <w:pPr>
        <w:spacing w:after="40"/>
        <w:ind w:left="283"/>
      </w:pPr>
      <w:r>
        <w:rPr>
          <w:rFonts w:ascii="Calibri" w:hAnsi="Calibri" w:cs="Calibri" w:eastAsia="Calibri"/>
          <w:b w:val="0"/>
          <w:color w:val="15131F"/>
          <w:sz w:val="21"/>
        </w:rPr>
        <w:t>• Non dire mai al cliente cosa ha comprato o pagato la persona segnalata.</w:t>
      </w:r>
    </w:p>
    <w:p>
      <w:pPr>
        <w:spacing w:after="40"/>
        <w:ind w:left="283"/>
      </w:pPr>
      <w:r>
        <w:rPr>
          <w:rFonts w:ascii="Calibri" w:hAnsi="Calibri" w:cs="Calibri" w:eastAsia="Calibri"/>
          <w:b w:val="0"/>
          <w:color w:val="15131F"/>
          <w:sz w:val="21"/>
        </w:rPr>
        <w:t>• Per chiedere una referenza o impostare una ricompensa per le referenze, usa i modelli per le richieste di referenza. Questa scheda è solo il ringraziamento.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Grazie per la presentazione,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[Nome del contatto] di [azienda del contatto] mi ha contattato oggi e ha fatto il tuo nome. Grazie per la presentazione. Qualunque cosa decida, apprezzo molto che tu ci abbia messo la faccia per noi.</w:t>
        <w:br/>
        <w:br/>
        <w:t>Me ne occuperò con cura.</w:t>
        <w:br/>
        <w:br/>
        <w:t>[il tuo nome], [la tua azienda]</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Grazie per averci mandato [nome del contatto], [nome]. Me ne occuperò con cura. [il tuo nome]</w:t>
      </w:r>
    </w:p>
    <w:p>
      <w:pPr>
        <w:spacing w:after="60"/>
      </w:pPr>
      <w:r>
        <w:rPr>
          <w:rFonts w:ascii="Calibri" w:hAnsi="Calibri" w:cs="Calibri" w:eastAsia="Calibri"/>
          <w:b/>
          <w:color w:val="6B3CF0"/>
          <w:sz w:val="21"/>
        </w:rPr>
        <w:t xml:space="preserve">Perché funziona: </w:t>
      </w:r>
      <w:r>
        <w:rPr>
          <w:rFonts w:ascii="Calibri" w:hAnsi="Calibri" w:cs="Calibri" w:eastAsia="Calibri"/>
          <w:b w:val="0"/>
          <w:color w:val="5D5A70"/>
          <w:sz w:val="21"/>
        </w:rPr>
        <w:t>Negli esperimenti di Adam Grant e Francesca Gino, un breve ringraziamento scritto ha reso chi aveva dato una mano più disposto ad aiutare di nuovo, sia la persona che lo aveva ringraziato sia qualcuno di nuovo. Una referenza è un aiuto. Ringrazia prima di sapere come andrà a finire.</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I dettagli del suo acquisto, Una seconda richiesta, Aspettare la vendita</w:t>
      </w:r>
    </w:p>
    <w:p>
      <w:pPr>
        <w:spacing w:after="160"/>
      </w:pPr>
    </w:p>
    <w:p>
      <w:pPr>
        <w:spacing w:after="60"/>
      </w:pPr>
      <w:r>
        <w:rPr>
          <w:rFonts w:ascii="Calibri" w:hAnsi="Calibri" w:cs="Calibri" w:eastAsia="Calibri"/>
          <w:b/>
          <w:color w:val="15131F"/>
          <w:sz w:val="28"/>
        </w:rPr>
        <w:t>6. Grazie per una recensione o un feedback, senza ricompense</w:t>
      </w:r>
    </w:p>
    <w:p>
      <w:pPr>
        <w:spacing w:after="80"/>
      </w:pPr>
      <w:r>
        <w:rPr>
          <w:rFonts w:ascii="Calibri" w:hAnsi="Calibri" w:cs="Calibri" w:eastAsia="Calibri"/>
          <w:b w:val="0"/>
          <w:color w:val="5D5A70"/>
          <w:sz w:val="20"/>
        </w:rPr>
        <w:t>Rispondi entro: 48 ore · Incentivo: Nessuno</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Recensione: rispondi in pubblico entro 48 ore, che sia positiva o negativa.</w:t>
      </w:r>
    </w:p>
    <w:p>
      <w:pPr>
        <w:spacing w:after="40"/>
        <w:ind w:left="283"/>
      </w:pPr>
      <w:r>
        <w:rPr>
          <w:rFonts w:ascii="Calibri" w:hAnsi="Calibri" w:cs="Calibri" w:eastAsia="Calibri"/>
          <w:b w:val="0"/>
          <w:color w:val="15131F"/>
          <w:sz w:val="21"/>
        </w:rPr>
        <w:t>• Feedback via email, chat o questionario: ringrazia entro 48 ore e di’ cosa ne farai.</w:t>
      </w:r>
    </w:p>
    <w:p>
      <w:pPr>
        <w:spacing w:after="60"/>
      </w:pPr>
      <w:r>
        <w:rPr>
          <w:rFonts w:ascii="Calibri" w:hAnsi="Calibri" w:cs="Calibri" w:eastAsia="Calibri"/>
          <w:b/>
          <w:color w:val="6B3CF0"/>
          <w:sz w:val="21"/>
        </w:rPr>
        <w:t xml:space="preserve">Risposta pubblica a una recensione positiva: </w:t>
      </w:r>
      <w:r>
        <w:rPr>
          <w:rFonts w:ascii="Calibri" w:hAnsi="Calibri" w:cs="Calibri" w:eastAsia="Calibri"/>
          <w:b w:val="0"/>
          <w:color w:val="15131F"/>
          <w:sz w:val="21"/>
        </w:rPr>
        <w:t>Grazie, [nome]. [Un dettaglio della recensione, per esempio: siamo felici che i menu abbiano retto a un intero fine settimana di riapertura]. È stato un piacere lavorarci. [il tuo nome], [la tua azienda]</w:t>
      </w:r>
    </w:p>
    <w:p>
      <w:pPr>
        <w:spacing w:after="60"/>
      </w:pPr>
      <w:r>
        <w:rPr>
          <w:rFonts w:ascii="Calibri" w:hAnsi="Calibri" w:cs="Calibri" w:eastAsia="Calibri"/>
          <w:b/>
          <w:color w:val="6B3CF0"/>
          <w:sz w:val="21"/>
        </w:rPr>
        <w:t xml:space="preserve">Risposta pubblica a una recensione critica: </w:t>
      </w:r>
      <w:r>
        <w:rPr>
          <w:rFonts w:ascii="Calibri" w:hAnsi="Calibri" w:cs="Calibri" w:eastAsia="Calibri"/>
          <w:b w:val="0"/>
          <w:color w:val="15131F"/>
          <w:sz w:val="21"/>
        </w:rPr>
        <w:t>Grazie per aver trovato il tempo di scriverla, [nome]. Hai ragione su [il punto fondato]. Abbiamo già [cosa hai cambiato]. Se ti va, chiamami al [telefono] e rimedierò. [il tuo nome], [la tua azienda]</w:t>
      </w:r>
    </w:p>
    <w:p>
      <w:pPr>
        <w:spacing w:after="60"/>
      </w:pPr>
      <w:r>
        <w:rPr>
          <w:rFonts w:ascii="Calibri" w:hAnsi="Calibri" w:cs="Calibri" w:eastAsia="Calibri"/>
          <w:b/>
          <w:color w:val="6B3CF0"/>
          <w:sz w:val="21"/>
        </w:rPr>
        <w:t xml:space="preserve">Email dopo un feedback: </w:t>
      </w:r>
      <w:r>
        <w:rPr>
          <w:rFonts w:ascii="Calibri" w:hAnsi="Calibri" w:cs="Calibri" w:eastAsia="Calibri"/>
          <w:b w:val="0"/>
          <w:color w:val="15131F"/>
          <w:sz w:val="21"/>
        </w:rPr>
        <w:t>Ciao [nome],</w:t>
        <w:br/>
        <w:br/>
        <w:t>Grazie per averci segnalato [il suo punto]. [Cosa farai, per esempio: dalla prossima settimana ogni bozza parte anche via SMS, oltre che via email].</w:t>
        <w:br/>
        <w:br/>
        <w:t>Grazie per il tempo che ci hai dedicato. È con feedback come il tuo che miglioriamo.</w:t>
        <w:br/>
        <w:br/>
        <w:t>[il tuo nome], [la tua azienda]</w:t>
      </w:r>
    </w:p>
    <w:p>
      <w:pPr>
        <w:spacing w:after="40"/>
      </w:pPr>
      <w:r>
        <w:rPr>
          <w:rFonts w:ascii="Calibri" w:hAnsi="Calibri" w:cs="Calibri" w:eastAsia="Calibri"/>
          <w:b/>
          <w:color w:val="6B3CF0"/>
          <w:sz w:val="21"/>
        </w:rPr>
        <w:t>Regole per le recensioni</w:t>
      </w:r>
    </w:p>
    <w:p>
      <w:pPr>
        <w:spacing w:after="40"/>
        <w:ind w:left="283"/>
      </w:pPr>
      <w:r>
        <w:rPr>
          <w:rFonts w:ascii="Calibri" w:hAnsi="Calibri" w:cs="Calibri" w:eastAsia="Calibri"/>
          <w:b w:val="0"/>
          <w:color w:val="15131F"/>
          <w:sz w:val="21"/>
        </w:rPr>
        <w:t>• Rispondi a ogni recensione, non solo a quelle positive. Il consiglio di Google: condividi un dettaglio specifico invece dello stesso “grazie” per tutti, e tieni le risposte libere da offerte e promozioni.</w:t>
      </w:r>
    </w:p>
    <w:p>
      <w:pPr>
        <w:spacing w:after="40"/>
        <w:ind w:left="283"/>
      </w:pPr>
      <w:r>
        <w:rPr>
          <w:rFonts w:ascii="Calibri" w:hAnsi="Calibri" w:cs="Calibri" w:eastAsia="Calibri"/>
          <w:b w:val="0"/>
          <w:color w:val="15131F"/>
          <w:sz w:val="21"/>
        </w:rPr>
        <w:t>• Non ringraziare mai chi scrive una recensione con uno sconto, un regalo o un credito. Google non consente incentivi per nessuna recensione, né di chiederla solo ai clienti soddisfatti. Negli Stati Uniti, la FTC dice di non chiedere recensioni solo ai clienti che pensi saranno positivi, e la sua norma del 2024 vieta gli incentivi legati a una recensione positiva o negativa.</w:t>
      </w:r>
    </w:p>
    <w:p>
      <w:pPr>
        <w:spacing w:after="40"/>
        <w:ind w:left="283"/>
      </w:pPr>
      <w:r>
        <w:rPr>
          <w:rFonts w:ascii="Calibri" w:hAnsi="Calibri" w:cs="Calibri" w:eastAsia="Calibri"/>
          <w:b w:val="0"/>
          <w:color w:val="15131F"/>
          <w:sz w:val="21"/>
        </w:rPr>
        <w:t>• Per chiedere una recensione, invia un messaggio separato, in un altro giorno, uguale per ogni cliente. Il testo e le regole sono nei modelli per le richieste di referenze e recensioni.</w:t>
      </w:r>
    </w:p>
    <w:p>
      <w:pPr>
        <w:spacing w:after="60"/>
      </w:pPr>
      <w:r>
        <w:rPr>
          <w:rFonts w:ascii="Calibri" w:hAnsi="Calibri" w:cs="Calibri" w:eastAsia="Calibri"/>
          <w:b/>
          <w:color w:val="6B3CF0"/>
          <w:sz w:val="21"/>
        </w:rPr>
        <w:t xml:space="preserve">Nella risposta, mai: </w:t>
      </w:r>
      <w:r>
        <w:rPr>
          <w:rFonts w:ascii="Calibri" w:hAnsi="Calibri" w:cs="Calibri" w:eastAsia="Calibri"/>
          <w:b w:val="0"/>
          <w:color w:val="5D5A70"/>
          <w:sz w:val="21"/>
        </w:rPr>
        <w:t>Sconti, Promozioni, Dati personali</w:t>
      </w:r>
    </w:p>
    <w:p>
      <w:pPr>
        <w:spacing w:after="160"/>
      </w:pPr>
    </w:p>
    <w:p>
      <w:pPr>
        <w:spacing w:after="60"/>
      </w:pPr>
      <w:r>
        <w:rPr>
          <w:rFonts w:ascii="Calibri" w:hAnsi="Calibri" w:cs="Calibri" w:eastAsia="Calibri"/>
          <w:b/>
          <w:color w:val="15131F"/>
          <w:sz w:val="28"/>
        </w:rPr>
        <w:t>7. Grazie per la pazienza, dopo aver risolto il problema</w:t>
      </w:r>
    </w:p>
    <w:p>
      <w:pPr>
        <w:spacing w:after="80"/>
      </w:pPr>
      <w:r>
        <w:rPr>
          <w:rFonts w:ascii="Calibri" w:hAnsi="Calibri" w:cs="Calibri" w:eastAsia="Calibri"/>
          <w:b w:val="0"/>
          <w:color w:val="5D5A70"/>
          <w:sz w:val="20"/>
        </w:rPr>
        <w:t>Invia: Il giorno della soluzione · Scuse: Una volta, prima di questo</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Lo stesso giorno in cui il problema viene risolto: una consegna in ritardo, un errore di stampa, una fattura sbagliata, un disservizio.</w:t>
      </w:r>
    </w:p>
    <w:p>
      <w:pPr>
        <w:spacing w:after="40"/>
        <w:ind w:left="283"/>
      </w:pPr>
      <w:r>
        <w:rPr>
          <w:rFonts w:ascii="Calibri" w:hAnsi="Calibri" w:cs="Calibri" w:eastAsia="Calibri"/>
          <w:b w:val="0"/>
          <w:color w:val="15131F"/>
          <w:sz w:val="21"/>
        </w:rPr>
        <w:t>• Prima risolvi. Finché un reclamo è ancora aperto, usa invece i modelli di risposta ai reclami.</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Grazie per la pazienza,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[Il problema] è risolto: [cosa hai fatto, per esempio: le 500 tessere ristampate sono state consegnate stamattina]. Grazie per la pazienza mentre sistemavamo le cose, e per [una cosa specifica che ha fatto, per esempio: la foto che ci ha mostrato il problema].</w:t>
        <w:br/>
        <w:br/>
        <w:t>Se c’è ancora qualcosa che non va, rispondi qui e me ne occupo personalmente.</w:t>
        <w:br/>
        <w:br/>
        <w:t>[il tuo nome], [la tua azienda]</w:t>
      </w:r>
    </w:p>
    <w:p>
      <w:pPr>
        <w:spacing w:after="60"/>
      </w:pPr>
      <w:r>
        <w:rPr>
          <w:rFonts w:ascii="Calibri" w:hAnsi="Calibri" w:cs="Calibri" w:eastAsia="Calibri"/>
          <w:b/>
          <w:color w:val="6B3CF0"/>
          <w:sz w:val="21"/>
        </w:rPr>
        <w:t xml:space="preserve">Versione breve, chat o messaggio: </w:t>
      </w:r>
      <w:r>
        <w:rPr>
          <w:rFonts w:ascii="Calibri" w:hAnsi="Calibri" w:cs="Calibri" w:eastAsia="Calibri"/>
          <w:b w:val="0"/>
          <w:color w:val="15131F"/>
          <w:sz w:val="21"/>
        </w:rPr>
        <w:t>Tutto risolto, [nome]: [cosa hai fatto]. Grazie per la pazienza e per [una cosa specifica che ha fatto]. [il tuo nome]</w:t>
      </w:r>
    </w:p>
    <w:p>
      <w:pPr>
        <w:spacing w:after="60"/>
      </w:pPr>
      <w:r>
        <w:rPr>
          <w:rFonts w:ascii="Calibri" w:hAnsi="Calibri" w:cs="Calibri" w:eastAsia="Calibri"/>
          <w:b/>
          <w:color w:val="6B3CF0"/>
          <w:sz w:val="21"/>
        </w:rPr>
        <w:t xml:space="preserve">Non sono scuse: </w:t>
      </w:r>
      <w:r>
        <w:rPr>
          <w:rFonts w:ascii="Calibri" w:hAnsi="Calibri" w:cs="Calibri" w:eastAsia="Calibri"/>
          <w:b w:val="0"/>
          <w:color w:val="5D5A70"/>
          <w:sz w:val="21"/>
        </w:rPr>
        <w:t>Chiedi scusa una volta, nella risposta che risolve il problema. Questo messaggio ringrazia per la pazienza. Altre lunghe scuse lo trasformerebbero di nuovo in un reclamo.</w:t>
      </w:r>
    </w:p>
    <w:p>
      <w:pPr>
        <w:spacing w:after="60"/>
      </w:pPr>
      <w:r>
        <w:rPr>
          <w:rFonts w:ascii="Calibri" w:hAnsi="Calibri" w:cs="Calibri" w:eastAsia="Calibri"/>
          <w:b/>
          <w:color w:val="6B3CF0"/>
          <w:sz w:val="21"/>
        </w:rPr>
        <w:t xml:space="preserve">Ringrazia per: </w:t>
      </w:r>
      <w:r>
        <w:rPr>
          <w:rFonts w:ascii="Calibri" w:hAnsi="Calibri" w:cs="Calibri" w:eastAsia="Calibri"/>
          <w:b w:val="0"/>
          <w:color w:val="5D5A70"/>
          <w:sz w:val="21"/>
        </w:rPr>
        <w:t>L’attesa, Foto o dettagli, La sua flessibilità</w:t>
      </w:r>
    </w:p>
    <w:p>
      <w:pPr>
        <w:spacing w:after="160"/>
      </w:pPr>
    </w:p>
    <w:p>
      <w:pPr>
        <w:spacing w:after="60"/>
      </w:pPr>
      <w:r>
        <w:rPr>
          <w:rFonts w:ascii="Calibri" w:hAnsi="Calibri" w:cs="Calibri" w:eastAsia="Calibri"/>
          <w:b/>
          <w:color w:val="15131F"/>
          <w:sz w:val="28"/>
        </w:rPr>
        <w:t>8. Dopo l’assistenza: ringrazia per il suo contributo</w:t>
      </w:r>
    </w:p>
    <w:p>
      <w:pPr>
        <w:spacing w:after="80"/>
      </w:pPr>
      <w:r>
        <w:rPr>
          <w:rFonts w:ascii="Calibri" w:hAnsi="Calibri" w:cs="Calibri" w:eastAsia="Calibri"/>
          <w:b w:val="0"/>
          <w:color w:val="5D5A70"/>
          <w:sz w:val="20"/>
        </w:rPr>
        <w:t>Invia: A problema risolto · Prossimo passo: Come riaprirla</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Quando la richiesta è risolta e il cliente lo ha confermato. In chat, prima che la chat finisca.</w:t>
      </w:r>
    </w:p>
    <w:p>
      <w:pPr>
        <w:spacing w:after="40"/>
        <w:ind w:left="283"/>
      </w:pPr>
      <w:r>
        <w:rPr>
          <w:rFonts w:ascii="Calibri" w:hAnsi="Calibri" w:cs="Calibri" w:eastAsia="Calibri"/>
          <w:b w:val="0"/>
          <w:color w:val="15131F"/>
          <w:sz w:val="21"/>
        </w:rPr>
        <w:t>• Ringrazia per qualcosa che ha fatto lui: una descrizione chiara, una schermata, una prova veloce.</w:t>
      </w:r>
    </w:p>
    <w:p>
      <w:pPr>
        <w:spacing w:after="60"/>
      </w:pPr>
      <w:r>
        <w:rPr>
          <w:rFonts w:ascii="Calibri" w:hAnsi="Calibri" w:cs="Calibri" w:eastAsia="Calibri"/>
          <w:b/>
          <w:color w:val="6B3CF0"/>
          <w:sz w:val="21"/>
        </w:rPr>
        <w:t xml:space="preserve">Chat o messaggio: </w:t>
      </w:r>
      <w:r>
        <w:rPr>
          <w:rFonts w:ascii="Calibri" w:hAnsi="Calibri" w:cs="Calibri" w:eastAsia="Calibri"/>
          <w:b w:val="0"/>
          <w:color w:val="15131F"/>
          <w:sz w:val="21"/>
        </w:rPr>
        <w:t>Bene, è tutto a posto, [nome]. Grazie per [l’aiuto specifico, per esempio: la foto del messaggio di errore], ci ha fatto risparmiare un sacco di tempo. Se il problema si ripresenta, scrivi qui e ce ne occupiamo noi.</w:t>
      </w:r>
    </w:p>
    <w:p>
      <w:pPr>
        <w:spacing w:after="60"/>
      </w:pPr>
      <w:r>
        <w:rPr>
          <w:rFonts w:ascii="Calibri" w:hAnsi="Calibri" w:cs="Calibri" w:eastAsia="Calibri"/>
          <w:b/>
          <w:color w:val="6B3CF0"/>
          <w:sz w:val="21"/>
        </w:rPr>
        <w:t xml:space="preserve">Email, oggetto: </w:t>
      </w:r>
      <w:r>
        <w:rPr>
          <w:rFonts w:ascii="Calibri" w:hAnsi="Calibri" w:cs="Calibri" w:eastAsia="Calibri"/>
          <w:b w:val="0"/>
          <w:color w:val="15131F"/>
          <w:sz w:val="21"/>
        </w:rPr>
        <w:t>Risolto: [oggetto della richiesta]. Grazie,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il tuo aiuto con [richiesta]. [L’aiuto specifico, per esempio: la tua schermata ci ha mostrato il problema in un minuto].</w:t>
        <w:br/>
        <w:br/>
        <w:t>Ora la richiesta è chiusa. Se [il problema] si ripresenta, rispondi a questa email e riprendiamo da dove ci siamo fermati.</w:t>
        <w:br/>
        <w:br/>
        <w:t>[il tuo nome], [la tua azienda]</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Ringrazia per il suo contributo, non per “aver contattato l’assistenza”. Se la tua chat chiede una valutazione a stelle alla fine, invia prima il ringraziamento.</w:t>
      </w:r>
    </w:p>
    <w:p>
      <w:pPr>
        <w:spacing w:after="60"/>
      </w:pPr>
      <w:r>
        <w:rPr>
          <w:rFonts w:ascii="Calibri" w:hAnsi="Calibri" w:cs="Calibri" w:eastAsia="Calibri"/>
          <w:b/>
          <w:color w:val="6B3CF0"/>
          <w:sz w:val="21"/>
        </w:rPr>
        <w:t xml:space="preserve">Non aggiungere mai: </w:t>
      </w:r>
      <w:r>
        <w:rPr>
          <w:rFonts w:ascii="Calibri" w:hAnsi="Calibri" w:cs="Calibri" w:eastAsia="Calibri"/>
          <w:b w:val="0"/>
          <w:color w:val="5D5A70"/>
          <w:sz w:val="21"/>
        </w:rPr>
        <w:t>Offerte aggiuntive, Un piano superiore, Un questionario prima della soluzione</w:t>
      </w:r>
    </w:p>
    <w:p>
      <w:pPr>
        <w:spacing w:after="160"/>
      </w:pPr>
    </w:p>
    <w:p>
      <w:pPr>
        <w:spacing w:after="80"/>
      </w:pPr>
      <w:r>
        <w:rPr>
          <w:rFonts w:ascii="Calibri" w:hAnsi="Calibri" w:cs="Calibri" w:eastAsia="Calibri"/>
          <w:b/>
          <w:color w:val="15131F"/>
          <w:sz w:val="28"/>
        </w:rPr>
        <w:t>Esempio: Un primo ordine, una ristampa e una referenza in nove giorni</w:t>
      </w:r>
    </w:p>
    <w:p>
      <w:pPr>
        <w:spacing w:after="120"/>
      </w:pPr>
      <w:r>
        <w:rPr>
          <w:rFonts w:ascii="Calibri" w:hAnsi="Calibri" w:cs="Calibri" w:eastAsia="Calibri"/>
          <w:b w:val="0"/>
          <w:color w:val="5D5A70"/>
          <w:sz w:val="21"/>
        </w:rPr>
        <w:t>Wexford Print Studio, una tipografia fittizia che lavora per le attività della zona, invia a Carmen Ruiz quattro ringraziamenti in nove giorni. Ogni email di ringraziamento al cliente cita una cosa specifica, parte entro 48 ore e non vende nulla. Il primo messaggio di Carmen arriva nella chat del sito, dove risponde per primo l’agente IA.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Gio 24 set, 21:10: Salve, sono Carmen Ruiz del Lantern Street Cafe. Riapriamo sabato 3 ottobre e ci servono 2.000 menu e 500 tessere fedeltà. Riuscite a farli in tempo?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Sì. Menu e tessere vengono stampati entro 3 giorni lavorativi dall’approvazione della bozza. Iris, la titolare, ti manderà un preventivo e una prima bozza entro le 10:00 di domani. Mi lasci la tua email e il tuo numero di telefono?</w:t>
      </w:r>
    </w:p>
    <w:p>
      <w:pPr>
        <w:spacing w:after="60"/>
      </w:pPr>
      <w:r>
        <w:rPr>
          <w:rFonts w:ascii="Calibri" w:hAnsi="Calibri" w:cs="Calibri" w:eastAsia="Calibri"/>
          <w:b/>
          <w:color w:val="6B3CF0"/>
          <w:sz w:val="21"/>
        </w:rPr>
        <w:t xml:space="preserve">Iris (titolare): </w:t>
      </w:r>
      <w:r>
        <w:rPr>
          <w:rFonts w:ascii="Calibri" w:hAnsi="Calibri" w:cs="Calibri" w:eastAsia="Calibri"/>
          <w:b w:val="0"/>
          <w:color w:val="15131F"/>
          <w:sz w:val="21"/>
        </w:rPr>
        <w:t>Mar 29 set, 16:40, email “Grazie per il tuo primo ordine, Carmen”: Grazie per aver scelto Wexford per i menu e le tessere fedeltà della riapertura. So che dovevano essere pronti prima di sabato, quindi mi fa piacere che siano partiti con quattro giorni di anticipo. Se qualcosa non va, rispondi qui o chiamami al 555-0163.</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Gio 1 ott, 9:05, chat: Ciao Iris, circa 200 tessere fedeltà sono tagliate storte. Ti allego una foto. Apriamo sabato.</w:t>
      </w:r>
    </w:p>
    <w:p>
      <w:pPr>
        <w:spacing w:after="60"/>
      </w:pPr>
      <w:r>
        <w:rPr>
          <w:rFonts w:ascii="Calibri" w:hAnsi="Calibri" w:cs="Calibri" w:eastAsia="Calibri"/>
          <w:b/>
          <w:color w:val="6B3CF0"/>
          <w:sz w:val="21"/>
        </w:rPr>
        <w:t xml:space="preserve">Iris (titolare): </w:t>
      </w:r>
      <w:r>
        <w:rPr>
          <w:rFonts w:ascii="Calibri" w:hAnsi="Calibri" w:cs="Calibri" w:eastAsia="Calibri"/>
          <w:b w:val="0"/>
          <w:color w:val="15131F"/>
          <w:sz w:val="21"/>
        </w:rPr>
        <w:t>Gio 1 ott, 9:20: Scusa, Carmen, l’errore è nostro. Oggi ristampiamo tutte le 500 tessere e le avrai entro le 11:00 di domani.</w:t>
      </w:r>
    </w:p>
    <w:p>
      <w:pPr>
        <w:spacing w:after="60"/>
      </w:pPr>
      <w:r>
        <w:rPr>
          <w:rFonts w:ascii="Calibri" w:hAnsi="Calibri" w:cs="Calibri" w:eastAsia="Calibri"/>
          <w:b/>
          <w:color w:val="6B3CF0"/>
          <w:sz w:val="21"/>
        </w:rPr>
        <w:t xml:space="preserve">Iris (titolare): </w:t>
      </w:r>
      <w:r>
        <w:rPr>
          <w:rFonts w:ascii="Calibri" w:hAnsi="Calibri" w:cs="Calibri" w:eastAsia="Calibri"/>
          <w:b w:val="0"/>
          <w:color w:val="15131F"/>
          <w:sz w:val="21"/>
        </w:rPr>
        <w:t>Ven 2 ott, 11:35, email “Grazie per la pazienza, Carmen”: Le 500 tessere ristampate sono state consegnate stamattina. Grazie per la pazienza a due giorni dalla riapertura, e per la foto che ci ha mostrato esattamente quale taglio era sbagliato.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Lun 5 ott, 10:12, chat: Il fine settimana di riapertura è andato benissimo. Il mio amico Leo Marchetti ha bisogno di un nuovo listino prezzi per la sua barberia, così gli ho dato il vostro numero.</w:t>
      </w:r>
    </w:p>
    <w:p>
      <w:pPr>
        <w:spacing w:after="60"/>
      </w:pPr>
      <w:r>
        <w:rPr>
          <w:rFonts w:ascii="Calibri" w:hAnsi="Calibri" w:cs="Calibri" w:eastAsia="Calibri"/>
          <w:b/>
          <w:color w:val="6B3CF0"/>
          <w:sz w:val="21"/>
        </w:rPr>
        <w:t xml:space="preserve">Iris (titolare): </w:t>
      </w:r>
      <w:r>
        <w:rPr>
          <w:rFonts w:ascii="Calibri" w:hAnsi="Calibri" w:cs="Calibri" w:eastAsia="Calibri"/>
          <w:b w:val="0"/>
          <w:color w:val="15131F"/>
          <w:sz w:val="21"/>
        </w:rPr>
        <w:t>Lun 5 ott, 16:10, email “Grazie per la presentazione, Carmen”: Leo Marchetti di Marchetti Barbers ha chiamato oggi pomeriggio e ha fatto il tuo nome. Grazie per la presentazione. Qualunque cosa decida, apprezzo molto che tu ci abbia messo la faccia per noi.</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Mar 6 ott, recensione su Google: Menu su carta opaca spessa che hanno resistito al nostro primo fine settimana pieno, e hanno corretto un errore di taglio in un giorno. 5 stelle.</w:t>
      </w:r>
    </w:p>
    <w:p>
      <w:pPr>
        <w:spacing w:after="60"/>
      </w:pPr>
      <w:r>
        <w:rPr>
          <w:rFonts w:ascii="Calibri" w:hAnsi="Calibri" w:cs="Calibri" w:eastAsia="Calibri"/>
          <w:b/>
          <w:color w:val="6B3CF0"/>
          <w:sz w:val="21"/>
        </w:rPr>
        <w:t xml:space="preserve">Iris (titolare): </w:t>
      </w:r>
      <w:r>
        <w:rPr>
          <w:rFonts w:ascii="Calibri" w:hAnsi="Calibri" w:cs="Calibri" w:eastAsia="Calibri"/>
          <w:b w:val="0"/>
          <w:color w:val="15131F"/>
          <w:sz w:val="21"/>
        </w:rPr>
        <w:t>Mer 7 ott, 9:15, risposta pubblica: Grazie, Carmen. Siamo felici che i menu abbiano retto a un intero fine settimana di riapertura. L’errore di taglio era nostro, e grazie per avercelo segnalato così in fretta. Iris, Wexford Print Studio</w:t>
      </w:r>
    </w:p>
    <w:p>
      <w:pPr>
        <w:spacing w:after="80"/>
      </w:pPr>
    </w:p>
    <w:p>
      <w:pPr>
        <w:spacing w:after="80"/>
      </w:pPr>
      <w:r>
        <w:rPr>
          <w:rFonts w:ascii="Calibri" w:hAnsi="Calibri" w:cs="Calibri" w:eastAsia="Calibri"/>
          <w:b/>
          <w:color w:val="15131F"/>
          <w:sz w:val="24"/>
        </w:rPr>
        <w:t>Registro ringraziamenti: Carmen Ruiz, Lantern Street Cafe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Momento</w:t>
            </w:r>
          </w:p>
        </w:tc>
        <w:tc>
          <w:tcPr>
            <w:tcW w:type="dxa" w:w="3324"/>
            <w:shd w:val="clear" w:color="auto" w:fill="EFE9FF"/>
          </w:tcPr>
          <w:p>
            <w:r/>
            <w:r>
              <w:rPr>
                <w:rFonts w:ascii="Calibri" w:hAnsi="Calibri" w:cs="Calibri" w:eastAsia="Calibri"/>
                <w:b/>
                <w:color w:val="15131F"/>
                <w:sz w:val="19"/>
              </w:rPr>
              <w:t>Inviato</w:t>
            </w:r>
          </w:p>
        </w:tc>
        <w:tc>
          <w:tcPr>
            <w:tcW w:type="dxa" w:w="3324"/>
            <w:shd w:val="clear" w:color="auto" w:fill="EFE9FF"/>
          </w:tcPr>
          <w:p>
            <w:r/>
            <w:r>
              <w:rPr>
                <w:rFonts w:ascii="Calibri" w:hAnsi="Calibri" w:cs="Calibri" w:eastAsia="Calibri"/>
                <w:b/>
                <w:color w:val="15131F"/>
                <w:sz w:val="19"/>
              </w:rPr>
              <w:t>Entro 48 ore</w:t>
            </w:r>
          </w:p>
        </w:tc>
      </w:tr>
      <w:tr>
        <w:tc>
          <w:tcPr>
            <w:tcW w:type="dxa" w:w="3324"/>
          </w:tcPr>
          <w:p>
            <w:r/>
            <w:r>
              <w:rPr>
                <w:rFonts w:ascii="Calibri" w:hAnsi="Calibri" w:cs="Calibri" w:eastAsia="Calibri"/>
                <w:b w:val="0"/>
                <w:color w:val="15131F"/>
                <w:sz w:val="19"/>
              </w:rPr>
              <w:t>Primo ordine</w:t>
            </w:r>
          </w:p>
        </w:tc>
        <w:tc>
          <w:tcPr>
            <w:tcW w:type="dxa" w:w="3324"/>
          </w:tcPr>
          <w:p>
            <w:r/>
            <w:r>
              <w:rPr>
                <w:rFonts w:ascii="Calibri" w:hAnsi="Calibri" w:cs="Calibri" w:eastAsia="Calibri"/>
                <w:b w:val="0"/>
                <w:color w:val="15131F"/>
                <w:sz w:val="19"/>
              </w:rPr>
              <w:t>Mar 29 set, email, lo stesso giorno</w:t>
            </w:r>
          </w:p>
        </w:tc>
        <w:tc>
          <w:tcPr>
            <w:tcW w:type="dxa" w:w="3324"/>
          </w:tcPr>
          <w:p>
            <w:r/>
            <w:r>
              <w:rPr>
                <w:rFonts w:ascii="Calibri" w:hAnsi="Calibri" w:cs="Calibri" w:eastAsia="Calibri"/>
                <w:b w:val="0"/>
                <w:color w:val="15131F"/>
                <w:sz w:val="19"/>
              </w:rPr>
              <w:t>Sì</w:t>
            </w:r>
          </w:p>
        </w:tc>
      </w:tr>
      <w:tr>
        <w:tc>
          <w:tcPr>
            <w:tcW w:type="dxa" w:w="3324"/>
          </w:tcPr>
          <w:p>
            <w:r/>
            <w:r>
              <w:rPr>
                <w:rFonts w:ascii="Calibri" w:hAnsi="Calibri" w:cs="Calibri" w:eastAsia="Calibri"/>
                <w:b w:val="0"/>
                <w:color w:val="15131F"/>
                <w:sz w:val="19"/>
              </w:rPr>
              <w:t>Pazienza dopo un disagio</w:t>
            </w:r>
          </w:p>
        </w:tc>
        <w:tc>
          <w:tcPr>
            <w:tcW w:type="dxa" w:w="3324"/>
          </w:tcPr>
          <w:p>
            <w:r/>
            <w:r>
              <w:rPr>
                <w:rFonts w:ascii="Calibri" w:hAnsi="Calibri" w:cs="Calibri" w:eastAsia="Calibri"/>
                <w:b w:val="0"/>
                <w:color w:val="15131F"/>
                <w:sz w:val="19"/>
              </w:rPr>
              <w:t>Ven 2 ott, email, lo stesso giorno</w:t>
            </w:r>
          </w:p>
        </w:tc>
        <w:tc>
          <w:tcPr>
            <w:tcW w:type="dxa" w:w="3324"/>
          </w:tcPr>
          <w:p>
            <w:r/>
            <w:r>
              <w:rPr>
                <w:rFonts w:ascii="Calibri" w:hAnsi="Calibri" w:cs="Calibri" w:eastAsia="Calibri"/>
                <w:b w:val="0"/>
                <w:color w:val="15131F"/>
                <w:sz w:val="19"/>
              </w:rPr>
              <w:t>Sì</w:t>
            </w:r>
          </w:p>
        </w:tc>
      </w:tr>
      <w:tr>
        <w:tc>
          <w:tcPr>
            <w:tcW w:type="dxa" w:w="3324"/>
          </w:tcPr>
          <w:p>
            <w:r/>
            <w:r>
              <w:rPr>
                <w:rFonts w:ascii="Calibri" w:hAnsi="Calibri" w:cs="Calibri" w:eastAsia="Calibri"/>
                <w:b w:val="0"/>
                <w:color w:val="15131F"/>
                <w:sz w:val="19"/>
              </w:rPr>
              <w:t>Referenza</w:t>
            </w:r>
          </w:p>
        </w:tc>
        <w:tc>
          <w:tcPr>
            <w:tcW w:type="dxa" w:w="3324"/>
          </w:tcPr>
          <w:p>
            <w:r/>
            <w:r>
              <w:rPr>
                <w:rFonts w:ascii="Calibri" w:hAnsi="Calibri" w:cs="Calibri" w:eastAsia="Calibri"/>
                <w:b w:val="0"/>
                <w:color w:val="15131F"/>
                <w:sz w:val="19"/>
              </w:rPr>
              <w:t>Lun 5 ott, email, lo stesso giorno</w:t>
            </w:r>
          </w:p>
        </w:tc>
        <w:tc>
          <w:tcPr>
            <w:tcW w:type="dxa" w:w="3324"/>
          </w:tcPr>
          <w:p>
            <w:r/>
            <w:r>
              <w:rPr>
                <w:rFonts w:ascii="Calibri" w:hAnsi="Calibri" w:cs="Calibri" w:eastAsia="Calibri"/>
                <w:b w:val="0"/>
                <w:color w:val="15131F"/>
                <w:sz w:val="19"/>
              </w:rPr>
              <w:t>Sì</w:t>
            </w:r>
          </w:p>
        </w:tc>
      </w:tr>
      <w:tr>
        <w:tc>
          <w:tcPr>
            <w:tcW w:type="dxa" w:w="3324"/>
          </w:tcPr>
          <w:p>
            <w:r/>
            <w:r>
              <w:rPr>
                <w:rFonts w:ascii="Calibri" w:hAnsi="Calibri" w:cs="Calibri" w:eastAsia="Calibri"/>
                <w:b w:val="0"/>
                <w:color w:val="15131F"/>
                <w:sz w:val="19"/>
              </w:rPr>
              <w:t>Recensione o feedback</w:t>
            </w:r>
          </w:p>
        </w:tc>
        <w:tc>
          <w:tcPr>
            <w:tcW w:type="dxa" w:w="3324"/>
          </w:tcPr>
          <w:p>
            <w:r/>
            <w:r>
              <w:rPr>
                <w:rFonts w:ascii="Calibri" w:hAnsi="Calibri" w:cs="Calibri" w:eastAsia="Calibri"/>
                <w:b w:val="0"/>
                <w:color w:val="15131F"/>
                <w:sz w:val="19"/>
              </w:rPr>
              <w:t>Mer 7 ott, risposta pubblica, il giorno dopo</w:t>
            </w:r>
          </w:p>
        </w:tc>
        <w:tc>
          <w:tcPr>
            <w:tcW w:type="dxa" w:w="3324"/>
          </w:tcPr>
          <w:p>
            <w:r/>
            <w:r>
              <w:rPr>
                <w:rFonts w:ascii="Calibri" w:hAnsi="Calibri" w:cs="Calibri" w:eastAsia="Calibri"/>
                <w:b w:val="0"/>
                <w:color w:val="15131F"/>
                <w:sz w:val="19"/>
              </w:rPr>
              <w:t>Sì</w:t>
            </w:r>
          </w:p>
        </w:tc>
      </w:tr>
    </w:tbl>
    <w:p/>
    <w:p>
      <w:pPr>
        <w:spacing w:after="80"/>
      </w:pPr>
      <w:r>
        <w:rPr>
          <w:rFonts w:ascii="Calibri" w:hAnsi="Calibri" w:cs="Calibri" w:eastAsia="Calibri"/>
          <w:b/>
          <w:color w:val="15131F"/>
          <w:sz w:val="24"/>
        </w:rPr>
        <w:t>In CRMsoftware.pro il 7 ottobre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Contatto</w:t>
            </w:r>
          </w:p>
        </w:tc>
        <w:tc>
          <w:tcPr>
            <w:tcW w:type="dxa" w:w="4986"/>
          </w:tcPr>
          <w:p>
            <w:r/>
            <w:r>
              <w:rPr>
                <w:rFonts w:ascii="Calibri" w:hAnsi="Calibri" w:cs="Calibri" w:eastAsia="Calibri"/>
                <w:b w:val="0"/>
                <w:color w:val="15131F"/>
                <w:sz w:val="19"/>
              </w:rPr>
              <w:t>Carmen Ruiz del Lantern Street Cafe</w:t>
            </w:r>
          </w:p>
        </w:tc>
      </w:tr>
      <w:tr>
        <w:tc>
          <w:tcPr>
            <w:tcW w:type="dxa" w:w="4986"/>
          </w:tcPr>
          <w:p>
            <w:r/>
            <w:r>
              <w:rPr>
                <w:rFonts w:ascii="Calibri" w:hAnsi="Calibri" w:cs="Calibri" w:eastAsia="Calibri"/>
                <w:b/>
                <w:color w:val="15131F"/>
                <w:sz w:val="19"/>
              </w:rPr>
              <w:t>Note</w:t>
            </w:r>
          </w:p>
        </w:tc>
        <w:tc>
          <w:tcPr>
            <w:tcW w:type="dxa" w:w="4986"/>
          </w:tcPr>
          <w:p>
            <w:r/>
            <w:r>
              <w:rPr>
                <w:rFonts w:ascii="Calibri" w:hAnsi="Calibri" w:cs="Calibri" w:eastAsia="Calibri"/>
                <w:b w:val="0"/>
                <w:color w:val="15131F"/>
                <w:sz w:val="19"/>
              </w:rPr>
              <w:t>Riaperto il 3 ott. Tessere ristampate il 2 ott, errore di taglio nostro.</w:t>
            </w:r>
          </w:p>
        </w:tc>
      </w:tr>
      <w:tr>
        <w:tc>
          <w:tcPr>
            <w:tcW w:type="dxa" w:w="4986"/>
          </w:tcPr>
          <w:p>
            <w:r/>
            <w:r>
              <w:rPr>
                <w:rFonts w:ascii="Calibri" w:hAnsi="Calibri" w:cs="Calibri" w:eastAsia="Calibri"/>
                <w:b/>
                <w:color w:val="15131F"/>
                <w:sz w:val="19"/>
              </w:rPr>
              <w:t>Ringraziata per</w:t>
            </w:r>
          </w:p>
        </w:tc>
        <w:tc>
          <w:tcPr>
            <w:tcW w:type="dxa" w:w="4986"/>
          </w:tcPr>
          <w:p>
            <w:r/>
            <w:r>
              <w:rPr>
                <w:rFonts w:ascii="Calibri" w:hAnsi="Calibri" w:cs="Calibri" w:eastAsia="Calibri"/>
                <w:b w:val="0"/>
                <w:color w:val="15131F"/>
                <w:sz w:val="19"/>
              </w:rPr>
              <w:t>Primo ordine, pazienza, presentazione di Leo, recensione</w:t>
            </w:r>
          </w:p>
        </w:tc>
      </w:tr>
      <w:tr>
        <w:tc>
          <w:tcPr>
            <w:tcW w:type="dxa" w:w="4986"/>
          </w:tcPr>
          <w:p>
            <w:r/>
            <w:r>
              <w:rPr>
                <w:rFonts w:ascii="Calibri" w:hAnsi="Calibri" w:cs="Calibri" w:eastAsia="Calibri"/>
                <w:b/>
                <w:color w:val="15131F"/>
                <w:sz w:val="19"/>
              </w:rPr>
              <w:t>Attività</w:t>
            </w:r>
          </w:p>
        </w:tc>
        <w:tc>
          <w:tcPr>
            <w:tcW w:type="dxa" w:w="4986"/>
          </w:tcPr>
          <w:p>
            <w:r/>
            <w:r>
              <w:rPr>
                <w:rFonts w:ascii="Calibri" w:hAnsi="Calibri" w:cs="Calibri" w:eastAsia="Calibri"/>
                <w:b w:val="0"/>
                <w:color w:val="15131F"/>
                <w:sz w:val="19"/>
              </w:rPr>
              <w:t>4 attività di ringraziamento, tutte completate prima della “Deadline”</w:t>
            </w:r>
          </w:p>
        </w:tc>
      </w:tr>
      <w:tr>
        <w:tc>
          <w:tcPr>
            <w:tcW w:type="dxa" w:w="4986"/>
          </w:tcPr>
          <w:p>
            <w:r/>
            <w:r>
              <w:rPr>
                <w:rFonts w:ascii="Calibri" w:hAnsi="Calibri" w:cs="Calibri" w:eastAsia="Calibri"/>
                <w:b/>
                <w:color w:val="15131F"/>
                <w:sz w:val="19"/>
              </w:rPr>
              <w:t>Nuovo lead</w:t>
            </w:r>
          </w:p>
        </w:tc>
        <w:tc>
          <w:tcPr>
            <w:tcW w:type="dxa" w:w="4986"/>
          </w:tcPr>
          <w:p>
            <w:r/>
            <w:r>
              <w:rPr>
                <w:rFonts w:ascii="Calibri" w:hAnsi="Calibri" w:cs="Calibri" w:eastAsia="Calibri"/>
                <w:b w:val="0"/>
                <w:color w:val="15131F"/>
                <w:sz w:val="19"/>
              </w:rPr>
              <w:t>Leo Marchetti, Marchetti Barbers, listino prezzi</w:t>
            </w:r>
          </w:p>
        </w:tc>
      </w:tr>
      <w:tr>
        <w:tc>
          <w:tcPr>
            <w:tcW w:type="dxa" w:w="4986"/>
          </w:tcPr>
          <w:p>
            <w:r/>
            <w:r>
              <w:rPr>
                <w:rFonts w:ascii="Calibri" w:hAnsi="Calibri" w:cs="Calibri" w:eastAsia="Calibri"/>
                <w:b/>
                <w:color w:val="15131F"/>
                <w:sz w:val="19"/>
              </w:rPr>
              <w:t>Non inviati</w:t>
            </w:r>
          </w:p>
        </w:tc>
        <w:tc>
          <w:tcPr>
            <w:tcW w:type="dxa" w:w="4986"/>
          </w:tcPr>
          <w:p>
            <w:r/>
            <w:r>
              <w:rPr>
                <w:rFonts w:ascii="Calibri" w:hAnsi="Calibri" w:cs="Calibri" w:eastAsia="Calibri"/>
                <w:b w:val="0"/>
                <w:color w:val="15131F"/>
                <w:sz w:val="19"/>
              </w:rPr>
              <w:t>Nessuno sconto, nessuna richiesta di recensione, nessuna offerta aggiuntiva</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Quando dire grazie, e quando serve un prossimo passo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Momento</w:t>
            </w:r>
          </w:p>
        </w:tc>
        <w:tc>
          <w:tcPr>
            <w:tcW w:type="dxa" w:w="1994"/>
            <w:shd w:val="clear" w:color="auto" w:fill="EFE9FF"/>
          </w:tcPr>
          <w:p>
            <w:r/>
            <w:r>
              <w:rPr>
                <w:rFonts w:ascii="Calibri" w:hAnsi="Calibri" w:cs="Calibri" w:eastAsia="Calibri"/>
                <w:b/>
                <w:color w:val="15131F"/>
                <w:sz w:val="19"/>
              </w:rPr>
              <w:t>Invio</w:t>
            </w:r>
          </w:p>
        </w:tc>
        <w:tc>
          <w:tcPr>
            <w:tcW w:type="dxa" w:w="1994"/>
            <w:shd w:val="clear" w:color="auto" w:fill="EFE9FF"/>
          </w:tcPr>
          <w:p>
            <w:r/>
            <w:r>
              <w:rPr>
                <w:rFonts w:ascii="Calibri" w:hAnsi="Calibri" w:cs="Calibri" w:eastAsia="Calibri"/>
                <w:b/>
                <w:color w:val="15131F"/>
                <w:sz w:val="19"/>
              </w:rPr>
              <w:t>Canale</w:t>
            </w:r>
          </w:p>
        </w:tc>
        <w:tc>
          <w:tcPr>
            <w:tcW w:type="dxa" w:w="1994"/>
            <w:shd w:val="clear" w:color="auto" w:fill="EFE9FF"/>
          </w:tcPr>
          <w:p>
            <w:r/>
            <w:r>
              <w:rPr>
                <w:rFonts w:ascii="Calibri" w:hAnsi="Calibri" w:cs="Calibri" w:eastAsia="Calibri"/>
                <w:b/>
                <w:color w:val="15131F"/>
                <w:sz w:val="19"/>
              </w:rPr>
              <w:t>Prossimo passo</w:t>
            </w:r>
          </w:p>
        </w:tc>
        <w:tc>
          <w:tcPr>
            <w:tcW w:type="dxa" w:w="1994"/>
            <w:shd w:val="clear" w:color="auto" w:fill="EFE9FF"/>
          </w:tcPr>
          <w:p>
            <w:r/>
            <w:r>
              <w:rPr>
                <w:rFonts w:ascii="Calibri" w:hAnsi="Calibri" w:cs="Calibri" w:eastAsia="Calibri"/>
                <w:b/>
                <w:color w:val="15131F"/>
                <w:sz w:val="19"/>
              </w:rPr>
              <w:t>Biglietto scritto a mano</w:t>
            </w:r>
          </w:p>
        </w:tc>
      </w:tr>
      <w:tr>
        <w:tc>
          <w:tcPr>
            <w:tcW w:type="dxa" w:w="1994"/>
          </w:tcPr>
          <w:p>
            <w:r/>
            <w:r>
              <w:rPr>
                <w:rFonts w:ascii="Calibri" w:hAnsi="Calibri" w:cs="Calibri" w:eastAsia="Calibri"/>
                <w:b w:val="0"/>
                <w:color w:val="15131F"/>
                <w:sz w:val="19"/>
              </w:rPr>
              <w:t>Primo ordine</w:t>
            </w:r>
          </w:p>
        </w:tc>
        <w:tc>
          <w:tcPr>
            <w:tcW w:type="dxa" w:w="1994"/>
          </w:tcPr>
          <w:p>
            <w:r/>
            <w:r>
              <w:rPr>
                <w:rFonts w:ascii="Calibri" w:hAnsi="Calibri" w:cs="Calibri" w:eastAsia="Calibri"/>
                <w:b w:val="0"/>
                <w:color w:val="15131F"/>
                <w:sz w:val="19"/>
              </w:rPr>
              <w:t>Lo stesso giorno del pagamento o della consegna</w:t>
            </w:r>
          </w:p>
        </w:tc>
        <w:tc>
          <w:tcPr>
            <w:tcW w:type="dxa" w:w="1994"/>
          </w:tcPr>
          <w:p>
            <w:r/>
            <w:r>
              <w:rPr>
                <w:rFonts w:ascii="Calibri" w:hAnsi="Calibri" w:cs="Calibri" w:eastAsia="Calibri"/>
                <w:b w:val="0"/>
                <w:color w:val="15131F"/>
                <w:sz w:val="19"/>
              </w:rPr>
              <w:t>Email da una persona</w:t>
            </w:r>
          </w:p>
        </w:tc>
        <w:tc>
          <w:tcPr>
            <w:tcW w:type="dxa" w:w="1994"/>
          </w:tcPr>
          <w:p>
            <w:r/>
            <w:r>
              <w:rPr>
                <w:rFonts w:ascii="Calibri" w:hAnsi="Calibri" w:cs="Calibri" w:eastAsia="Calibri"/>
                <w:b w:val="0"/>
                <w:color w:val="15131F"/>
                <w:sz w:val="19"/>
              </w:rPr>
              <w:t>Chi chiamare se qualcosa non va</w:t>
            </w:r>
          </w:p>
        </w:tc>
        <w:tc>
          <w:tcPr>
            <w:tcW w:type="dxa" w:w="1994"/>
          </w:tcPr>
          <w:p>
            <w:r/>
            <w:r>
              <w:rPr>
                <w:rFonts w:ascii="Calibri" w:hAnsi="Calibri" w:cs="Calibri" w:eastAsia="Calibri"/>
                <w:b w:val="0"/>
                <w:color w:val="15131F"/>
                <w:sz w:val="19"/>
              </w:rPr>
              <w:t>Solo per un primo ordine grande</w:t>
            </w:r>
          </w:p>
        </w:tc>
      </w:tr>
      <w:tr>
        <w:tc>
          <w:tcPr>
            <w:tcW w:type="dxa" w:w="1994"/>
          </w:tcPr>
          <w:p>
            <w:r/>
            <w:r>
              <w:rPr>
                <w:rFonts w:ascii="Calibri" w:hAnsi="Calibri" w:cs="Calibri" w:eastAsia="Calibri"/>
                <w:b w:val="0"/>
                <w:color w:val="15131F"/>
                <w:sz w:val="19"/>
              </w:rPr>
              <w:t>Cliente fedele</w:t>
            </w:r>
          </w:p>
        </w:tc>
        <w:tc>
          <w:tcPr>
            <w:tcW w:type="dxa" w:w="1994"/>
          </w:tcPr>
          <w:p>
            <w:r/>
            <w:r>
              <w:rPr>
                <w:rFonts w:ascii="Calibri" w:hAnsi="Calibri" w:cs="Calibri" w:eastAsia="Calibri"/>
                <w:b w:val="0"/>
                <w:color w:val="15131F"/>
                <w:sz w:val="19"/>
              </w:rPr>
              <w:t>Entro 48 ore dal 2° ordine o da un traguardo</w:t>
            </w:r>
          </w:p>
        </w:tc>
        <w:tc>
          <w:tcPr>
            <w:tcW w:type="dxa" w:w="1994"/>
          </w:tcPr>
          <w:p>
            <w:r/>
            <w:r>
              <w:rPr>
                <w:rFonts w:ascii="Calibri" w:hAnsi="Calibri" w:cs="Calibri" w:eastAsia="Calibri"/>
                <w:b w:val="0"/>
                <w:color w:val="15131F"/>
                <w:sz w:val="19"/>
              </w:rPr>
              <w:t>Email o chat</w:t>
            </w:r>
          </w:p>
        </w:tc>
        <w:tc>
          <w:tcPr>
            <w:tcW w:type="dxa" w:w="1994"/>
          </w:tcPr>
          <w:p>
            <w:r/>
            <w:r>
              <w:rPr>
                <w:rFonts w:ascii="Calibri" w:hAnsi="Calibri" w:cs="Calibri" w:eastAsia="Calibri"/>
                <w:b w:val="0"/>
                <w:color w:val="15131F"/>
                <w:sz w:val="19"/>
              </w:rPr>
              <w:t>Nessuno</w:t>
            </w:r>
          </w:p>
        </w:tc>
        <w:tc>
          <w:tcPr>
            <w:tcW w:type="dxa" w:w="1994"/>
          </w:tcPr>
          <w:p>
            <w:r/>
            <w:r>
              <w:rPr>
                <w:rFonts w:ascii="Calibri" w:hAnsi="Calibri" w:cs="Calibri" w:eastAsia="Calibri"/>
                <w:b w:val="0"/>
                <w:color w:val="15131F"/>
                <w:sz w:val="19"/>
              </w:rPr>
              <w:t>No</w:t>
            </w:r>
          </w:p>
        </w:tc>
      </w:tr>
      <w:tr>
        <w:tc>
          <w:tcPr>
            <w:tcW w:type="dxa" w:w="1994"/>
          </w:tcPr>
          <w:p>
            <w:r/>
            <w:r>
              <w:rPr>
                <w:rFonts w:ascii="Calibri" w:hAnsi="Calibri" w:cs="Calibri" w:eastAsia="Calibri"/>
                <w:b w:val="0"/>
                <w:color w:val="15131F"/>
                <w:sz w:val="19"/>
              </w:rPr>
              <w:t>Dopo un incontro</w:t>
            </w:r>
          </w:p>
        </w:tc>
        <w:tc>
          <w:tcPr>
            <w:tcW w:type="dxa" w:w="1994"/>
          </w:tcPr>
          <w:p>
            <w:r/>
            <w:r>
              <w:rPr>
                <w:rFonts w:ascii="Calibri" w:hAnsi="Calibri" w:cs="Calibri" w:eastAsia="Calibri"/>
                <w:b w:val="0"/>
                <w:color w:val="15131F"/>
                <w:sz w:val="19"/>
              </w:rPr>
              <w:t>Lo stesso giorno</w:t>
            </w:r>
          </w:p>
        </w:tc>
        <w:tc>
          <w:tcPr>
            <w:tcW w:type="dxa" w:w="1994"/>
          </w:tcPr>
          <w:p>
            <w:r/>
            <w:r>
              <w:rPr>
                <w:rFonts w:ascii="Calibri" w:hAnsi="Calibri" w:cs="Calibri" w:eastAsia="Calibri"/>
                <w:b w:val="0"/>
                <w:color w:val="15131F"/>
                <w:sz w:val="19"/>
              </w:rPr>
              <w:t>Email</w:t>
            </w:r>
          </w:p>
        </w:tc>
        <w:tc>
          <w:tcPr>
            <w:tcW w:type="dxa" w:w="1994"/>
          </w:tcPr>
          <w:p>
            <w:r/>
            <w:r>
              <w:rPr>
                <w:rFonts w:ascii="Calibri" w:hAnsi="Calibri" w:cs="Calibri" w:eastAsia="Calibri"/>
                <w:b w:val="0"/>
                <w:color w:val="15131F"/>
                <w:sz w:val="19"/>
              </w:rPr>
              <w:t>Sì: cosa, chi ed entro quando</w:t>
            </w:r>
          </w:p>
        </w:tc>
        <w:tc>
          <w:tcPr>
            <w:tcW w:type="dxa" w:w="1994"/>
          </w:tcPr>
          <w:p>
            <w:r/>
            <w:r>
              <w:rPr>
                <w:rFonts w:ascii="Calibri" w:hAnsi="Calibri" w:cs="Calibri" w:eastAsia="Calibri"/>
                <w:b w:val="0"/>
                <w:color w:val="15131F"/>
                <w:sz w:val="19"/>
              </w:rPr>
              <w:t>No</w:t>
            </w:r>
          </w:p>
        </w:tc>
      </w:tr>
      <w:tr>
        <w:tc>
          <w:tcPr>
            <w:tcW w:type="dxa" w:w="1994"/>
          </w:tcPr>
          <w:p>
            <w:r/>
            <w:r>
              <w:rPr>
                <w:rFonts w:ascii="Calibri" w:hAnsi="Calibri" w:cs="Calibri" w:eastAsia="Calibri"/>
                <w:b w:val="0"/>
                <w:color w:val="15131F"/>
                <w:sz w:val="19"/>
              </w:rPr>
              <w:t>Progetto concluso</w:t>
            </w:r>
          </w:p>
        </w:tc>
        <w:tc>
          <w:tcPr>
            <w:tcW w:type="dxa" w:w="1994"/>
          </w:tcPr>
          <w:p>
            <w:r/>
            <w:r>
              <w:rPr>
                <w:rFonts w:ascii="Calibri" w:hAnsi="Calibri" w:cs="Calibri" w:eastAsia="Calibri"/>
                <w:b w:val="0"/>
                <w:color w:val="15131F"/>
                <w:sz w:val="19"/>
              </w:rPr>
              <w:t>Entro 48 ore dalla consegna</w:t>
            </w:r>
          </w:p>
        </w:tc>
        <w:tc>
          <w:tcPr>
            <w:tcW w:type="dxa" w:w="1994"/>
          </w:tcPr>
          <w:p>
            <w:r/>
            <w:r>
              <w:rPr>
                <w:rFonts w:ascii="Calibri" w:hAnsi="Calibri" w:cs="Calibri" w:eastAsia="Calibri"/>
                <w:b w:val="0"/>
                <w:color w:val="15131F"/>
                <w:sz w:val="19"/>
              </w:rPr>
              <w:t>Email, poi un biglietto</w:t>
            </w:r>
          </w:p>
        </w:tc>
        <w:tc>
          <w:tcPr>
            <w:tcW w:type="dxa" w:w="1994"/>
          </w:tcPr>
          <w:p>
            <w:r/>
            <w:r>
              <w:rPr>
                <w:rFonts w:ascii="Calibri" w:hAnsi="Calibri" w:cs="Calibri" w:eastAsia="Calibri"/>
                <w:b w:val="0"/>
                <w:color w:val="15131F"/>
                <w:sz w:val="19"/>
              </w:rPr>
              <w:t>Chi chiamare in caso di necessità</w:t>
            </w:r>
          </w:p>
        </w:tc>
        <w:tc>
          <w:tcPr>
            <w:tcW w:type="dxa" w:w="1994"/>
          </w:tcPr>
          <w:p>
            <w:r/>
            <w:r>
              <w:rPr>
                <w:rFonts w:ascii="Calibri" w:hAnsi="Calibri" w:cs="Calibri" w:eastAsia="Calibri"/>
                <w:b w:val="0"/>
                <w:color w:val="15131F"/>
                <w:sz w:val="19"/>
              </w:rPr>
              <w:t>Sì, la stessa settimana</w:t>
            </w:r>
          </w:p>
        </w:tc>
      </w:tr>
      <w:tr>
        <w:tc>
          <w:tcPr>
            <w:tcW w:type="dxa" w:w="1994"/>
          </w:tcPr>
          <w:p>
            <w:r/>
            <w:r>
              <w:rPr>
                <w:rFonts w:ascii="Calibri" w:hAnsi="Calibri" w:cs="Calibri" w:eastAsia="Calibri"/>
                <w:b w:val="0"/>
                <w:color w:val="15131F"/>
                <w:sz w:val="19"/>
              </w:rPr>
              <w:t>Referenza</w:t>
            </w:r>
          </w:p>
        </w:tc>
        <w:tc>
          <w:tcPr>
            <w:tcW w:type="dxa" w:w="1994"/>
          </w:tcPr>
          <w:p>
            <w:r/>
            <w:r>
              <w:rPr>
                <w:rFonts w:ascii="Calibri" w:hAnsi="Calibri" w:cs="Calibri" w:eastAsia="Calibri"/>
                <w:b w:val="0"/>
                <w:color w:val="15131F"/>
                <w:sz w:val="19"/>
              </w:rPr>
              <w:t>Lo stesso giorno in cui il contatto si fa vivo</w:t>
            </w:r>
          </w:p>
        </w:tc>
        <w:tc>
          <w:tcPr>
            <w:tcW w:type="dxa" w:w="1994"/>
          </w:tcPr>
          <w:p>
            <w:r/>
            <w:r>
              <w:rPr>
                <w:rFonts w:ascii="Calibri" w:hAnsi="Calibri" w:cs="Calibri" w:eastAsia="Calibri"/>
                <w:b w:val="0"/>
                <w:color w:val="15131F"/>
                <w:sz w:val="19"/>
              </w:rPr>
              <w:t>Email o messaggio</w:t>
            </w:r>
          </w:p>
        </w:tc>
        <w:tc>
          <w:tcPr>
            <w:tcW w:type="dxa" w:w="1994"/>
          </w:tcPr>
          <w:p>
            <w:r/>
            <w:r>
              <w:rPr>
                <w:rFonts w:ascii="Calibri" w:hAnsi="Calibri" w:cs="Calibri" w:eastAsia="Calibri"/>
                <w:b w:val="0"/>
                <w:color w:val="15131F"/>
                <w:sz w:val="19"/>
              </w:rPr>
              <w:t>Nessuno</w:t>
            </w:r>
          </w:p>
        </w:tc>
        <w:tc>
          <w:tcPr>
            <w:tcW w:type="dxa" w:w="1994"/>
          </w:tcPr>
          <w:p>
            <w:r/>
            <w:r>
              <w:rPr>
                <w:rFonts w:ascii="Calibri" w:hAnsi="Calibri" w:cs="Calibri" w:eastAsia="Calibri"/>
                <w:b w:val="0"/>
                <w:color w:val="15131F"/>
                <w:sz w:val="19"/>
              </w:rPr>
              <w:t>Una buona idea</w:t>
            </w:r>
          </w:p>
        </w:tc>
      </w:tr>
      <w:tr>
        <w:tc>
          <w:tcPr>
            <w:tcW w:type="dxa" w:w="1994"/>
          </w:tcPr>
          <w:p>
            <w:r/>
            <w:r>
              <w:rPr>
                <w:rFonts w:ascii="Calibri" w:hAnsi="Calibri" w:cs="Calibri" w:eastAsia="Calibri"/>
                <w:b w:val="0"/>
                <w:color w:val="15131F"/>
                <w:sz w:val="19"/>
              </w:rPr>
              <w:t>Recensione o feedback</w:t>
            </w:r>
          </w:p>
        </w:tc>
        <w:tc>
          <w:tcPr>
            <w:tcW w:type="dxa" w:w="1994"/>
          </w:tcPr>
          <w:p>
            <w:r/>
            <w:r>
              <w:rPr>
                <w:rFonts w:ascii="Calibri" w:hAnsi="Calibri" w:cs="Calibri" w:eastAsia="Calibri"/>
                <w:b w:val="0"/>
                <w:color w:val="15131F"/>
                <w:sz w:val="19"/>
              </w:rPr>
              <w:t>Entro 48 ore</w:t>
            </w:r>
          </w:p>
        </w:tc>
        <w:tc>
          <w:tcPr>
            <w:tcW w:type="dxa" w:w="1994"/>
          </w:tcPr>
          <w:p>
            <w:r/>
            <w:r>
              <w:rPr>
                <w:rFonts w:ascii="Calibri" w:hAnsi="Calibri" w:cs="Calibri" w:eastAsia="Calibri"/>
                <w:b w:val="0"/>
                <w:color w:val="15131F"/>
                <w:sz w:val="19"/>
              </w:rPr>
              <w:t>Risposta pubblica o email</w:t>
            </w:r>
          </w:p>
        </w:tc>
        <w:tc>
          <w:tcPr>
            <w:tcW w:type="dxa" w:w="1994"/>
          </w:tcPr>
          <w:p>
            <w:r/>
            <w:r>
              <w:rPr>
                <w:rFonts w:ascii="Calibri" w:hAnsi="Calibri" w:cs="Calibri" w:eastAsia="Calibri"/>
                <w:b w:val="0"/>
                <w:color w:val="15131F"/>
                <w:sz w:val="19"/>
              </w:rPr>
              <w:t>Feedback: cosa cambierai</w:t>
            </w:r>
          </w:p>
        </w:tc>
        <w:tc>
          <w:tcPr>
            <w:tcW w:type="dxa" w:w="1994"/>
          </w:tcPr>
          <w:p>
            <w:r/>
            <w:r>
              <w:rPr>
                <w:rFonts w:ascii="Calibri" w:hAnsi="Calibri" w:cs="Calibri" w:eastAsia="Calibri"/>
                <w:b w:val="0"/>
                <w:color w:val="15131F"/>
                <w:sz w:val="19"/>
              </w:rPr>
              <w:t>No</w:t>
            </w:r>
          </w:p>
        </w:tc>
      </w:tr>
      <w:tr>
        <w:tc>
          <w:tcPr>
            <w:tcW w:type="dxa" w:w="1994"/>
          </w:tcPr>
          <w:p>
            <w:r/>
            <w:r>
              <w:rPr>
                <w:rFonts w:ascii="Calibri" w:hAnsi="Calibri" w:cs="Calibri" w:eastAsia="Calibri"/>
                <w:b w:val="0"/>
                <w:color w:val="15131F"/>
                <w:sz w:val="19"/>
              </w:rPr>
              <w:t>Pazienza dopo un disagio</w:t>
            </w:r>
          </w:p>
        </w:tc>
        <w:tc>
          <w:tcPr>
            <w:tcW w:type="dxa" w:w="1994"/>
          </w:tcPr>
          <w:p>
            <w:r/>
            <w:r>
              <w:rPr>
                <w:rFonts w:ascii="Calibri" w:hAnsi="Calibri" w:cs="Calibri" w:eastAsia="Calibri"/>
                <w:b w:val="0"/>
                <w:color w:val="15131F"/>
                <w:sz w:val="19"/>
              </w:rPr>
              <w:t>Lo stesso giorno della soluzione</w:t>
            </w:r>
          </w:p>
        </w:tc>
        <w:tc>
          <w:tcPr>
            <w:tcW w:type="dxa" w:w="1994"/>
          </w:tcPr>
          <w:p>
            <w:r/>
            <w:r>
              <w:rPr>
                <w:rFonts w:ascii="Calibri" w:hAnsi="Calibri" w:cs="Calibri" w:eastAsia="Calibri"/>
                <w:b w:val="0"/>
                <w:color w:val="15131F"/>
                <w:sz w:val="19"/>
              </w:rPr>
              <w:t>Il canale del problema</w:t>
            </w:r>
          </w:p>
        </w:tc>
        <w:tc>
          <w:tcPr>
            <w:tcW w:type="dxa" w:w="1994"/>
          </w:tcPr>
          <w:p>
            <w:r/>
            <w:r>
              <w:rPr>
                <w:rFonts w:ascii="Calibri" w:hAnsi="Calibri" w:cs="Calibri" w:eastAsia="Calibri"/>
                <w:b w:val="0"/>
                <w:color w:val="15131F"/>
                <w:sz w:val="19"/>
              </w:rPr>
              <w:t>Come raggiungerti se qualcosa non va</w:t>
            </w:r>
          </w:p>
        </w:tc>
        <w:tc>
          <w:tcPr>
            <w:tcW w:type="dxa" w:w="1994"/>
          </w:tcPr>
          <w:p>
            <w:r/>
            <w:r>
              <w:rPr>
                <w:rFonts w:ascii="Calibri" w:hAnsi="Calibri" w:cs="Calibri" w:eastAsia="Calibri"/>
                <w:b w:val="0"/>
                <w:color w:val="15131F"/>
                <w:sz w:val="19"/>
              </w:rPr>
              <w:t>No</w:t>
            </w:r>
          </w:p>
        </w:tc>
      </w:tr>
      <w:tr>
        <w:tc>
          <w:tcPr>
            <w:tcW w:type="dxa" w:w="1994"/>
          </w:tcPr>
          <w:p>
            <w:r/>
            <w:r>
              <w:rPr>
                <w:rFonts w:ascii="Calibri" w:hAnsi="Calibri" w:cs="Calibri" w:eastAsia="Calibri"/>
                <w:b w:val="0"/>
                <w:color w:val="15131F"/>
                <w:sz w:val="19"/>
              </w:rPr>
              <w:t>Dopo l’assistenza</w:t>
            </w:r>
          </w:p>
        </w:tc>
        <w:tc>
          <w:tcPr>
            <w:tcW w:type="dxa" w:w="1994"/>
          </w:tcPr>
          <w:p>
            <w:r/>
            <w:r>
              <w:rPr>
                <w:rFonts w:ascii="Calibri" w:hAnsi="Calibri" w:cs="Calibri" w:eastAsia="Calibri"/>
                <w:b w:val="0"/>
                <w:color w:val="15131F"/>
                <w:sz w:val="19"/>
              </w:rPr>
              <w:t>A problema risolto, prima che la chat finisca</w:t>
            </w:r>
          </w:p>
        </w:tc>
        <w:tc>
          <w:tcPr>
            <w:tcW w:type="dxa" w:w="1994"/>
          </w:tcPr>
          <w:p>
            <w:r/>
            <w:r>
              <w:rPr>
                <w:rFonts w:ascii="Calibri" w:hAnsi="Calibri" w:cs="Calibri" w:eastAsia="Calibri"/>
                <w:b w:val="0"/>
                <w:color w:val="15131F"/>
                <w:sz w:val="19"/>
              </w:rPr>
              <w:t>Lo stesso canale</w:t>
            </w:r>
          </w:p>
        </w:tc>
        <w:tc>
          <w:tcPr>
            <w:tcW w:type="dxa" w:w="1994"/>
          </w:tcPr>
          <w:p>
            <w:r/>
            <w:r>
              <w:rPr>
                <w:rFonts w:ascii="Calibri" w:hAnsi="Calibri" w:cs="Calibri" w:eastAsia="Calibri"/>
                <w:b w:val="0"/>
                <w:color w:val="15131F"/>
                <w:sz w:val="19"/>
              </w:rPr>
              <w:t>Come riaprire la richiesta</w:t>
            </w:r>
          </w:p>
        </w:tc>
        <w:tc>
          <w:tcPr>
            <w:tcW w:type="dxa" w:w="1994"/>
          </w:tcPr>
          <w:p>
            <w:r/>
            <w:r>
              <w:rPr>
                <w:rFonts w:ascii="Calibri" w:hAnsi="Calibri" w:cs="Calibri" w:eastAsia="Calibri"/>
                <w:b w:val="0"/>
                <w:color w:val="15131F"/>
                <w:sz w:val="19"/>
              </w:rPr>
              <w:t>No</w:t>
            </w:r>
          </w:p>
        </w:tc>
      </w:tr>
      <w:tr>
        <w:tc>
          <w:tcPr>
            <w:tcW w:type="dxa" w:w="1994"/>
          </w:tcPr>
          <w:p>
            <w:r/>
            <w:r>
              <w:rPr>
                <w:rFonts w:ascii="Calibri" w:hAnsi="Calibri" w:cs="Calibri" w:eastAsia="Calibri"/>
                <w:b w:val="0"/>
                <w:color w:val="15131F"/>
                <w:sz w:val="19"/>
              </w:rPr>
              <w:t>Anniversario del cliente</w:t>
            </w:r>
          </w:p>
        </w:tc>
        <w:tc>
          <w:tcPr>
            <w:tcW w:type="dxa" w:w="1994"/>
          </w:tcPr>
          <w:p>
            <w:r/>
            <w:r>
              <w:rPr>
                <w:rFonts w:ascii="Calibri" w:hAnsi="Calibri" w:cs="Calibri" w:eastAsia="Calibri"/>
                <w:b w:val="0"/>
                <w:color w:val="15131F"/>
                <w:sz w:val="19"/>
              </w:rPr>
              <w:t>Nel giorno esatto</w:t>
            </w:r>
          </w:p>
        </w:tc>
        <w:tc>
          <w:tcPr>
            <w:tcW w:type="dxa" w:w="1994"/>
          </w:tcPr>
          <w:p>
            <w:r/>
            <w:r>
              <w:rPr>
                <w:rFonts w:ascii="Calibri" w:hAnsi="Calibri" w:cs="Calibri" w:eastAsia="Calibri"/>
                <w:b w:val="0"/>
                <w:color w:val="15131F"/>
                <w:sz w:val="19"/>
              </w:rPr>
              <w:t>Email o biglietto</w:t>
            </w:r>
          </w:p>
        </w:tc>
        <w:tc>
          <w:tcPr>
            <w:tcW w:type="dxa" w:w="1994"/>
          </w:tcPr>
          <w:p>
            <w:r/>
            <w:r>
              <w:rPr>
                <w:rFonts w:ascii="Calibri" w:hAnsi="Calibri" w:cs="Calibri" w:eastAsia="Calibri"/>
                <w:b w:val="0"/>
                <w:color w:val="15131F"/>
                <w:sz w:val="19"/>
              </w:rPr>
              <w:t>Nessuno</w:t>
            </w:r>
          </w:p>
        </w:tc>
        <w:tc>
          <w:tcPr>
            <w:tcW w:type="dxa" w:w="1994"/>
          </w:tcPr>
          <w:p>
            <w:r/>
            <w:r>
              <w:rPr>
                <w:rFonts w:ascii="Calibri" w:hAnsi="Calibri" w:cs="Calibri" w:eastAsia="Calibri"/>
                <w:b w:val="0"/>
                <w:color w:val="15131F"/>
                <w:sz w:val="19"/>
              </w:rPr>
              <w:t>Una buona idea</w:t>
            </w:r>
          </w:p>
        </w:tc>
      </w:tr>
    </w:tbl>
    <w:p/>
    <w:p>
      <w:pPr>
        <w:spacing w:after="80"/>
      </w:pPr>
      <w:r>
        <w:rPr>
          <w:rFonts w:ascii="Calibri" w:hAnsi="Calibri" w:cs="Calibri" w:eastAsia="Calibri"/>
          <w:b/>
          <w:color w:val="15131F"/>
          <w:sz w:val="28"/>
        </w:rPr>
        <w:t>Sei regole per un’email di ringraziamento professionale al cliente</w:t>
      </w:r>
    </w:p>
    <w:p>
      <w:pPr>
        <w:spacing w:after="120"/>
      </w:pPr>
      <w:r>
        <w:rPr>
          <w:rFonts w:ascii="Calibri" w:hAnsi="Calibri" w:cs="Calibri" w:eastAsia="Calibri"/>
          <w:b w:val="0"/>
          <w:color w:val="5D5A70"/>
          <w:sz w:val="21"/>
        </w:rPr>
        <w:t>Valgono per email, chat, biglietto o risposta pubblica a una recensione. Concordale una volta, per tutto il team.</w:t>
      </w:r>
    </w:p>
    <w:p>
      <w:pPr>
        <w:spacing w:after="40"/>
      </w:pPr>
      <w:r>
        <w:rPr>
          <w:rFonts w:ascii="Calibri" w:hAnsi="Calibri" w:cs="Calibri" w:eastAsia="Calibri"/>
          <w:b/>
          <w:color w:val="15131F"/>
          <w:sz w:val="22"/>
        </w:rPr>
        <w:t>Cita una cosa specifica</w:t>
      </w:r>
    </w:p>
    <w:p>
      <w:pPr>
        <w:spacing w:after="40"/>
      </w:pPr>
      <w:r>
        <w:rPr>
          <w:rFonts w:ascii="Calibri" w:hAnsi="Calibri" w:cs="Calibri" w:eastAsia="Calibri"/>
          <w:b w:val="0"/>
          <w:color w:val="15131F"/>
          <w:sz w:val="21"/>
        </w:rPr>
        <w:t>Cosa ha comprato, detto o fatto, con un dettaglio che solo tu puoi conoscere. “Grazie per la fiducia” va bene per ogni cliente, quindi per questo cliente non significa nulla.</w:t>
      </w:r>
    </w:p>
    <w:p>
      <w:pPr>
        <w:spacing w:after="60"/>
      </w:pPr>
      <w:r>
        <w:rPr>
          <w:rFonts w:ascii="Calibri" w:hAnsi="Calibri" w:cs="Calibri" w:eastAsia="Calibri"/>
          <w:b/>
          <w:color w:val="6B3CF0"/>
          <w:sz w:val="21"/>
        </w:rPr>
        <w:t xml:space="preserve">Frase: </w:t>
      </w:r>
      <w:r>
        <w:rPr>
          <w:rFonts w:ascii="Calibri" w:hAnsi="Calibri" w:cs="Calibri" w:eastAsia="Calibri"/>
          <w:b w:val="0"/>
          <w:color w:val="15131F"/>
          <w:sz w:val="21"/>
        </w:rPr>
        <w:t>Grazie per la foto delle tessere: ci ha mostrato esattamente quale taglio era sbagliato.</w:t>
      </w:r>
    </w:p>
    <w:p>
      <w:pPr>
        <w:spacing w:after="80"/>
      </w:pPr>
    </w:p>
    <w:p>
      <w:pPr>
        <w:spacing w:after="40"/>
      </w:pPr>
      <w:r>
        <w:rPr>
          <w:rFonts w:ascii="Calibri" w:hAnsi="Calibri" w:cs="Calibri" w:eastAsia="Calibri"/>
          <w:b/>
          <w:color w:val="15131F"/>
          <w:sz w:val="22"/>
        </w:rPr>
        <w:t>Lo stesso giorno, al massimo entro 48 ore</w:t>
      </w:r>
    </w:p>
    <w:p>
      <w:pPr>
        <w:spacing w:after="40"/>
      </w:pPr>
      <w:r>
        <w:rPr>
          <w:rFonts w:ascii="Calibri" w:hAnsi="Calibri" w:cs="Calibri" w:eastAsia="Calibri"/>
          <w:b w:val="0"/>
          <w:color w:val="15131F"/>
          <w:sz w:val="21"/>
        </w:rPr>
        <w:t>La rapidità mostra che te ne sei accorto. Crea l’attività quando il momento accade, non quando te ne ricordi. Un ringraziamento con una settimana di ritardo sembra una formalità.</w:t>
      </w:r>
    </w:p>
    <w:p>
      <w:pPr>
        <w:spacing w:after="80"/>
      </w:pPr>
    </w:p>
    <w:p>
      <w:pPr>
        <w:spacing w:after="40"/>
      </w:pPr>
      <w:r>
        <w:rPr>
          <w:rFonts w:ascii="Calibri" w:hAnsi="Calibri" w:cs="Calibri" w:eastAsia="Calibri"/>
          <w:b/>
          <w:color w:val="15131F"/>
          <w:sz w:val="22"/>
        </w:rPr>
        <w:t>Nessuna vendita nascosta</w:t>
      </w:r>
    </w:p>
    <w:p>
      <w:pPr>
        <w:spacing w:after="40"/>
      </w:pPr>
      <w:r>
        <w:rPr>
          <w:rFonts w:ascii="Calibri" w:hAnsi="Calibri" w:cs="Calibri" w:eastAsia="Calibri"/>
          <w:b w:val="0"/>
          <w:color w:val="15131F"/>
          <w:sz w:val="21"/>
        </w:rPr>
        <w:t>Niente sconti, offerte aggiuntive, “potrebbe interessarti anche” o link a questionari. Un ringraziamento che promuove un’offerta può essere considerato un’email di marketing, che negli Stati Uniti deve offrire la possibilità di disiscriversi e riportare il tuo indirizzo postale.</w:t>
      </w:r>
    </w:p>
    <w:p>
      <w:pPr>
        <w:spacing w:after="80"/>
      </w:pPr>
    </w:p>
    <w:p>
      <w:pPr>
        <w:spacing w:after="40"/>
      </w:pPr>
      <w:r>
        <w:rPr>
          <w:rFonts w:ascii="Calibri" w:hAnsi="Calibri" w:cs="Calibri" w:eastAsia="Calibri"/>
          <w:b/>
          <w:color w:val="15131F"/>
          <w:sz w:val="22"/>
        </w:rPr>
        <w:t>Un prossimo passo solo quando gli serve</w:t>
      </w:r>
    </w:p>
    <w:p>
      <w:pPr>
        <w:spacing w:after="40"/>
      </w:pPr>
      <w:r>
        <w:rPr>
          <w:rFonts w:ascii="Calibri" w:hAnsi="Calibri" w:cs="Calibri" w:eastAsia="Calibri"/>
          <w:b w:val="0"/>
          <w:color w:val="15131F"/>
          <w:sz w:val="21"/>
        </w:rPr>
        <w:t>Dopo un incontro, di’ cosa succede ora. Dopo un ordine o un progetto, di’ chi chiamare se qualcosa non va. In tutti gli altri casi, chiudi con il grazie.</w:t>
      </w:r>
    </w:p>
    <w:p>
      <w:pPr>
        <w:spacing w:after="80"/>
      </w:pPr>
    </w:p>
    <w:p>
      <w:pPr>
        <w:spacing w:after="40"/>
      </w:pPr>
      <w:r>
        <w:rPr>
          <w:rFonts w:ascii="Calibri" w:hAnsi="Calibri" w:cs="Calibri" w:eastAsia="Calibri"/>
          <w:b/>
          <w:color w:val="15131F"/>
          <w:sz w:val="22"/>
        </w:rPr>
        <w:t>A mano per i momenti importanti</w:t>
      </w:r>
    </w:p>
    <w:p>
      <w:pPr>
        <w:spacing w:after="40"/>
      </w:pPr>
      <w:r>
        <w:rPr>
          <w:rFonts w:ascii="Calibri" w:hAnsi="Calibri" w:cs="Calibri" w:eastAsia="Calibri"/>
          <w:b w:val="0"/>
          <w:color w:val="15131F"/>
          <w:sz w:val="21"/>
        </w:rPr>
        <w:t>L’email per i momenti di tutti i giorni. Un biglietto scritto a mano, spedito la stessa settimana, per un progetto concluso, una referenza o un anniversario. Bastano tre righe, e l’email parte comunque per prima.</w:t>
      </w:r>
    </w:p>
    <w:p>
      <w:pPr>
        <w:spacing w:after="80"/>
      </w:pPr>
    </w:p>
    <w:p>
      <w:pPr>
        <w:spacing w:after="40"/>
      </w:pPr>
      <w:r>
        <w:rPr>
          <w:rFonts w:ascii="Calibri" w:hAnsi="Calibri" w:cs="Calibri" w:eastAsia="Calibri"/>
          <w:b/>
          <w:color w:val="15131F"/>
          <w:sz w:val="22"/>
        </w:rPr>
        <w:t>Prima il grazie, la recensione dopo</w:t>
      </w:r>
    </w:p>
    <w:p>
      <w:pPr>
        <w:spacing w:after="40"/>
      </w:pPr>
      <w:r>
        <w:rPr>
          <w:rFonts w:ascii="Calibri" w:hAnsi="Calibri" w:cs="Calibri" w:eastAsia="Calibri"/>
          <w:b w:val="0"/>
          <w:color w:val="15131F"/>
          <w:sz w:val="21"/>
        </w:rPr>
        <w:t>Mai nello stesso messaggio. Chiedi a ogni cliente nello stesso modo, senza incentivi e senza suggerire il testo. Google vieta gli incentivi e le richieste selettive, e la FTC dice di non chiedere solo ai clienti che ti aspetti positivi.</w:t>
      </w:r>
    </w:p>
    <w:p>
      <w:pPr>
        <w:spacing w:after="80"/>
      </w:pPr>
    </w:p>
    <w:p>
      <w:pPr>
        <w:spacing w:after="200"/>
      </w:pPr>
      <w:r>
        <w:rPr>
          <w:rFonts w:ascii="Calibri" w:hAnsi="Calibri" w:cs="Calibri" w:eastAsia="Calibri"/>
          <w:b w:val="0"/>
          <w:color w:val="15131F"/>
          <w:sz w:val="21"/>
        </w:rPr>
        <w:t>Questa pagina non è una consulenza legale. Le regole su email e recensioni cambiano da Paese a Paese, quindi verifica le norme ufficiali dove vivono i tuoi clienti.</w:t>
      </w:r>
    </w:p>
    <w:p>
      <w:pPr>
        <w:spacing w:after="120"/>
      </w:pPr>
      <w:r>
        <w:rPr>
          <w:rFonts w:ascii="Calibri" w:hAnsi="Calibri" w:cs="Calibri" w:eastAsia="Calibri"/>
          <w:b/>
          <w:color w:val="15131F"/>
          <w:sz w:val="28"/>
        </w:rPr>
        <w:t>Come usare questi modelli di email di ringraziamento</w:t>
      </w:r>
    </w:p>
    <w:p>
      <w:pPr>
        <w:spacing w:after="40"/>
      </w:pPr>
      <w:r>
        <w:rPr>
          <w:rFonts w:ascii="Calibri" w:hAnsi="Calibri" w:cs="Calibri" w:eastAsia="Calibri"/>
          <w:b/>
          <w:color w:val="15131F"/>
          <w:sz w:val="22"/>
        </w:rPr>
        <w:t>1. Scegli il momento</w:t>
      </w:r>
    </w:p>
    <w:p>
      <w:pPr>
        <w:spacing w:after="120"/>
      </w:pPr>
      <w:r>
        <w:rPr>
          <w:rFonts w:ascii="Calibri" w:hAnsi="Calibri" w:cs="Calibri" w:eastAsia="Calibri"/>
          <w:b w:val="0"/>
          <w:color w:val="15131F"/>
          <w:sz w:val="21"/>
        </w:rPr>
        <w:t>Apri la scheda di quello che è successo. Usa l’email, o la versione breve per chat e messaggi.</w:t>
      </w:r>
    </w:p>
    <w:p>
      <w:pPr>
        <w:spacing w:after="40"/>
      </w:pPr>
      <w:r>
        <w:rPr>
          <w:rFonts w:ascii="Calibri" w:hAnsi="Calibri" w:cs="Calibri" w:eastAsia="Calibri"/>
          <w:b/>
          <w:color w:val="15131F"/>
          <w:sz w:val="22"/>
        </w:rPr>
        <w:t>2. Inserisci il dettaglio</w:t>
      </w:r>
    </w:p>
    <w:p>
      <w:pPr>
        <w:spacing w:after="120"/>
      </w:pPr>
      <w:r>
        <w:rPr>
          <w:rFonts w:ascii="Calibri" w:hAnsi="Calibri" w:cs="Calibri" w:eastAsia="Calibri"/>
          <w:b w:val="0"/>
          <w:color w:val="15131F"/>
          <w:sz w:val="21"/>
        </w:rPr>
        <w:t>Sostituisci ogni parola tra parentesi. Il dettaglio specifico è la parte più importante: se non riesci a compilarlo, chiedi alla persona che ha servito il cliente.</w:t>
      </w:r>
    </w:p>
    <w:p>
      <w:pPr>
        <w:spacing w:after="40"/>
      </w:pPr>
      <w:r>
        <w:rPr>
          <w:rFonts w:ascii="Calibri" w:hAnsi="Calibri" w:cs="Calibri" w:eastAsia="Calibri"/>
          <w:b/>
          <w:color w:val="15131F"/>
          <w:sz w:val="22"/>
        </w:rPr>
        <w:t>3. Invia entro 48 ore</w:t>
      </w:r>
    </w:p>
    <w:p>
      <w:pPr>
        <w:spacing w:after="120"/>
      </w:pPr>
      <w:r>
        <w:rPr>
          <w:rFonts w:ascii="Calibri" w:hAnsi="Calibri" w:cs="Calibri" w:eastAsia="Calibri"/>
          <w:b w:val="0"/>
          <w:color w:val="15131F"/>
          <w:sz w:val="21"/>
        </w:rPr>
        <w:t>Lo stesso giorno, se puoi. Registra la data del momento e la data di invio nel registro Excel o in un’attività del CRM.</w:t>
      </w:r>
    </w:p>
    <w:p>
      <w:pPr>
        <w:spacing w:after="40"/>
      </w:pPr>
      <w:r>
        <w:rPr>
          <w:rFonts w:ascii="Calibri" w:hAnsi="Calibri" w:cs="Calibri" w:eastAsia="Calibri"/>
          <w:b/>
          <w:color w:val="15131F"/>
          <w:sz w:val="22"/>
        </w:rPr>
        <w:t>4. Togli la vendita</w:t>
      </w:r>
    </w:p>
    <w:p>
      <w:pPr>
        <w:spacing w:after="120"/>
      </w:pPr>
      <w:r>
        <w:rPr>
          <w:rFonts w:ascii="Calibri" w:hAnsi="Calibri" w:cs="Calibri" w:eastAsia="Calibri"/>
          <w:b w:val="0"/>
          <w:color w:val="15131F"/>
          <w:sz w:val="21"/>
        </w:rPr>
        <w:t>Rileggilo una volta e cancella qualsiasi offerta, link o questionario. Una richiesta di recensione va in un messaggio separato, in un altro giorno.</w:t>
      </w:r>
    </w:p>
    <w:p>
      <w:pPr>
        <w:spacing w:after="40"/>
      </w:pPr>
      <w:r>
        <w:rPr>
          <w:rFonts w:ascii="Calibri" w:hAnsi="Calibri" w:cs="Calibri" w:eastAsia="Calibri"/>
          <w:b/>
          <w:color w:val="15131F"/>
          <w:sz w:val="22"/>
        </w:rPr>
        <w:t>5. Controlla il registro ogni settimana</w:t>
      </w:r>
    </w:p>
    <w:p>
      <w:pPr>
        <w:spacing w:after="120"/>
      </w:pPr>
      <w:r>
        <w:rPr>
          <w:rFonts w:ascii="Calibri" w:hAnsi="Calibri" w:cs="Calibri" w:eastAsia="Calibri"/>
          <w:b w:val="0"/>
          <w:color w:val="15131F"/>
          <w:sz w:val="21"/>
        </w:rPr>
        <w:t>Invia quello che è in ritardo, scegli un solo responsabile per tutto ciò che è registrato due volte e guarda quali momenti ti sfuggono più spesso.</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Quando il momento accade, apri “Tasks” e fai clic su “New Task”: un “Task title” come “Ringraziamento: Carmen Ruiz, referenza”, in “Assignee” la persona che lo invia e in “Deadline” una data non oltre 2 giorni dopo. “My Tasks” mostra “Due today” e “Overdue”.</w:t>
      </w:r>
    </w:p>
    <w:p>
      <w:pPr>
        <w:spacing w:after="60"/>
      </w:pPr>
      <w:r>
        <w:rPr>
          <w:rFonts w:ascii="Calibri" w:hAnsi="Calibri" w:cs="Calibri" w:eastAsia="Calibri"/>
          <w:b w:val="0"/>
          <w:color w:val="15131F"/>
          <w:sz w:val="21"/>
        </w:rPr>
        <w:t>2. Scrivi nelle “Notes” del contatto per cosa hai ringraziato il cliente, con la data, così nessuno lo ringrazia due volte per lo stesso momento.</w:t>
      </w:r>
    </w:p>
    <w:p>
      <w:pPr>
        <w:spacing w:after="60"/>
      </w:pPr>
      <w:r>
        <w:rPr>
          <w:rFonts w:ascii="Calibri" w:hAnsi="Calibri" w:cs="Calibri" w:eastAsia="Calibri"/>
          <w:b w:val="0"/>
          <w:color w:val="15131F"/>
          <w:sz w:val="21"/>
        </w:rPr>
        <w:t>3. Invia l’email dalla tua casella di posta. Scrivi la data e il canale in “Status summary” e fai clic su “Mark done”.</w:t>
      </w:r>
    </w:p>
    <w:p>
      <w:pPr>
        <w:spacing w:after="60"/>
      </w:pPr>
      <w:r>
        <w:rPr>
          <w:rFonts w:ascii="Calibri" w:hAnsi="Calibri" w:cs="Calibri" w:eastAsia="Calibri"/>
          <w:b w:val="0"/>
          <w:color w:val="15131F"/>
          <w:sz w:val="21"/>
        </w:rPr>
        <w:t>4. Con Growth, salva le versioni brevi per la chat in “Settings” &gt; “Saved Replies” &gt; “New reply”: in “Shortcut” una scorciatoia come /thanks, in “Title” un titolo e in “Reply body” il testo, poi attiva “Share with team”. Nella casella di risposta della chat, digita la scorciatoia e sostituisci le parentesi.</w:t>
      </w:r>
    </w:p>
    <w:p>
      <w:pPr>
        <w:spacing w:after="60"/>
      </w:pPr>
      <w:r>
        <w:rPr>
          <w:rFonts w:ascii="Calibri" w:hAnsi="Calibri" w:cs="Calibri" w:eastAsia="Calibri"/>
          <w:b w:val="0"/>
          <w:color w:val="15131F"/>
          <w:sz w:val="21"/>
        </w:rPr>
        <w:t>5. In “My Bots”, apri il tuo bot e attiva “Satisfaction Ratings” nella scheda “Behavior”: i clienti vedono una richiesta di valutazione a stelle quando la conversazione finisce, e le valutazioni compaiono in “Analytics” sotto “Satisfaction”. Invia il ringraziamento per l’assistenza prima che la chat finisca.</w:t>
      </w:r>
    </w:p>
    <w:p>
      <w:pPr>
        <w:spacing w:after="200"/>
      </w:pPr>
      <w:r>
        <w:rPr>
          <w:rFonts w:ascii="Calibri" w:hAnsi="Calibri" w:cs="Calibri" w:eastAsia="Calibri"/>
          <w:b w:val="0"/>
          <w:color w:val="5D5A70"/>
          <w:sz w:val="21"/>
        </w:rPr>
        <w:t>CRMsoftware.pro non invia le email di ringraziamento al posto tuo: non ci sono email automatiche di ringraziamento o di follow-up. Ognuna la scrivi tu, e le attività tengono il limite delle 48 ore. Chat IA e attività di base sono gratuite per 3 utenti; le “Saved Replies” arrivano con Growth, 49 $ al mese con fatturazione annuale.</w:t>
      </w:r>
    </w:p>
    <w:p>
      <w:pPr>
        <w:spacing w:after="80"/>
      </w:pPr>
      <w:r>
        <w:rPr>
          <w:rFonts w:ascii="Calibri" w:hAnsi="Calibri" w:cs="Calibri" w:eastAsia="Calibri"/>
          <w:b/>
          <w:color w:val="15131F"/>
          <w:sz w:val="24"/>
        </w:rPr>
        <w:t>Controllo settimanale dei ringraziamenti, 10 minuti</w:t>
      </w:r>
    </w:p>
    <w:p>
      <w:pPr>
        <w:spacing w:after="60"/>
        <w:ind w:left="283"/>
      </w:pPr>
      <w:r>
        <w:rPr>
          <w:rFonts w:ascii="Calibri" w:hAnsi="Calibri" w:cs="Calibri" w:eastAsia="Calibri"/>
          <w:b w:val="0"/>
          <w:color w:val="15131F"/>
          <w:sz w:val="21"/>
        </w:rPr>
        <w:t>• In ritardo: invialo oggi, o lascia perdere se è passata più di una settimana.</w:t>
      </w:r>
    </w:p>
    <w:p>
      <w:pPr>
        <w:spacing w:after="60"/>
        <w:ind w:left="283"/>
      </w:pPr>
      <w:r>
        <w:rPr>
          <w:rFonts w:ascii="Calibri" w:hAnsi="Calibri" w:cs="Calibri" w:eastAsia="Calibri"/>
          <w:b w:val="0"/>
          <w:color w:val="15131F"/>
          <w:sz w:val="21"/>
        </w:rPr>
        <w:t>• Registrato due volte: scegli un solo responsabile per quel cliente.</w:t>
      </w:r>
    </w:p>
    <w:p>
      <w:pPr>
        <w:spacing w:after="60"/>
        <w:ind w:left="283"/>
      </w:pPr>
      <w:r>
        <w:rPr>
          <w:rFonts w:ascii="Calibri" w:hAnsi="Calibri" w:cs="Calibri" w:eastAsia="Calibri"/>
          <w:b w:val="0"/>
          <w:color w:val="15131F"/>
          <w:sz w:val="21"/>
        </w:rPr>
        <w:t>• Ogni ringraziamento inviato cita una cosa specifica.</w:t>
      </w:r>
    </w:p>
    <w:p>
      <w:pPr>
        <w:spacing w:after="60"/>
        <w:ind w:left="283"/>
      </w:pPr>
      <w:r>
        <w:rPr>
          <w:rFonts w:ascii="Calibri" w:hAnsi="Calibri" w:cs="Calibri" w:eastAsia="Calibri"/>
          <w:b w:val="0"/>
          <w:color w:val="15131F"/>
          <w:sz w:val="21"/>
        </w:rPr>
        <w:t>• Nessuna offerta, sconto o link per recensioni in nessun ringraziamento.</w:t>
      </w:r>
    </w:p>
    <w:p>
      <w:pPr>
        <w:spacing w:after="60"/>
        <w:ind w:left="283"/>
      </w:pPr>
      <w:r>
        <w:rPr>
          <w:rFonts w:ascii="Calibri" w:hAnsi="Calibri" w:cs="Calibri" w:eastAsia="Calibri"/>
          <w:b w:val="0"/>
          <w:color w:val="15131F"/>
          <w:sz w:val="21"/>
        </w:rPr>
        <w:t>• Il momento che ti sfugge più spesso: crea la sua attività il giorno stesso in cui accade.</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https://crmsoftware.pro/it/templates/thank-you-email-templates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email di ringraziamento per i clienti</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