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Calibri" w:hAnsi="Calibri" w:cs="Calibri" w:eastAsia="Calibri"/>
          <w:b/>
          <w:color w:val="6B3CF0"/>
          <w:sz w:val="18"/>
        </w:rPr>
        <w:t>CRMsoftware.pro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44"/>
        </w:rPr>
        <w:t>Checklist per configurare WhatsApp Business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2"/>
        </w:rPr>
        <w:t>40 controlli in 8 gruppi per collegare WhatsApp a un agente IA e a una casella condivisa, con un responsabile e la prova da registrare per ciascuno, un test della prima conversazione e un controllo di recupero degli accessi. Da CRMsoftware.pro.</w:t>
      </w:r>
    </w:p>
    <w:p>
      <w:pPr>
        <w:spacing w:after="280"/>
      </w:pPr>
      <w:r>
        <w:rPr>
          <w:rFonts w:ascii="Calibri" w:hAnsi="Calibri" w:cs="Calibri" w:eastAsia="Calibri"/>
          <w:b w:val="0"/>
          <w:color w:val="5D5A70"/>
          <w:sz w:val="21"/>
        </w:rPr>
        <w:t>Segui gli 8 gruppi in ordine. Scrivi un responsabile e una scadenza accanto a ogni controllo e conserva le prove (schermate, link, note) in un’unica cartella condivisa. Non scrivere mai in questo file il PIN di verifica in due passaggi.</w:t>
      </w:r>
    </w:p>
    <w:p>
      <w:pPr>
        <w:spacing w:after="160"/>
      </w:pPr>
      <w:r>
        <w:rPr>
          <w:rFonts w:ascii="Calibri" w:hAnsi="Calibri" w:cs="Calibri" w:eastAsia="Calibri"/>
          <w:b/>
          <w:color w:val="15131F"/>
          <w:sz w:val="32"/>
        </w:rPr>
        <w:t>La checklist</w:t>
      </w: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1. Prima di iniziare: app o piattaforma, numero e titolare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Gruppo: 1 di 8 · Piano: Launch o superiore · Mai: Usare il numero personale di un collega. Quando se ne va, porta con sé il numero e le chat.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L’app WhatsApp Business serve per rispondere a mano, con risposte rapide, messaggi di benvenuto e di assenza e fino a 10 dispositivi collegati. La WhatsApp Business Platform, spesso chiamata WhatsApp Business API, collega WhatsApp a un software come un agente IA o una casella condivisa del team. Decidi questi punti prima di aprire qualsiasi impostazione.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1.1 Scegli il prodotto: la piattaforma se a rispondere sarà un agente IA o una casella condivisa del team, l’app se risponde una sola persona da un solo telefono.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Responsabile: </w:t>
      </w:r>
      <w:r>
        <w:rPr>
          <w:rFonts w:ascii="Calibri" w:hAnsi="Calibri" w:cs="Calibri" w:eastAsia="Calibri"/>
          <w:b w:val="0"/>
          <w:color w:val="5D5A70"/>
          <w:sz w:val="21"/>
        </w:rPr>
        <w:t>Titolare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Da registrare: </w:t>
      </w:r>
      <w:r>
        <w:rPr>
          <w:rFonts w:ascii="Calibri" w:hAnsi="Calibri" w:cs="Calibri" w:eastAsia="Calibri"/>
          <w:b w:val="0"/>
          <w:color w:val="5D5A70"/>
          <w:sz w:val="21"/>
        </w:rPr>
        <w:t>Decisione e data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1.2 Scegli un numero che appartiene alla tua attività e che paghi tu, con prefisso internazionale e prefisso locale, in grado di ricevere SMS o chiamate.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Responsabile: </w:t>
      </w:r>
      <w:r>
        <w:rPr>
          <w:rFonts w:ascii="Calibri" w:hAnsi="Calibri" w:cs="Calibri" w:eastAsia="Calibri"/>
          <w:b w:val="0"/>
          <w:color w:val="5D5A70"/>
          <w:sz w:val="21"/>
        </w:rPr>
        <w:t>Titolare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Da registrare: </w:t>
      </w:r>
      <w:r>
        <w:rPr>
          <w:rFonts w:ascii="Calibri" w:hAnsi="Calibri" w:cs="Calibri" w:eastAsia="Calibri"/>
          <w:b w:val="0"/>
          <w:color w:val="5D5A70"/>
          <w:sz w:val="21"/>
        </w:rPr>
        <w:t>Numero con il +, intestatario della linea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1.3 Controlla se il numero è già su WhatsApp. Decidi: spostarlo, usare la coesistenza o prendere un numero nuovo.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Responsabile: </w:t>
      </w:r>
      <w:r>
        <w:rPr>
          <w:rFonts w:ascii="Calibri" w:hAnsi="Calibri" w:cs="Calibri" w:eastAsia="Calibri"/>
          <w:b w:val="0"/>
          <w:color w:val="5D5A70"/>
          <w:sz w:val="21"/>
        </w:rPr>
        <w:t>Titolare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Da registrare: </w:t>
      </w:r>
      <w:r>
        <w:rPr>
          <w:rFonts w:ascii="Calibri" w:hAnsi="Calibri" w:cs="Calibri" w:eastAsia="Calibri"/>
          <w:b w:val="0"/>
          <w:color w:val="5D5A70"/>
          <w:sz w:val="21"/>
        </w:rPr>
        <w:t>Uso attuale e decisione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1.4 Verifica che il portfolio business di Meta sia della tua attività, non di un’agenzia o di un libero professionista.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Responsabile: </w:t>
      </w:r>
      <w:r>
        <w:rPr>
          <w:rFonts w:ascii="Calibri" w:hAnsi="Calibri" w:cs="Calibri" w:eastAsia="Calibri"/>
          <w:b w:val="0"/>
          <w:color w:val="5D5A70"/>
          <w:sz w:val="21"/>
        </w:rPr>
        <w:t>Titolare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Da registrare: </w:t>
      </w:r>
      <w:r>
        <w:rPr>
          <w:rFonts w:ascii="Calibri" w:hAnsi="Calibri" w:cs="Calibri" w:eastAsia="Calibri"/>
          <w:b w:val="0"/>
          <w:color w:val="5D5A70"/>
          <w:sz w:val="21"/>
        </w:rPr>
        <w:t>Nome del portfolio, ID, chi l’ha creato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1.5 Nomina due amministratori: il titolare e uno di riserva.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Responsabile: </w:t>
      </w:r>
      <w:r>
        <w:rPr>
          <w:rFonts w:ascii="Calibri" w:hAnsi="Calibri" w:cs="Calibri" w:eastAsia="Calibri"/>
          <w:b w:val="0"/>
          <w:color w:val="5D5A70"/>
          <w:sz w:val="21"/>
        </w:rPr>
        <w:t>Titolare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Da registrare: </w:t>
      </w:r>
      <w:r>
        <w:rPr>
          <w:rFonts w:ascii="Calibri" w:hAnsi="Calibri" w:cs="Calibri" w:eastAsia="Calibri"/>
          <w:b w:val="0"/>
          <w:color w:val="5D5A70"/>
          <w:sz w:val="21"/>
        </w:rPr>
        <w:t>Nomi, email, data di aggiunta</w:t>
      </w:r>
    </w:p>
    <w:p>
      <w:pPr>
        <w:spacing w:after="40"/>
      </w:pP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Regola di Meta: </w:t>
      </w:r>
      <w:r>
        <w:rPr>
          <w:rFonts w:ascii="Calibri" w:hAnsi="Calibri" w:cs="Calibri" w:eastAsia="Calibri"/>
          <w:b w:val="0"/>
          <w:color w:val="5D5A70"/>
          <w:sz w:val="21"/>
        </w:rPr>
        <w:t>Il numero deve essere tuo, avere prefisso internazionale e locale e poter ricevere SMS o chiamate vocali. Un numero in uso su WhatsApp non può essere registrato finché non viene eliminato da lì.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Coesistenza: </w:t>
      </w:r>
      <w:r>
        <w:rPr>
          <w:rFonts w:ascii="Calibri" w:hAnsi="Calibri" w:cs="Calibri" w:eastAsia="Calibri"/>
          <w:b w:val="0"/>
          <w:color w:val="5D5A70"/>
          <w:sz w:val="21"/>
        </w:rPr>
        <w:t>Alcuni fornitori possono attivare sulla piattaforma un numero già in uso nell’app Business, così l’app e la piattaforma lo condividono. Serve la versione 2.24.17 dell’app o successiva, e alcune funzioni dell’app si disattivano. Chiedi prima di collegare un numero attivo nell’app.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2. Configurare l’account WhatsApp Business: formato del numero e profilo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Gruppo: 2 di 8 · Esempio: +1 512 555 0147 · Sbagliato e giusto: +44 07700 900123 è sbagliato. +44 7700 900123 è giusto.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Scrivi il numero una volta in formato internazionale, spesso chiamato E.164: il segno più, il prefisso del paese, poi il numero senza lo 0 iniziale. Usa esattamente questa forma ovunque.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Formato del numero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Locale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Internazionale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Link wa.me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(512) 555-0147 (USA)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+1 512 555 0147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https://wa.me/15125550147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07700 900123 (Regno Unito)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+44 7700 900123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https://wa.me/447700900123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[numero locale con lo 0]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+[prefisso del paese] [numero senza lo 0]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https://wa.me/[prefisso del paese][numero]</w:t>
            </w:r>
          </w:p>
        </w:tc>
      </w:tr>
    </w:tbl>
    <w:p/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Regola di Meta: </w:t>
      </w:r>
      <w:r>
        <w:rPr>
          <w:rFonts w:ascii="Calibri" w:hAnsi="Calibri" w:cs="Calibri" w:eastAsia="Calibri"/>
          <w:b w:val="0"/>
          <w:color w:val="5D5A70"/>
          <w:sz w:val="21"/>
        </w:rPr>
        <w:t>Meta consiglia il segno più e il prefisso del paese. Senza il più, davanti al numero del cliente viene aggiunto il prefisso del paese del tuo numero aziendale.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2.1 Scrivi il numero aziendale in formato internazionale e usa questa forma ovunque.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Responsabile: </w:t>
      </w:r>
      <w:r>
        <w:rPr>
          <w:rFonts w:ascii="Calibri" w:hAnsi="Calibri" w:cs="Calibri" w:eastAsia="Calibri"/>
          <w:b w:val="0"/>
          <w:color w:val="5D5A70"/>
          <w:sz w:val="21"/>
        </w:rPr>
        <w:t>Amministratore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Da registrare: </w:t>
      </w:r>
      <w:r>
        <w:rPr>
          <w:rFonts w:ascii="Calibri" w:hAnsi="Calibri" w:cs="Calibri" w:eastAsia="Calibri"/>
          <w:b w:val="0"/>
          <w:color w:val="5D5A70"/>
          <w:sz w:val="21"/>
        </w:rPr>
        <w:t>Il numero come pubblicato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2.2 Usa il vero nome della tua attività come nome visualizzato.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Responsabile: </w:t>
      </w:r>
      <w:r>
        <w:rPr>
          <w:rFonts w:ascii="Calibri" w:hAnsi="Calibri" w:cs="Calibri" w:eastAsia="Calibri"/>
          <w:b w:val="0"/>
          <w:color w:val="5D5A70"/>
          <w:sz w:val="21"/>
        </w:rPr>
        <w:t>Titolare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Da registrare: </w:t>
      </w:r>
      <w:r>
        <w:rPr>
          <w:rFonts w:ascii="Calibri" w:hAnsi="Calibri" w:cs="Calibri" w:eastAsia="Calibri"/>
          <w:b w:val="0"/>
          <w:color w:val="5D5A70"/>
          <w:sz w:val="21"/>
        </w:rPr>
        <w:t>Nome visualizzato come inviato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2.3 Compila il profilo: descrizione, indirizzo, orari, sito web, email o telefono dell’assistenza.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Responsabile: </w:t>
      </w:r>
      <w:r>
        <w:rPr>
          <w:rFonts w:ascii="Calibri" w:hAnsi="Calibri" w:cs="Calibri" w:eastAsia="Calibri"/>
          <w:b w:val="0"/>
          <w:color w:val="5D5A70"/>
          <w:sz w:val="21"/>
        </w:rPr>
        <w:t>Accoglienza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Da registrare: </w:t>
      </w:r>
      <w:r>
        <w:rPr>
          <w:rFonts w:ascii="Calibri" w:hAnsi="Calibri" w:cs="Calibri" w:eastAsia="Calibri"/>
          <w:b w:val="0"/>
          <w:color w:val="5D5A70"/>
          <w:sz w:val="21"/>
        </w:rPr>
        <w:t>Schermata del profilo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2.4 Salva i numeri dei clienti nel CRM con il + e il prefisso del paese.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Responsabile: </w:t>
      </w:r>
      <w:r>
        <w:rPr>
          <w:rFonts w:ascii="Calibri" w:hAnsi="Calibri" w:cs="Calibri" w:eastAsia="Calibri"/>
          <w:b w:val="0"/>
          <w:color w:val="5D5A70"/>
          <w:sz w:val="21"/>
        </w:rPr>
        <w:t>Accoglienza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Da registrare: </w:t>
      </w:r>
      <w:r>
        <w:rPr>
          <w:rFonts w:ascii="Calibri" w:hAnsi="Calibri" w:cs="Calibri" w:eastAsia="Calibri"/>
          <w:b w:val="0"/>
          <w:color w:val="5D5A70"/>
          <w:sz w:val="21"/>
        </w:rPr>
        <w:t>Contatti controllati o corretti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2.5 Prova il link wa.me da un telefono diverso da quello aziendale.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Responsabile: </w:t>
      </w:r>
      <w:r>
        <w:rPr>
          <w:rFonts w:ascii="Calibri" w:hAnsi="Calibri" w:cs="Calibri" w:eastAsia="Calibri"/>
          <w:b w:val="0"/>
          <w:color w:val="5D5A70"/>
          <w:sz w:val="21"/>
        </w:rPr>
        <w:t>Accoglienza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Da registrare: </w:t>
      </w:r>
      <w:r>
        <w:rPr>
          <w:rFonts w:ascii="Calibri" w:hAnsi="Calibri" w:cs="Calibri" w:eastAsia="Calibri"/>
          <w:b w:val="0"/>
          <w:color w:val="5D5A70"/>
          <w:sz w:val="21"/>
        </w:rPr>
        <w:t>Link e data del test</w:t>
      </w:r>
    </w:p>
    <w:p>
      <w:pPr>
        <w:spacing w:after="40"/>
      </w:pP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Descrizione del profilo: </w:t>
      </w:r>
      <w:r>
        <w:rPr>
          <w:rFonts w:ascii="Calibri" w:hAnsi="Calibri" w:cs="Calibri" w:eastAsia="Calibri"/>
          <w:b w:val="0"/>
          <w:color w:val="15131F"/>
          <w:sz w:val="21"/>
        </w:rPr>
        <w:t>[Nome dell’attività] a [città]. [Cosa fai, in una riga]. Rispondiamo su WhatsApp [giorni], [orari]. Ti serve aiuto subito? Chiama il [telefono].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Regola di Meta: </w:t>
      </w:r>
      <w:r>
        <w:rPr>
          <w:rFonts w:ascii="Calibri" w:hAnsi="Calibri" w:cs="Calibri" w:eastAsia="Calibri"/>
          <w:b w:val="0"/>
          <w:color w:val="5D5A70"/>
          <w:sz w:val="21"/>
        </w:rPr>
        <w:t>Tieni nel profilo i contatti dell’assistenza, come un’email, un sito web o un numero di telefono, e mantienili aggiornati.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3. Configurare la WhatsApp Business API con “Quick Connect”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Piano: Launch · Responsabile: Amministratore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In CRMsoftware.pro, WhatsApp si collega a un bot. Il bot risponde in automatico ai messaggi WhatsApp tramite la Meta Business API e le chat compaiono nella tua casella unificata. Prima configura in Meta Business Suite un account WhatsApp Business con il tuo numero.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Percorso di collegamento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1. Apri il bot: “My Bots”, scegli il bot e fai clic su “Save Bot”. I canali si collegano solo a un bot salvato.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2. Scheda “Channels”: Accanto a WhatsApp, fai clic su “Connect Channel”.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3. “Quick Connect”: Fai clic su “Quick Connect” e accedi con Facebook come amministratore del portfolio.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4. Seleziona e autorizza: Seleziona il tuo account WhatsApp Business e concedi le autorizzazioni per i messaggi. Lo stato diventa “Connected”.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Requisiti: </w:t>
      </w:r>
      <w:r>
        <w:rPr>
          <w:rFonts w:ascii="Calibri" w:hAnsi="Calibri" w:cs="Calibri" w:eastAsia="Calibri"/>
          <w:b w:val="0"/>
          <w:color w:val="15131F"/>
          <w:sz w:val="21"/>
        </w:rPr>
        <w:t>Un account WhatsApp Business collegato a Meta e il piano Launch o superiore.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Regola di Meta: </w:t>
      </w:r>
      <w:r>
        <w:rPr>
          <w:rFonts w:ascii="Calibri" w:hAnsi="Calibri" w:cs="Calibri" w:eastAsia="Calibri"/>
          <w:b w:val="0"/>
          <w:color w:val="5D5A70"/>
          <w:sz w:val="21"/>
        </w:rPr>
        <w:t>Verifica il numero con un codice via SMS o chiamata vocale e imposta un PIN di verifica in due passaggi quando lo registri.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3.1 Verifica il numero con il codice via SMS o chiamata.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Responsabile: </w:t>
      </w:r>
      <w:r>
        <w:rPr>
          <w:rFonts w:ascii="Calibri" w:hAnsi="Calibri" w:cs="Calibri" w:eastAsia="Calibri"/>
          <w:b w:val="0"/>
          <w:color w:val="5D5A70"/>
          <w:sz w:val="21"/>
        </w:rPr>
        <w:t>Amministratore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Da registrare: </w:t>
      </w:r>
      <w:r>
        <w:rPr>
          <w:rFonts w:ascii="Calibri" w:hAnsi="Calibri" w:cs="Calibri" w:eastAsia="Calibri"/>
          <w:b w:val="0"/>
          <w:color w:val="5D5A70"/>
          <w:sz w:val="21"/>
        </w:rPr>
        <w:t>Data della verifica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3.2 Imposta il PIN di 6 cifre e conservalo in un gestore di password.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Responsabile: </w:t>
      </w:r>
      <w:r>
        <w:rPr>
          <w:rFonts w:ascii="Calibri" w:hAnsi="Calibri" w:cs="Calibri" w:eastAsia="Calibri"/>
          <w:b w:val="0"/>
          <w:color w:val="5D5A70"/>
          <w:sz w:val="21"/>
        </w:rPr>
        <w:t>Amministratore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Da registrare: </w:t>
      </w:r>
      <w:r>
        <w:rPr>
          <w:rFonts w:ascii="Calibri" w:hAnsi="Calibri" w:cs="Calibri" w:eastAsia="Calibri"/>
          <w:b w:val="0"/>
          <w:color w:val="5D5A70"/>
          <w:sz w:val="21"/>
        </w:rPr>
        <w:t>Dove è conservato, mai il PIN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3.3 Collega WhatsApp con “Quick Connect”.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Responsabile: </w:t>
      </w:r>
      <w:r>
        <w:rPr>
          <w:rFonts w:ascii="Calibri" w:hAnsi="Calibri" w:cs="Calibri" w:eastAsia="Calibri"/>
          <w:b w:val="0"/>
          <w:color w:val="5D5A70"/>
          <w:sz w:val="21"/>
        </w:rPr>
        <w:t>Amministratore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Da registrare: </w:t>
      </w:r>
      <w:r>
        <w:rPr>
          <w:rFonts w:ascii="Calibri" w:hAnsi="Calibri" w:cs="Calibri" w:eastAsia="Calibri"/>
          <w:b w:val="0"/>
          <w:color w:val="5D5A70"/>
          <w:sz w:val="21"/>
        </w:rPr>
        <w:t>Chi l’ha collegato, data, schermata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3.4 Aggiungi orari, prezzi e regole per il passaggio a una persona nelle “Instructions” del bot, e vieta di chiedere numeri di carta, di conto bancario o di documenti d’identità.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Responsabile: </w:t>
      </w:r>
      <w:r>
        <w:rPr>
          <w:rFonts w:ascii="Calibri" w:hAnsi="Calibri" w:cs="Calibri" w:eastAsia="Calibri"/>
          <w:b w:val="0"/>
          <w:color w:val="5D5A70"/>
          <w:sz w:val="21"/>
        </w:rPr>
        <w:t>Titolare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Da registrare: </w:t>
      </w:r>
      <w:r>
        <w:rPr>
          <w:rFonts w:ascii="Calibri" w:hAnsi="Calibri" w:cs="Calibri" w:eastAsia="Calibri"/>
          <w:b w:val="0"/>
          <w:color w:val="5D5A70"/>
          <w:sz w:val="21"/>
        </w:rPr>
        <w:t>Data dell’aggiornamento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3.5 Attiva gli avvisi: “Send email notifications” e “Assigned users” nella scheda “Connect”, “Mobile Alerts” in “Live Support”.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Responsabile: </w:t>
      </w:r>
      <w:r>
        <w:rPr>
          <w:rFonts w:ascii="Calibri" w:hAnsi="Calibri" w:cs="Calibri" w:eastAsia="Calibri"/>
          <w:b w:val="0"/>
          <w:color w:val="5D5A70"/>
          <w:sz w:val="21"/>
        </w:rPr>
        <w:t>Amministratore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Da registrare: </w:t>
      </w:r>
      <w:r>
        <w:rPr>
          <w:rFonts w:ascii="Calibri" w:hAnsi="Calibri" w:cs="Calibri" w:eastAsia="Calibri"/>
          <w:b w:val="0"/>
          <w:color w:val="5D5A70"/>
          <w:sz w:val="21"/>
        </w:rPr>
        <w:t>Chi riceve quale avviso</w:t>
      </w:r>
    </w:p>
    <w:p>
      <w:pPr>
        <w:spacing w:after="40"/>
      </w:pP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Ti serve: </w:t>
      </w:r>
      <w:r>
        <w:rPr>
          <w:rFonts w:ascii="Calibri" w:hAnsi="Calibri" w:cs="Calibri" w:eastAsia="Calibri"/>
          <w:b w:val="0"/>
          <w:color w:val="5D5A70"/>
          <w:sz w:val="21"/>
        </w:rPr>
        <w:t>Accesso con Facebook, Account WhatsApp Business, Bot salvato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4. Consenso e contesto: opt-in e finestra di 24 ore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Finestra: 24 ore · Riparte: A ogni messaggio del cliente · Dopo 24 ore: Solo modelli approvati. CRMsoftware.pro risponde dentro la finestra e non invia modelli.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Contatta solo le persone che ti hanno dato il loro numero e hanno accettato di ricevere i tuoi messaggi (opt-in), e rispetta ogni richiesta di smettere, su WhatsApp o altrove. Il consenso deve dire che riceveranno messaggi su WhatsApp e indicare il nome della tua attività.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Modulo di prenotazione: </w:t>
      </w:r>
      <w:r>
        <w:rPr>
          <w:rFonts w:ascii="Calibri" w:hAnsi="Calibri" w:cs="Calibri" w:eastAsia="Calibri"/>
          <w:b w:val="0"/>
          <w:color w:val="15131F"/>
          <w:sz w:val="21"/>
        </w:rPr>
        <w:t>Sì, [nome dell’attività] può scrivermi su WhatsApp al [numero di telefono] per [la mia prenotazione]. Posso chiedervi di smettere in qualsiasi momento.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Al banco: </w:t>
      </w:r>
      <w:r>
        <w:rPr>
          <w:rFonts w:ascii="Calibri" w:hAnsi="Calibri" w:cs="Calibri" w:eastAsia="Calibri"/>
          <w:b w:val="0"/>
          <w:color w:val="15131F"/>
          <w:sz w:val="21"/>
        </w:rPr>
        <w:t>Possiamo scriverti su WhatsApp a questo numero per [la tua riparazione]? Puoi dirci di smettere quando vuoi.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Un messaggio del cliente apre una finestra del servizio clienti di 24 ore, e ogni nuovo messaggio la fa ripartire. Al suo interno rispondi normalmente. Quando si chiude, puoi inviare solo modelli approvati.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4.1 Aggiungi il testo del consenso a moduli, sito web, banco e telefonate.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Responsabile: </w:t>
      </w:r>
      <w:r>
        <w:rPr>
          <w:rFonts w:ascii="Calibri" w:hAnsi="Calibri" w:cs="Calibri" w:eastAsia="Calibri"/>
          <w:b w:val="0"/>
          <w:color w:val="5D5A70"/>
          <w:sz w:val="21"/>
        </w:rPr>
        <w:t>Accoglienza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Da registrare: </w:t>
      </w:r>
      <w:r>
        <w:rPr>
          <w:rFonts w:ascii="Calibri" w:hAnsi="Calibri" w:cs="Calibri" w:eastAsia="Calibri"/>
          <w:b w:val="0"/>
          <w:color w:val="5D5A70"/>
          <w:sz w:val="21"/>
        </w:rPr>
        <w:t>Testo e dove viene usato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4.2 Registra ogni consenso: data, fonte, a cosa ha acconsentito la persona.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Responsabile: </w:t>
      </w:r>
      <w:r>
        <w:rPr>
          <w:rFonts w:ascii="Calibri" w:hAnsi="Calibri" w:cs="Calibri" w:eastAsia="Calibri"/>
          <w:b w:val="0"/>
          <w:color w:val="5D5A70"/>
          <w:sz w:val="21"/>
        </w:rPr>
        <w:t>Tutto il team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Da registrare: </w:t>
      </w:r>
      <w:r>
        <w:rPr>
          <w:rFonts w:ascii="Calibri" w:hAnsi="Calibri" w:cs="Calibri" w:eastAsia="Calibri"/>
          <w:b w:val="0"/>
          <w:color w:val="5D5A70"/>
          <w:sz w:val="21"/>
        </w:rPr>
        <w:t>Nota sul contatto nel CRM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4.3 Fissa un obiettivo per la risposta umana ben dentro le 24 ore, per esempio 30 minuti in orario di apertura.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Responsabile: </w:t>
      </w:r>
      <w:r>
        <w:rPr>
          <w:rFonts w:ascii="Calibri" w:hAnsi="Calibri" w:cs="Calibri" w:eastAsia="Calibri"/>
          <w:b w:val="0"/>
          <w:color w:val="5D5A70"/>
          <w:sz w:val="21"/>
        </w:rPr>
        <w:t>Titolare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Da registrare: </w:t>
      </w:r>
      <w:r>
        <w:rPr>
          <w:rFonts w:ascii="Calibri" w:hAnsi="Calibri" w:cs="Calibri" w:eastAsia="Calibri"/>
          <w:b w:val="0"/>
          <w:color w:val="5D5A70"/>
          <w:sz w:val="21"/>
        </w:rPr>
        <w:t>Obiettivo nelle regole del team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4.4 Dopo 24 ore ricontatta con una telefonata o un’email, come attività nel CRM con una scadenza.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Responsabile: </w:t>
      </w:r>
      <w:r>
        <w:rPr>
          <w:rFonts w:ascii="Calibri" w:hAnsi="Calibri" w:cs="Calibri" w:eastAsia="Calibri"/>
          <w:b w:val="0"/>
          <w:color w:val="5D5A70"/>
          <w:sz w:val="21"/>
        </w:rPr>
        <w:t>Titolare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Da registrare: </w:t>
      </w:r>
      <w:r>
        <w:rPr>
          <w:rFonts w:ascii="Calibri" w:hAnsi="Calibri" w:cs="Calibri" w:eastAsia="Calibri"/>
          <w:b w:val="0"/>
          <w:color w:val="5D5A70"/>
          <w:sz w:val="21"/>
        </w:rPr>
        <w:t>Regola nelle note del team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4.5 Annota il giorno stesso ogni richiesta di interruzione e ferma tutti i messaggi a quel numero.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Responsabile: </w:t>
      </w:r>
      <w:r>
        <w:rPr>
          <w:rFonts w:ascii="Calibri" w:hAnsi="Calibri" w:cs="Calibri" w:eastAsia="Calibri"/>
          <w:b w:val="0"/>
          <w:color w:val="5D5A70"/>
          <w:sz w:val="21"/>
        </w:rPr>
        <w:t>Accoglienza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Da registrare: </w:t>
      </w:r>
      <w:r>
        <w:rPr>
          <w:rFonts w:ascii="Calibri" w:hAnsi="Calibri" w:cs="Calibri" w:eastAsia="Calibri"/>
          <w:b w:val="0"/>
          <w:color w:val="5D5A70"/>
          <w:sz w:val="21"/>
        </w:rPr>
        <w:t>Regola e responsabile</w:t>
      </w:r>
    </w:p>
    <w:p>
      <w:pPr>
        <w:spacing w:after="40"/>
      </w:pP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Regola di Meta: </w:t>
      </w:r>
      <w:r>
        <w:rPr>
          <w:rFonts w:ascii="Calibri" w:hAnsi="Calibri" w:cs="Calibri" w:eastAsia="Calibri"/>
          <w:b w:val="0"/>
          <w:color w:val="5D5A70"/>
          <w:sz w:val="21"/>
        </w:rPr>
        <w:t>Le risposte automatiche devono offrire un modo rapido, chiaro e diretto per arrivare a una persona, come il passaggio in chat a un operatore. Non chiedere mai numeri completi di carta, di conto bancario o di documenti d’identità.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5. Approvazione dei modelli di messaggio WhatsApp e risposte salvate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Risposte salvate: Dentro le 24 ore · Modelli: Dopo l’approvazione · Non promettere mai: Un messaggio WhatsApp la settimana prossima, se non puoi inviare un modello approvato.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Le risposte salvate sono testi pronti nella tua casella. I modelli di messaggio sono messaggi che Meta esamina e approva. Se li confondi, il ricontatto che avevi in programma non arriva mai.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Testi pronti o modelli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Risposte salvate (testi pronti)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Modelli di messaggio WhatsApp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Cosa sono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Testi che il team inserisce con una scorciatoia, come /hours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Un messaggio che invii a Meta e usi dopo l’approvazione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Chi li approva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Nessuno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Meta, prima del primo invio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Su WhatsApp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Solo dentro la finestra di 24 ore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Anche fuori dalla finestra, a chi ha dato il consenso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Categorie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Nessuna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Marketing, utilità o autenticazione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Su CRMsoftware.pro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“Settings” &gt; “Saved Replies”, piano Growth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Non si inviano da CRMsoftware.pro</w:t>
            </w:r>
          </w:p>
        </w:tc>
      </w:tr>
    </w:tbl>
    <w:p/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Regola di Meta: </w:t>
      </w:r>
      <w:r>
        <w:rPr>
          <w:rFonts w:ascii="Calibri" w:hAnsi="Calibri" w:cs="Calibri" w:eastAsia="Calibri"/>
          <w:b w:val="0"/>
          <w:color w:val="5D5A70"/>
          <w:sz w:val="21"/>
        </w:rPr>
        <w:t>La decisione può richiedere fino a 24 ore. Motivi di rifiuto frequenti: formato delle variabili errato, una variabile all’inizio o alla fine, violazioni delle regole, richieste di dati sensibili, duplicati. Puoi fare ricorso allegando un esempio.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Regola di Meta: </w:t>
      </w:r>
      <w:r>
        <w:rPr>
          <w:rFonts w:ascii="Calibri" w:hAnsi="Calibri" w:cs="Calibri" w:eastAsia="Calibri"/>
          <w:b w:val="0"/>
          <w:color w:val="5D5A70"/>
          <w:sz w:val="21"/>
        </w:rPr>
        <w:t>I modelli di utilità riguardano qualcosa che il cliente ha fatto o chiesto e non sono promozionali. Il marketing va dalla notorietà alla vendita. L’autenticazione verifica l’identità.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/hours: </w:t>
      </w:r>
      <w:r>
        <w:rPr>
          <w:rFonts w:ascii="Calibri" w:hAnsi="Calibri" w:cs="Calibri" w:eastAsia="Calibri"/>
          <w:b w:val="0"/>
          <w:color w:val="15131F"/>
          <w:sz w:val="21"/>
        </w:rPr>
        <w:t>Siamo aperti [giorni], [orari]. Puoi lasciarci [il tuo oggetto] in qualsiasi momento durante l’orario di apertura, senza appuntamento.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/price: </w:t>
      </w:r>
      <w:r>
        <w:rPr>
          <w:rFonts w:ascii="Calibri" w:hAnsi="Calibri" w:cs="Calibri" w:eastAsia="Calibri"/>
          <w:b w:val="0"/>
          <w:color w:val="15131F"/>
          <w:sz w:val="21"/>
        </w:rPr>
        <w:t>[Il servizio] costa [prezzo] e richiede circa [tempo]. Vuoi che ti prenoti per [giorno]?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5.1 Elenca i messaggi che invii ogni settimana: risposte dentro la finestra o messaggi che avvii tu.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Responsabile: </w:t>
      </w:r>
      <w:r>
        <w:rPr>
          <w:rFonts w:ascii="Calibri" w:hAnsi="Calibri" w:cs="Calibri" w:eastAsia="Calibri"/>
          <w:b w:val="0"/>
          <w:color w:val="5D5A70"/>
          <w:sz w:val="21"/>
        </w:rPr>
        <w:t>Titolare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Da registrare: </w:t>
      </w:r>
      <w:r>
        <w:rPr>
          <w:rFonts w:ascii="Calibri" w:hAnsi="Calibri" w:cs="Calibri" w:eastAsia="Calibri"/>
          <w:b w:val="0"/>
          <w:color w:val="5D5A70"/>
          <w:sz w:val="21"/>
        </w:rPr>
        <w:t>Elenco con un’etichetta per messaggio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5.2 Trasforma le risposte in risposte salvate con scorciatoie brevi.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Responsabile: </w:t>
      </w:r>
      <w:r>
        <w:rPr>
          <w:rFonts w:ascii="Calibri" w:hAnsi="Calibri" w:cs="Calibri" w:eastAsia="Calibri"/>
          <w:b w:val="0"/>
          <w:color w:val="5D5A70"/>
          <w:sz w:val="21"/>
        </w:rPr>
        <w:t>Coordinatore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Da registrare: </w:t>
      </w:r>
      <w:r>
        <w:rPr>
          <w:rFonts w:ascii="Calibri" w:hAnsi="Calibri" w:cs="Calibri" w:eastAsia="Calibri"/>
          <w:b w:val="0"/>
          <w:color w:val="5D5A70"/>
          <w:sz w:val="21"/>
        </w:rPr>
        <w:t>Elenco delle scorciatoie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5.3 Per i messaggi che avvii tu, come i promemoria: modelli in uno strumento che li invia, oppure una telefonata o un’email.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Responsabile: </w:t>
      </w:r>
      <w:r>
        <w:rPr>
          <w:rFonts w:ascii="Calibri" w:hAnsi="Calibri" w:cs="Calibri" w:eastAsia="Calibri"/>
          <w:b w:val="0"/>
          <w:color w:val="5D5A70"/>
          <w:sz w:val="21"/>
        </w:rPr>
        <w:t>Titolare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Da registrare: </w:t>
      </w:r>
      <w:r>
        <w:rPr>
          <w:rFonts w:ascii="Calibri" w:hAnsi="Calibri" w:cs="Calibri" w:eastAsia="Calibri"/>
          <w:b w:val="0"/>
          <w:color w:val="5D5A70"/>
          <w:sz w:val="21"/>
        </w:rPr>
        <w:t>Decisione per ogni messaggio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5.4 Se usi i modelli: categoria giusta, variabili in ordine, nessuna all’inizio o alla fine, un esempio.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Responsabile: </w:t>
      </w:r>
      <w:r>
        <w:rPr>
          <w:rFonts w:ascii="Calibri" w:hAnsi="Calibri" w:cs="Calibri" w:eastAsia="Calibri"/>
          <w:b w:val="0"/>
          <w:color w:val="5D5A70"/>
          <w:sz w:val="21"/>
        </w:rPr>
        <w:t>Amministratore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Da registrare: </w:t>
      </w:r>
      <w:r>
        <w:rPr>
          <w:rFonts w:ascii="Calibri" w:hAnsi="Calibri" w:cs="Calibri" w:eastAsia="Calibri"/>
          <w:b w:val="0"/>
          <w:color w:val="5D5A70"/>
          <w:sz w:val="21"/>
        </w:rPr>
        <w:t>Nome, categoria, stato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5.5 Spiega al team che le risposte salvate funzionano solo dentro la finestra di 24 ore.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Responsabile: </w:t>
      </w:r>
      <w:r>
        <w:rPr>
          <w:rFonts w:ascii="Calibri" w:hAnsi="Calibri" w:cs="Calibri" w:eastAsia="Calibri"/>
          <w:b w:val="0"/>
          <w:color w:val="5D5A70"/>
          <w:sz w:val="21"/>
        </w:rPr>
        <w:t>Coordinatore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Da registrare: </w:t>
      </w:r>
      <w:r>
        <w:rPr>
          <w:rFonts w:ascii="Calibri" w:hAnsi="Calibri" w:cs="Calibri" w:eastAsia="Calibri"/>
          <w:b w:val="0"/>
          <w:color w:val="5D5A70"/>
          <w:sz w:val="21"/>
        </w:rPr>
        <w:t>Data della spiegazione</w:t>
      </w:r>
    </w:p>
    <w:p>
      <w:pPr>
        <w:spacing w:after="40"/>
      </w:pP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6. Test della prima conversazione: tre messaggi di prova e una chat reale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Obiettivo: 1 chat reale · Test: 3, poi 1 reale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La configurazione è completa quando una conversazione reale e legittima funziona dal primo messaggio fino alla scheda nel CRM. Fai prima i test da un secondo telefono.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Messaggio di prova 1: </w:t>
      </w:r>
      <w:r>
        <w:rPr>
          <w:rFonts w:ascii="Calibri" w:hAnsi="Calibri" w:cs="Calibri" w:eastAsia="Calibri"/>
          <w:b w:val="0"/>
          <w:color w:val="15131F"/>
          <w:sz w:val="21"/>
        </w:rPr>
        <w:t>Ciao, a che ora aprite [giorno]?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Messaggio di prova 2: </w:t>
      </w:r>
      <w:r>
        <w:rPr>
          <w:rFonts w:ascii="Calibri" w:hAnsi="Calibri" w:cs="Calibri" w:eastAsia="Calibri"/>
          <w:b w:val="0"/>
          <w:color w:val="15131F"/>
          <w:sz w:val="21"/>
        </w:rPr>
        <w:t>Posso parlare con una persona, per favore?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Messaggio di prova 3: </w:t>
      </w:r>
      <w:r>
        <w:rPr>
          <w:rFonts w:ascii="Calibri" w:hAnsi="Calibri" w:cs="Calibri" w:eastAsia="Calibri"/>
          <w:b w:val="0"/>
          <w:color w:val="15131F"/>
          <w:sz w:val="21"/>
        </w:rPr>
        <w:t>Per favore, smettete di mandarmi messaggi.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6.1 Test 1 da un telefono non collegato all’account: l’IA risponde correttamente.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Responsabile: </w:t>
      </w:r>
      <w:r>
        <w:rPr>
          <w:rFonts w:ascii="Calibri" w:hAnsi="Calibri" w:cs="Calibri" w:eastAsia="Calibri"/>
          <w:b w:val="0"/>
          <w:color w:val="5D5A70"/>
          <w:sz w:val="21"/>
        </w:rPr>
        <w:t>Accoglienza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Da registrare: </w:t>
      </w:r>
      <w:r>
        <w:rPr>
          <w:rFonts w:ascii="Calibri" w:hAnsi="Calibri" w:cs="Calibri" w:eastAsia="Calibri"/>
          <w:b w:val="0"/>
          <w:color w:val="5D5A70"/>
          <w:sz w:val="21"/>
        </w:rPr>
        <w:t>Orari, risposta corretta o no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6.2 Test 2: la chat resta in attesa in “Live Support”, gli avvisi arrivano, una persona la prende in carico e risponde in tempo.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Responsabile: </w:t>
      </w:r>
      <w:r>
        <w:rPr>
          <w:rFonts w:ascii="Calibri" w:hAnsi="Calibri" w:cs="Calibri" w:eastAsia="Calibri"/>
          <w:b w:val="0"/>
          <w:color w:val="5D5A70"/>
          <w:sz w:val="21"/>
        </w:rPr>
        <w:t>Coordinatore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Da registrare: </w:t>
      </w:r>
      <w:r>
        <w:rPr>
          <w:rFonts w:ascii="Calibri" w:hAnsi="Calibri" w:cs="Calibri" w:eastAsia="Calibri"/>
          <w:b w:val="0"/>
          <w:color w:val="5D5A70"/>
          <w:sz w:val="21"/>
        </w:rPr>
        <w:t>Chi l’ha presa in carico, minuti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6.3 Test 3: la richiesta di interruzione viene annotata e i messaggi a quel numero si fermano.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Responsabile: </w:t>
      </w:r>
      <w:r>
        <w:rPr>
          <w:rFonts w:ascii="Calibri" w:hAnsi="Calibri" w:cs="Calibri" w:eastAsia="Calibri"/>
          <w:b w:val="0"/>
          <w:color w:val="5D5A70"/>
          <w:sz w:val="21"/>
        </w:rPr>
        <w:t>Accoglienza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Da registrare: </w:t>
      </w:r>
      <w:r>
        <w:rPr>
          <w:rFonts w:ascii="Calibri" w:hAnsi="Calibri" w:cs="Calibri" w:eastAsia="Calibri"/>
          <w:b w:val="0"/>
          <w:color w:val="5D5A70"/>
          <w:sz w:val="21"/>
        </w:rPr>
        <w:t>Nota sul contatto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6.4 Il contatto ha il + e il prefisso del paese, e la chat è nella casella unificata.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Responsabile: </w:t>
      </w:r>
      <w:r>
        <w:rPr>
          <w:rFonts w:ascii="Calibri" w:hAnsi="Calibri" w:cs="Calibri" w:eastAsia="Calibri"/>
          <w:b w:val="0"/>
          <w:color w:val="5D5A70"/>
          <w:sz w:val="21"/>
        </w:rPr>
        <w:t>Amministratore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Da registrare: </w:t>
      </w:r>
      <w:r>
        <w:rPr>
          <w:rFonts w:ascii="Calibri" w:hAnsi="Calibri" w:cs="Calibri" w:eastAsia="Calibri"/>
          <w:b w:val="0"/>
          <w:color w:val="5D5A70"/>
          <w:sz w:val="21"/>
        </w:rPr>
        <w:t>Schermata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6.5 Gestisci dall’inizio alla fine la prima conversazione con un cliente reale e registrala.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Responsabile: </w:t>
      </w:r>
      <w:r>
        <w:rPr>
          <w:rFonts w:ascii="Calibri" w:hAnsi="Calibri" w:cs="Calibri" w:eastAsia="Calibri"/>
          <w:b w:val="0"/>
          <w:color w:val="5D5A70"/>
          <w:sz w:val="21"/>
        </w:rPr>
        <w:t>Coordinatore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Da registrare: </w:t>
      </w:r>
      <w:r>
        <w:rPr>
          <w:rFonts w:ascii="Calibri" w:hAnsi="Calibri" w:cs="Calibri" w:eastAsia="Calibri"/>
          <w:b w:val="0"/>
          <w:color w:val="5D5A70"/>
          <w:sz w:val="21"/>
        </w:rPr>
        <w:t>Registro test: Cliente reale, Superato</w:t>
      </w:r>
    </w:p>
    <w:p>
      <w:pPr>
        <w:spacing w:after="40"/>
      </w:pP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Consiglio: </w:t>
      </w:r>
      <w:r>
        <w:rPr>
          <w:rFonts w:ascii="Calibri" w:hAnsi="Calibri" w:cs="Calibri" w:eastAsia="Calibri"/>
          <w:b w:val="0"/>
          <w:color w:val="5D5A70"/>
          <w:sz w:val="21"/>
        </w:rPr>
        <w:t>Annota quando si chiude ogni finestra. Se dopo quel momento il cliente ha bisogno di qualcosa, programma una telefonata o un’email.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7. Controllo di recupero e accessi: PIN, amministratori e un amministratore di riserva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PIN: 6 cifre · Amministratori: Almeno 2 · Controlla ogni: 3 mesi e il giorno in cui un amministratore se ne va.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Controlla gli accessi prima che ti servano. Un PIN perso, o un unico amministratore che se ne va, può bloccare qualsiasi modifica al tuo numero WhatsApp.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Regola di Meta: </w:t>
      </w:r>
      <w:r>
        <w:rPr>
          <w:rFonts w:ascii="Calibri" w:hAnsi="Calibri" w:cs="Calibri" w:eastAsia="Calibri"/>
          <w:b w:val="0"/>
          <w:color w:val="5D5A70"/>
          <w:sz w:val="21"/>
        </w:rPr>
        <w:t>Il PIN ha 6 cifre. Se lo dimentichi, aggiornalo in WhatsApp Manager: impostazioni del numero di telefono, scheda Verifica in due passaggi, Cambia PIN.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7.1 Conserva il PIN in un gestore di password condiviso che anche l’amministratore di riserva può aprire.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Responsabile: </w:t>
      </w:r>
      <w:r>
        <w:rPr>
          <w:rFonts w:ascii="Calibri" w:hAnsi="Calibri" w:cs="Calibri" w:eastAsia="Calibri"/>
          <w:b w:val="0"/>
          <w:color w:val="5D5A70"/>
          <w:sz w:val="21"/>
        </w:rPr>
        <w:t>Titolare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Da registrare: </w:t>
      </w:r>
      <w:r>
        <w:rPr>
          <w:rFonts w:ascii="Calibri" w:hAnsi="Calibri" w:cs="Calibri" w:eastAsia="Calibri"/>
          <w:b w:val="0"/>
          <w:color w:val="5D5A70"/>
          <w:sz w:val="21"/>
        </w:rPr>
        <w:t>Cassaforte e voce, mai il PIN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7.2 Fai trovare una volta all’amministratore di riserva la voce Cambia PIN in WhatsApp Manager.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Responsabile: </w:t>
      </w:r>
      <w:r>
        <w:rPr>
          <w:rFonts w:ascii="Calibri" w:hAnsi="Calibri" w:cs="Calibri" w:eastAsia="Calibri"/>
          <w:b w:val="0"/>
          <w:color w:val="5D5A70"/>
          <w:sz w:val="21"/>
        </w:rPr>
        <w:t>Amministratore di riserva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Da registrare: </w:t>
      </w:r>
      <w:r>
        <w:rPr>
          <w:rFonts w:ascii="Calibri" w:hAnsi="Calibri" w:cs="Calibri" w:eastAsia="Calibri"/>
          <w:b w:val="0"/>
          <w:color w:val="5D5A70"/>
          <w:sz w:val="21"/>
        </w:rPr>
        <w:t>Data del controllo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7.3 Verifica che entrambi gli amministratori possano ancora aprire il portfolio e l’account WhatsApp Business.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Responsabile: </w:t>
      </w:r>
      <w:r>
        <w:rPr>
          <w:rFonts w:ascii="Calibri" w:hAnsi="Calibri" w:cs="Calibri" w:eastAsia="Calibri"/>
          <w:b w:val="0"/>
          <w:color w:val="5D5A70"/>
          <w:sz w:val="21"/>
        </w:rPr>
        <w:t>Titolare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Da registrare: </w:t>
      </w:r>
      <w:r>
        <w:rPr>
          <w:rFonts w:ascii="Calibri" w:hAnsi="Calibri" w:cs="Calibri" w:eastAsia="Calibri"/>
          <w:b w:val="0"/>
          <w:color w:val="5D5A70"/>
          <w:sz w:val="21"/>
        </w:rPr>
        <w:t>Nomi, data del controllo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7.4 Mantieni attiva la linea telefonica intestata all’attività, per ricevere i codici via SMS o chiamata.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Responsabile: </w:t>
      </w:r>
      <w:r>
        <w:rPr>
          <w:rFonts w:ascii="Calibri" w:hAnsi="Calibri" w:cs="Calibri" w:eastAsia="Calibri"/>
          <w:b w:val="0"/>
          <w:color w:val="5D5A70"/>
          <w:sz w:val="21"/>
        </w:rPr>
        <w:t>Titolare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Da registrare: </w:t>
      </w:r>
      <w:r>
        <w:rPr>
          <w:rFonts w:ascii="Calibri" w:hAnsi="Calibri" w:cs="Calibri" w:eastAsia="Calibri"/>
          <w:b w:val="0"/>
          <w:color w:val="5D5A70"/>
          <w:sz w:val="21"/>
        </w:rPr>
        <w:t>Operatore telefonico, intestatario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7.5 Quando qualcuno lascia il team, rimuovi i suoi accessi il giorno stesso.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Responsabile: </w:t>
      </w:r>
      <w:r>
        <w:rPr>
          <w:rFonts w:ascii="Calibri" w:hAnsi="Calibri" w:cs="Calibri" w:eastAsia="Calibri"/>
          <w:b w:val="0"/>
          <w:color w:val="5D5A70"/>
          <w:sz w:val="21"/>
        </w:rPr>
        <w:t>Titolare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Da registrare: </w:t>
      </w:r>
      <w:r>
        <w:rPr>
          <w:rFonts w:ascii="Calibri" w:hAnsi="Calibri" w:cs="Calibri" w:eastAsia="Calibri"/>
          <w:b w:val="0"/>
          <w:color w:val="5D5A70"/>
          <w:sz w:val="21"/>
        </w:rPr>
        <w:t>Regola per chi lascia il team</w:t>
      </w:r>
    </w:p>
    <w:p>
      <w:pPr>
        <w:spacing w:after="40"/>
      </w:pP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Se l’unico amministratore non c’è più: </w:t>
      </w:r>
      <w:r>
        <w:rPr>
          <w:rFonts w:ascii="Calibri" w:hAnsi="Calibri" w:cs="Calibri" w:eastAsia="Calibri"/>
          <w:b w:val="0"/>
          <w:color w:val="15131F"/>
          <w:sz w:val="21"/>
        </w:rPr>
        <w:t>Non fare modifiche finché un nuovo amministratore non ha accesso al portfolio. Poi ricollega il canale con l’accesso di quell’amministratore.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8. Lancio e monitoraggio: la prima settimana e dopo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Revisione: Giorno 7 · Poi: Ogni 3 mesi · Successo: Collegamento completato e una conversazione reale gestita.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Vai online quando i gruppi da 1 a 7 sono completi, poi segui da vicino la prima settimana.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8.1 Condividi il link WhatsApp sul sito, sul Profilo dell’attività su Google, nella firma email e sulle ricevute.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Responsabile: </w:t>
      </w:r>
      <w:r>
        <w:rPr>
          <w:rFonts w:ascii="Calibri" w:hAnsi="Calibri" w:cs="Calibri" w:eastAsia="Calibri"/>
          <w:b w:val="0"/>
          <w:color w:val="5D5A70"/>
          <w:sz w:val="21"/>
        </w:rPr>
        <w:t>Accoglienza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Da registrare: </w:t>
      </w:r>
      <w:r>
        <w:rPr>
          <w:rFonts w:ascii="Calibri" w:hAnsi="Calibri" w:cs="Calibri" w:eastAsia="Calibri"/>
          <w:b w:val="0"/>
          <w:color w:val="5D5A70"/>
          <w:sz w:val="21"/>
        </w:rPr>
        <w:t>Dove il link è attivo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8.2 Aggiungi il link wa.me in “Alternative Chat Links”, nella scheda “Channels” del bot, così compare nel widget della chat.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Responsabile: </w:t>
      </w:r>
      <w:r>
        <w:rPr>
          <w:rFonts w:ascii="Calibri" w:hAnsi="Calibri" w:cs="Calibri" w:eastAsia="Calibri"/>
          <w:b w:val="0"/>
          <w:color w:val="5D5A70"/>
          <w:sz w:val="21"/>
        </w:rPr>
        <w:t>Amministratore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Da registrare: </w:t>
      </w:r>
      <w:r>
        <w:rPr>
          <w:rFonts w:ascii="Calibri" w:hAnsi="Calibri" w:cs="Calibri" w:eastAsia="Calibri"/>
          <w:b w:val="0"/>
          <w:color w:val="5D5A70"/>
          <w:sz w:val="21"/>
        </w:rPr>
        <w:t>Data di aggiunta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8.3 Per 7 giorni leggi ogni giorno tutte le chat WhatsApp e correggi nella knowledge base le risposte sbagliate.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Responsabile: </w:t>
      </w:r>
      <w:r>
        <w:rPr>
          <w:rFonts w:ascii="Calibri" w:hAnsi="Calibri" w:cs="Calibri" w:eastAsia="Calibri"/>
          <w:b w:val="0"/>
          <w:color w:val="5D5A70"/>
          <w:sz w:val="21"/>
        </w:rPr>
        <w:t>Coordinatore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Da registrare: </w:t>
      </w:r>
      <w:r>
        <w:rPr>
          <w:rFonts w:ascii="Calibri" w:hAnsi="Calibri" w:cs="Calibri" w:eastAsia="Calibri"/>
          <w:b w:val="0"/>
          <w:color w:val="5D5A70"/>
          <w:sz w:val="21"/>
        </w:rPr>
        <w:t>Correzioni, con le date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8.4 Revisione al giorno 7: passaggi a una persona, risposte in ritardo, richieste di interruzione, ricontatti dopo 24 ore.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Responsabile: </w:t>
      </w:r>
      <w:r>
        <w:rPr>
          <w:rFonts w:ascii="Calibri" w:hAnsi="Calibri" w:cs="Calibri" w:eastAsia="Calibri"/>
          <w:b w:val="0"/>
          <w:color w:val="5D5A70"/>
          <w:sz w:val="21"/>
        </w:rPr>
        <w:t>Titolare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Da registrare: </w:t>
      </w:r>
      <w:r>
        <w:rPr>
          <w:rFonts w:ascii="Calibri" w:hAnsi="Calibri" w:cs="Calibri" w:eastAsia="Calibri"/>
          <w:b w:val="0"/>
          <w:color w:val="5D5A70"/>
          <w:sz w:val="21"/>
        </w:rPr>
        <w:t>Note della revisione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8.5 Ogni 3 mesi: canale “Connected”, amministratori e PIN controllati, testo del consenso al suo posto.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Responsabile: </w:t>
      </w:r>
      <w:r>
        <w:rPr>
          <w:rFonts w:ascii="Calibri" w:hAnsi="Calibri" w:cs="Calibri" w:eastAsia="Calibri"/>
          <w:b w:val="0"/>
          <w:color w:val="5D5A70"/>
          <w:sz w:val="21"/>
        </w:rPr>
        <w:t>Titolare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Da registrare: </w:t>
      </w:r>
      <w:r>
        <w:rPr>
          <w:rFonts w:ascii="Calibri" w:hAnsi="Calibri" w:cs="Calibri" w:eastAsia="Calibri"/>
          <w:b w:val="0"/>
          <w:color w:val="5D5A70"/>
          <w:sz w:val="21"/>
        </w:rPr>
        <w:t>Data del controllo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Fermati e correggi se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Un cliente ha aspettato una persona più a lungo del tuo obiettivo.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L’IA ha dato un prezzo, una data o una promessa sbagliati.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Qualcuno ha chiesto di smettere e ha ricevuto un altro messaggio.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Il canale non mostra più “Connected”.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Regola di Meta: </w:t>
      </w:r>
      <w:r>
        <w:rPr>
          <w:rFonts w:ascii="Calibri" w:hAnsi="Calibri" w:cs="Calibri" w:eastAsia="Calibri"/>
          <w:b w:val="0"/>
          <w:color w:val="5D5A70"/>
          <w:sz w:val="21"/>
        </w:rPr>
        <w:t>Le persone possono bloccare o segnalare le aziende, e Meta limita l’invio di messaggi alle aziende la cui qualità resta bassa.</w:t>
      </w:r>
    </w:p>
    <w:p>
      <w:pPr>
        <w:spacing w:after="160"/>
      </w:pP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8"/>
        </w:rPr>
        <w:t>Esempio compilato: Un negozio di bici collega WhatsApp e gestisce la sua prima chat reale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5D5A70"/>
          <w:sz w:val="21"/>
        </w:rPr>
        <w:t>Riverside Cycle Works, un negozio di biciclette fittizio di Austin, ha seguito questa checklist per configurare WhatsApp Business dal 1° al 7 ottobre 2026. Luis è il titolare del negozio, Marta gestisce l’officina ed è l’amministratrice di riserva, Sam sta all’accoglienza. Ecco la loro prima vera conversazione su WhatsApp.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Cliente: </w:t>
      </w:r>
      <w:r>
        <w:rPr>
          <w:rFonts w:ascii="Calibri" w:hAnsi="Calibri" w:cs="Calibri" w:eastAsia="Calibri"/>
          <w:b w:val="0"/>
          <w:color w:val="15131F"/>
          <w:sz w:val="21"/>
        </w:rPr>
        <w:t>Ciao, fate assistenza alle bici elettriche? Il freno posteriore cigola e la batteria si scarica in fretta.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Agente IA: </w:t>
      </w:r>
      <w:r>
        <w:rPr>
          <w:rFonts w:ascii="Calibri" w:hAnsi="Calibri" w:cs="Calibri" w:eastAsia="Calibri"/>
          <w:b w:val="0"/>
          <w:color w:val="15131F"/>
          <w:sz w:val="21"/>
        </w:rPr>
        <w:t>Sì, facciamo assistenza alle bici elettriche. Controllo e regolazione dei freni costano 85 $ e richiedono circa 2 giorni. Delle domande sulla batteria si occupa il team della nostra officina. Vuoi che passi a loro la tua richiesta?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Cliente: </w:t>
      </w:r>
      <w:r>
        <w:rPr>
          <w:rFonts w:ascii="Calibri" w:hAnsi="Calibri" w:cs="Calibri" w:eastAsia="Calibri"/>
          <w:b w:val="0"/>
          <w:color w:val="15131F"/>
          <w:sz w:val="21"/>
        </w:rPr>
        <w:t>Sì, grazie. Ho comprato la batteria da voi a marzo 2025. È ancora in garanzia?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Agente IA: </w:t>
      </w:r>
      <w:r>
        <w:rPr>
          <w:rFonts w:ascii="Calibri" w:hAnsi="Calibri" w:cs="Calibri" w:eastAsia="Calibri"/>
          <w:b w:val="0"/>
          <w:color w:val="15131F"/>
          <w:sz w:val="21"/>
        </w:rPr>
        <w:t>Passo subito questa chat a Marta della nostra officina, insieme ai tuoi dati. Ti risponderà qui entro 30 minuti in orario di apertura.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Marta (officina): </w:t>
      </w:r>
      <w:r>
        <w:rPr>
          <w:rFonts w:ascii="Calibri" w:hAnsi="Calibri" w:cs="Calibri" w:eastAsia="Calibri"/>
          <w:b w:val="0"/>
          <w:color w:val="15131F"/>
          <w:sz w:val="21"/>
        </w:rPr>
        <w:t>Ciao Dana, sono Marta. Le batterie acquistate da noi hanno 2 anni di garanzia, quindi la tua è coperta fino a marzo 2027. Porta la bici domani dopo le 9:00 e testiamo la batteria mentre sistemiamo il freno.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Cliente: </w:t>
      </w:r>
      <w:r>
        <w:rPr>
          <w:rFonts w:ascii="Calibri" w:hAnsi="Calibri" w:cs="Calibri" w:eastAsia="Calibri"/>
          <w:b w:val="0"/>
          <w:color w:val="15131F"/>
          <w:sz w:val="21"/>
        </w:rPr>
        <w:t>Perfetto, a domani alle 9.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Marta (officina): </w:t>
      </w:r>
      <w:r>
        <w:rPr>
          <w:rFonts w:ascii="Calibri" w:hAnsi="Calibri" w:cs="Calibri" w:eastAsia="Calibri"/>
          <w:b w:val="0"/>
          <w:color w:val="15131F"/>
          <w:sz w:val="21"/>
        </w:rPr>
        <w:t>Prenotato per domani. La bici dovrebbe essere pronta venerdì e ti chiameremo a questo numero appena lo sarà.</w:t>
      </w:r>
    </w:p>
    <w:p>
      <w:pPr>
        <w:spacing w:after="80"/>
      </w:pP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Scheda di configurazione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Prodotto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WhatsApp Business Platform, tramite CRMsoftware.pro Growth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Numero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+1 512 555 0147, linea fissa del negozio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Titolare del portfolio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Luis Ortega, titolare del negozio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Amministratori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Luis Ortega, Marta Klein (di riserva)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PIN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6 cifre, nel gestore di password condiviso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Collegato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5 ottobre 2026, stato “Connected”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Consenso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Modulo di prenotazione e testo per il banco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Test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3 su 3 superati il 5 ottobre</w:t>
            </w:r>
          </w:p>
        </w:tc>
      </w:tr>
    </w:tbl>
    <w:p/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Prima conversazione reale, 6 ottobre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Fase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Ora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Risultato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Primo messaggio di Dana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10:12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Si apre la finestra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Risposta dell’IA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10:12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Prezzo corretto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Passaggio a una persona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10:14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“Awaiting agent”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Risposta di Marta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10:31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17 min, obiettivo 30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Ultimo messaggio di Dana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10:33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Finestra aperta fino alle 10:33 del 7 ott.</w:t>
            </w:r>
          </w:p>
        </w:tc>
      </w:tr>
    </w:tbl>
    <w:p/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Cosa finisce nel CRM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Contatto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Dana R., +1 512 555 0198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Consenso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Ha scritto lei per prima; aggiornamenti dopo 24 ore per telefono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Lavoro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Regolazione freni bici elettrica 85 $, test della batteria in garanzia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Attività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Chiamare Dana quando la bici è pronta, venerdì 9 ottobre, Marta</w:t>
            </w:r>
          </w:p>
        </w:tc>
      </w:tr>
    </w:tbl>
    <w:p/>
    <w:p>
      <w:pPr>
        <w:spacing w:after="240"/>
      </w:pPr>
      <w:r>
        <w:rPr>
          <w:rFonts w:ascii="Calibri" w:hAnsi="Calibri" w:cs="Calibri" w:eastAsia="Calibri"/>
          <w:b w:val="0"/>
          <w:color w:val="5D5A70"/>
          <w:sz w:val="18"/>
        </w:rPr>
        <w:t>Esempio fittizio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8"/>
        </w:rPr>
        <w:t>App WhatsApp Business, Business Platform (API) e coesistenza a confronto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Aspetto</w:t>
            </w:r>
          </w:p>
        </w:tc>
        <w:tc>
          <w:tcPr>
            <w:tcW w:type="dxa" w:w="2493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App WhatsApp Business</w:t>
            </w:r>
          </w:p>
        </w:tc>
        <w:tc>
          <w:tcPr>
            <w:tcW w:type="dxa" w:w="2493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Piattaforma Business (Cloud API)</w:t>
            </w:r>
          </w:p>
        </w:tc>
        <w:tc>
          <w:tcPr>
            <w:tcW w:type="dxa" w:w="2493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Coesistenza: app e piattaforma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Pensata per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Un titolare o poche persone che rispondono dal telefono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Un software che risponde al posto tuo: un agente IA, un CRM o una casella condivisa del team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Aziende che vogliono tenere l’app e aggiungere la piattaforma sullo stesso numero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Come si risponde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 mano, con risposte rapide, messaggi di benvenuto e di assenza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Risposte automatiche del tuo agente IA, più il tuo team nella casella collegata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I messaggi vengono replicati tra l’app e l’API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Persone e dispositivi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Fino a 10 dispositivi collegati e operatori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Chiunque abbia accesso allo strumento collegato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I dispositivi collegati vengono scollegati all’attivazione e si possono ricollegare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Il numero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Resta nell’app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Non deve essere in uso su WhatsApp: prima eliminalo da lì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Attivato da un fornitore tramite Embedded Signup, app versione 2.24.17 o successiva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Cosa cambia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Niente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Il numero esce dall’app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Messaggi effimeri, visualizza una volta e posizione in tempo reale si disattivano nelle chat individuali, e le liste broadcast vengono disattivate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Come collegarla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Indirizza i clienti con un link wa.me in “Alternative Chat Links” su CRMsoftware.pro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“Quick Connect” nella scheda “Channels” del bot, piano Launch o superiore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Non trattata in questa checklist: chiedi prima di collegare un numero attivo nell’app</w:t>
            </w:r>
          </w:p>
        </w:tc>
      </w:tr>
    </w:tbl>
    <w:p/>
    <w:p>
      <w:pPr>
        <w:spacing w:after="120"/>
      </w:pPr>
      <w:r>
        <w:rPr>
          <w:rFonts w:ascii="Calibri" w:hAnsi="Calibri" w:cs="Calibri" w:eastAsia="Calibri"/>
          <w:b/>
          <w:color w:val="15131F"/>
          <w:sz w:val="28"/>
        </w:rPr>
        <w:t>Come usare questa checklist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1. Assegna ogni controllo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Metti un nome e una scadenza su ogni controllo nel foglio Excel.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2. Decidi prima di cliccare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Completa prima il gruppo 1: prodotto, numero, titolare del portfolio e due amministratori.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3. Collega e registra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Segui i gruppi da 2 a 5 e conserva le prove in un’unica cartella condivisa, mai il PIN.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4. Prova con una chat reale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Invia i tre messaggi di prova, poi gestisci e registra una conversazione reale.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5. Rivedi e ripeti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Fai la revisione al giorno 7, poi controlla accessi e PIN ogni 3 mesi.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Impostalo in CRMsoftware.pro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1. Apri “My Bots”, scegli il tuo bot e fai clic su “Save Bot”. I canali si collegano solo a un bot salvato.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2. Nella scheda “Basics”, aggiungi orari, prezzi e regole per il passaggio a una persona in “Instructions” e “Knowledge Base”.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3. Apri la scheda “Channels”. Accanto a WhatsApp, fai clic su “Connect Channel”, poi su “Quick Connect”, e accedi con Facebook.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4. Seleziona il tuo account WhatsApp Business e concedi le autorizzazioni per i messaggi. Lo stato diventa “Connected”.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5. Nella scheda “Connect”, attiva “Send email notifications” e aggiungi i colleghi in “Assigned users”.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6. Invia un messaggio di prova da un secondo telefono. Gestisci i passaggi in “Live Support”: “Claim”, rispondi, poi “Resolve”.</w:t>
      </w:r>
    </w:p>
    <w:p>
      <w:pPr>
        <w:spacing w:after="200"/>
      </w:pPr>
      <w:r>
        <w:rPr>
          <w:rFonts w:ascii="Calibri" w:hAnsi="Calibri" w:cs="Calibri" w:eastAsia="Calibri"/>
          <w:b w:val="0"/>
          <w:color w:val="5D5A70"/>
          <w:sz w:val="21"/>
        </w:rPr>
        <w:t>WhatsApp, il passaggio a una persona e la casella unificata sono inclusi da Launch, 19 $ al mese con fatturazione annuale per 8 utenti. Le risposte salvate arrivano con Growth. CRMsoftware.pro risponde dentro la finestra di 24 ore; non invia modelli WhatsApp approvati.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Revisione al giorno 7, 15 minuti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Ogni passaggio ha ricevuto una risposta umana entro l’obiettivo?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A quali domande l’IA ha risposto male? Correggile nella knowledge base.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Qualcuno ha avuto bisogno di un ricontatto dopo 24 ore? È stato fatto con una telefonata o un’email?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Il canale è ancora “Connected” ed entrambi gli amministratori hanno ancora accesso?</w:t>
      </w:r>
    </w:p>
    <w:p>
      <w:pPr>
        <w:spacing w:after="160"/>
      </w:pPr>
    </w:p>
    <w:p>
      <w:pPr>
        <w:spacing w:after="120"/>
      </w:pPr>
      <w:r>
        <w:rPr>
          <w:rFonts w:ascii="Calibri" w:hAnsi="Calibri" w:cs="Calibri" w:eastAsia="Calibri"/>
          <w:b w:val="0"/>
          <w:color w:val="5D5A70"/>
          <w:sz w:val="18"/>
        </w:rPr>
        <w:t>Modello gratuito di CRMsoftware.pro. Dati di esempio fittizi.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6B3CF0"/>
          <w:sz w:val="18"/>
        </w:rPr>
        <w:t>https://crmsoftware.pro/it/templates/whatsapp-business-setup-checklist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Checklist per configurare WhatsApp Business</dc:title>
  <dc:subject/>
  <dc:creator>CRMsoftware.pro</dc:creator>
  <cp:keywords/>
  <dc:description/>
  <cp:lastModifiedBy>CRMsoftware.pro</cp:lastModifiedBy>
  <cp:revision>1</cp:revision>
  <dcterms:created xsi:type="dcterms:W3CDTF">2013-12-23T23:15:00Z</dcterms:created>
  <dcterms:modified xsi:type="dcterms:W3CDTF">2013-12-23T23:15:00Z</dcterms:modified>
  <cp:category/>
</cp:coreProperties>
</file>