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Exemplos de saudação para chat ao vivo e regras de encaminhamento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Saudações para seis páginas com o momento de as mostrar, mensagens fora do horário e de equipa ocupada, uma tabela de encaminhamento numa página, o que o agente de IA passa a uma pessoa, a mensagem de passagem, uma lista para mudar de canal e uma verificação semanal.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Substitua cada palavra entre [parênteses retos] pelas suas páginas, nomes, horários e prazos de resposta. Ponha as saudações na sua ferramenta de chat, cole o bloco de encaminhamento nas instruções do agente de IA e partilhe a tabela de encaminhamento com todos os que respondem a chats.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Os modelos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Exemplos de saudação para chat ao vivo nas páginas de vendas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Atraso do balão: 20 segundos · Responsável e ação: [Nome] escreve as saudações e lê cada uma num telemóvel.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Estes exemplos de saudação para chat ao vivo adaptam-se à página e ao que o visitante provavelmente quer fazer. A primeira frase diz que responde um assistente de IA e depois o que pode fazer e quem assume a conversa. Mostre um pequeno balão ao fim de alguns segundos, uma vez por visita.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1.1 Página inicial: «O que oferecem?»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Objetivo provável: </w:t>
      </w:r>
      <w:r>
        <w:rPr>
          <w:rFonts w:ascii="Calibri" w:hAnsi="Calibri" w:cs="Calibri" w:eastAsia="Calibri"/>
          <w:b w:val="0"/>
          <w:color w:val="5D5A70"/>
          <w:sz w:val="21"/>
        </w:rPr>
        <w:t>Saber o que vende e se é adequado para o visitante.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Mostrar o balão: </w:t>
      </w:r>
      <w:r>
        <w:rPr>
          <w:rFonts w:ascii="Calibri" w:hAnsi="Calibri" w:cs="Calibri" w:eastAsia="Calibri"/>
          <w:b w:val="0"/>
          <w:color w:val="5D5A70"/>
          <w:sz w:val="21"/>
        </w:rPr>
        <w:t>Após [20] segundos, uma vez por visita.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Saudação: </w:t>
      </w:r>
      <w:r>
        <w:rPr>
          <w:rFonts w:ascii="Calibri" w:hAnsi="Calibri" w:cs="Calibri" w:eastAsia="Calibri"/>
          <w:b w:val="0"/>
          <w:color w:val="15131F"/>
          <w:sz w:val="21"/>
        </w:rPr>
        <w:t>Olá, sou o [nome do bot], o assistente de IA da [empresa]. Posso explicar o que oferecemos, quanto custa e se chegamos à sua zona. [Nome], da nossa equipa, responde aos chats [dias e horário, fuso horário]. Em que posso ajudar hoje?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1.2 Página de preços: «Que plano e quanto custa?»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Objetivo provável: </w:t>
      </w:r>
      <w:r>
        <w:rPr>
          <w:rFonts w:ascii="Calibri" w:hAnsi="Calibri" w:cs="Calibri" w:eastAsia="Calibri"/>
          <w:b w:val="0"/>
          <w:color w:val="5D5A70"/>
          <w:sz w:val="21"/>
        </w:rPr>
        <w:t>Escolher um plano ou confirmar o custo total.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Mostrar o balão: </w:t>
      </w:r>
      <w:r>
        <w:rPr>
          <w:rFonts w:ascii="Calibri" w:hAnsi="Calibri" w:cs="Calibri" w:eastAsia="Calibri"/>
          <w:b w:val="0"/>
          <w:color w:val="5D5A70"/>
          <w:sz w:val="21"/>
        </w:rPr>
        <w:t>Após [20] segundos, uma vez por visita.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Respostas sugeridas: </w:t>
      </w:r>
      <w:r>
        <w:rPr>
          <w:rFonts w:ascii="Calibri" w:hAnsi="Calibri" w:cs="Calibri" w:eastAsia="Calibri"/>
          <w:b w:val="0"/>
          <w:color w:val="5D5A70"/>
          <w:sz w:val="21"/>
        </w:rPr>
        <w:t>Que plano me serve?, Custos extra, Falar com vendas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Saudação: </w:t>
      </w:r>
      <w:r>
        <w:rPr>
          <w:rFonts w:ascii="Calibri" w:hAnsi="Calibri" w:cs="Calibri" w:eastAsia="Calibri"/>
          <w:b w:val="0"/>
          <w:color w:val="15131F"/>
          <w:sz w:val="21"/>
        </w:rPr>
        <w:t>Olá, sou o [nome do bot], assistente de IA da [empresa]. Posso comparar planos, explicar o que inclui cada um e calcular o total. Para [encomendas grandes ou à medida], [nome], da nossa equipa, assume a conversa. Que plano está a ver?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1.3 Página de produto: «Um pormenor antes de comprar»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Objetivo provável: </w:t>
      </w:r>
      <w:r>
        <w:rPr>
          <w:rFonts w:ascii="Calibri" w:hAnsi="Calibri" w:cs="Calibri" w:eastAsia="Calibri"/>
          <w:b w:val="0"/>
          <w:color w:val="5D5A70"/>
          <w:sz w:val="21"/>
        </w:rPr>
        <w:t>Confirmar tamanho, ingredientes, compatibilidade ou entrega.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Mostrar o balão: </w:t>
      </w:r>
      <w:r>
        <w:rPr>
          <w:rFonts w:ascii="Calibri" w:hAnsi="Calibri" w:cs="Calibri" w:eastAsia="Calibri"/>
          <w:b w:val="0"/>
          <w:color w:val="5D5A70"/>
          <w:sz w:val="21"/>
        </w:rPr>
        <w:t>Após [20] segundos, uma vez por visita.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Saudação: </w:t>
      </w:r>
      <w:r>
        <w:rPr>
          <w:rFonts w:ascii="Calibri" w:hAnsi="Calibri" w:cs="Calibri" w:eastAsia="Calibri"/>
          <w:b w:val="0"/>
          <w:color w:val="15131F"/>
          <w:sz w:val="21"/>
        </w:rPr>
        <w:t>Olá, sou o [nome do bot], um assistente de IA. Tem dúvidas sobre [produto]? Posso responder com base nas informações do produto, como [detalhe 1] ou a entrega. Para [questões de alergias, tamanhos ou pedidos à medida], passo a conversa a [nome].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Uma saudação para as três páginas (um widget): </w:t>
      </w:r>
      <w:r>
        <w:rPr>
          <w:rFonts w:ascii="Calibri" w:hAnsi="Calibri" w:cs="Calibri" w:eastAsia="Calibri"/>
          <w:b w:val="0"/>
          <w:color w:val="15131F"/>
          <w:sz w:val="21"/>
        </w:rPr>
        <w:t>Olá, sou o [nome do bot], assistente de IA da [empresa]. Posso comparar planos, explicar [o que inclui cada produto] e verificar [a sua zona]. Para [encomendas grandes ou à medida], [nome] assume a conversa. O que gostaria de saber?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Porque o aviso de IA vem primeiro: </w:t>
      </w:r>
      <w:r>
        <w:rPr>
          <w:rFonts w:ascii="Calibri" w:hAnsi="Calibri" w:cs="Calibri" w:eastAsia="Calibri"/>
          <w:b w:val="0"/>
          <w:color w:val="5D5A70"/>
          <w:sz w:val="21"/>
        </w:rPr>
        <w:t>As pessoas escrevem de forma mais direta quando sabem que estão a falar com um bot. Na UE, a partir de 2 de agosto de 2026, as pessoas têm de ser informadas de que estão a interagir com um sistema de IA, o mais tardar na primeira interação, a não ser que isso seja óbvio.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escreva «Estamos disponíveis agora!» numa saudação que também aparece à noite.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deixe a janela completa do chat abrir sozinha; basta um pequeno balão.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Preencha primeiro: </w:t>
      </w:r>
      <w:r>
        <w:rPr>
          <w:rFonts w:ascii="Calibri" w:hAnsi="Calibri" w:cs="Calibri" w:eastAsia="Calibri"/>
          <w:b w:val="0"/>
          <w:color w:val="5D5A70"/>
          <w:sz w:val="21"/>
        </w:rPr>
        <w:t>Nome do bot, Horário e fuso horário, Nomes para a passagem, Texto dos botões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Saudações para a página de pagamento, o centro de ajuda e o contacto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Balão no pagamento: Nenhum · Responsável e ação: [Nome] é responsável pelas saudações de apoio e verifica a ligação na página de pagamento depois de cada alteração ao site.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Nas páginas de apoio, o visitante já tem um problema. Leve-o depressa a uma resposta ou à pessoa certa. Na página de pagamento, fique em silêncio até ele perguntar.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Pagamento: «O meu pagamento não passa»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Objetivo provável: </w:t>
      </w:r>
      <w:r>
        <w:rPr>
          <w:rFonts w:ascii="Calibri" w:hAnsi="Calibri" w:cs="Calibri" w:eastAsia="Calibri"/>
          <w:b w:val="0"/>
          <w:color w:val="5D5A70"/>
          <w:sz w:val="21"/>
        </w:rPr>
        <w:t>Concluir o pagamento ou resolver um erro de pagamento.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Mostrar o balão: </w:t>
      </w:r>
      <w:r>
        <w:rPr>
          <w:rFonts w:ascii="Calibri" w:hAnsi="Calibri" w:cs="Calibri" w:eastAsia="Calibri"/>
          <w:b w:val="0"/>
          <w:color w:val="5D5A70"/>
          <w:sz w:val="21"/>
        </w:rPr>
        <w:t>Nunca. Sem balão, sem chat que abre sozinho, só uma pequena ligação: «Problemas a pagar? Fale connosco.»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Saudação, quando abre o chat: </w:t>
      </w:r>
      <w:r>
        <w:rPr>
          <w:rFonts w:ascii="Calibri" w:hAnsi="Calibri" w:cs="Calibri" w:eastAsia="Calibri"/>
          <w:b w:val="0"/>
          <w:color w:val="15131F"/>
          <w:sz w:val="21"/>
        </w:rPr>
        <w:t>Olá, sou o [nome do bot], um assistente de IA. Está com problemas no pagamento? Diga-me o que vê, por exemplo a mensagem de erro, e eu ajudo ou chamo [nome]. Por favor, não escreva aqui números de cartão.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Centro de ajuda: «Há um problema com a minha encomenda»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Objetivo provável: </w:t>
      </w:r>
      <w:r>
        <w:rPr>
          <w:rFonts w:ascii="Calibri" w:hAnsi="Calibri" w:cs="Calibri" w:eastAsia="Calibri"/>
          <w:b w:val="0"/>
          <w:color w:val="5D5A70"/>
          <w:sz w:val="21"/>
        </w:rPr>
        <w:t>Resolver um problema com uma encomenda ou uma conta.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Mostrar o balão: </w:t>
      </w:r>
      <w:r>
        <w:rPr>
          <w:rFonts w:ascii="Calibri" w:hAnsi="Calibri" w:cs="Calibri" w:eastAsia="Calibri"/>
          <w:b w:val="0"/>
          <w:color w:val="5D5A70"/>
          <w:sz w:val="21"/>
        </w:rPr>
        <w:t>Após [10] segundos, uma vez por visita.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Saudação: </w:t>
      </w:r>
      <w:r>
        <w:rPr>
          <w:rFonts w:ascii="Calibri" w:hAnsi="Calibri" w:cs="Calibri" w:eastAsia="Calibri"/>
          <w:b w:val="0"/>
          <w:color w:val="15131F"/>
          <w:sz w:val="21"/>
        </w:rPr>
        <w:t>Olá, sou o [nome do bot], assistente de IA da [empresa]. Posso responder com base no nosso centro de ajuda, confirmar [dias de entrega] ou explicar [a faturação]. Para [encomendas em falta ou danificadas], passo a conversa diretamente a [nome]. O que se passa?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Contacto: «Quero falar com uma pessoa»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Objetivo provável: </w:t>
      </w:r>
      <w:r>
        <w:rPr>
          <w:rFonts w:ascii="Calibri" w:hAnsi="Calibri" w:cs="Calibri" w:eastAsia="Calibri"/>
          <w:b w:val="0"/>
          <w:color w:val="5D5A70"/>
          <w:sz w:val="21"/>
        </w:rPr>
        <w:t>Falar com uma pessoa ou saber quanto tempo demora uma resposta.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Mostrar o balão: </w:t>
      </w:r>
      <w:r>
        <w:rPr>
          <w:rFonts w:ascii="Calibri" w:hAnsi="Calibri" w:cs="Calibri" w:eastAsia="Calibri"/>
          <w:b w:val="0"/>
          <w:color w:val="5D5A70"/>
          <w:sz w:val="21"/>
        </w:rPr>
        <w:t>Após [10] segundos, uma vez por visita.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Saudação: </w:t>
      </w:r>
      <w:r>
        <w:rPr>
          <w:rFonts w:ascii="Calibri" w:hAnsi="Calibri" w:cs="Calibri" w:eastAsia="Calibri"/>
          <w:b w:val="0"/>
          <w:color w:val="15131F"/>
          <w:sz w:val="21"/>
        </w:rPr>
        <w:t>Olá, sou o [nome do bot], um assistente de IA da [empresa]. Posso responder já ou passar a conversa a uma pessoa. A nossa equipa responde no chat [dias e horário, fuso horário], normalmente em [minutos]. Com quem gostaria de falar?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a sua ferramenta tiver uma só saudação por widget de chat: </w:t>
      </w:r>
      <w:r>
        <w:rPr>
          <w:rFonts w:ascii="Calibri" w:hAnsi="Calibri" w:cs="Calibri" w:eastAsia="Calibri"/>
          <w:b w:val="0"/>
          <w:color w:val="5D5A70"/>
          <w:sz w:val="21"/>
        </w:rPr>
        <w:t>Use um widget para as páginas de vendas, outro para o centro de ajuda e a página de contacto, e nenhum na página de pagamento.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abra um chat automaticamente nas páginas de pagamento.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peça números de cartão num chat.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Mensagens fora do horário e de equipa ocupada, com prazos honestos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Prazo de resposta: Uma hora concreta · Responsável e ação: [Nome] altera o horário nas saudações antes de um feriado e repõe-no depois.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Diga quando a sua equipa responde aos chats e dê um prazo de resposta real em vez de «em breve» ou de uma posição na fila.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Saudação fora do horário: </w:t>
      </w:r>
      <w:r>
        <w:rPr>
          <w:rFonts w:ascii="Calibri" w:hAnsi="Calibri" w:cs="Calibri" w:eastAsia="Calibri"/>
          <w:b w:val="0"/>
          <w:color w:val="15131F"/>
          <w:sz w:val="21"/>
        </w:rPr>
        <w:t>Olá, sou o [nome do bot], o assistente de IA da [empresa]. Posso responder já a perguntas sobre [temas]. A nossa equipa volta [dia] às [hora, fuso horário]. O que eu não souber responder vai para [nome], que responde por email até às [hora].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Passagem fora do horário: </w:t>
      </w:r>
      <w:r>
        <w:rPr>
          <w:rFonts w:ascii="Calibri" w:hAnsi="Calibri" w:cs="Calibri" w:eastAsia="Calibri"/>
          <w:b w:val="0"/>
          <w:color w:val="15131F"/>
          <w:sz w:val="21"/>
        </w:rPr>
        <w:t>A nossa equipa não está disponível até [dia] às [hora, fuso horário]. Passei a sua pergunta a [nome], que vai responder até às [hora] [por email ou neste chat]. Se for sobre [tema urgente], ligue para o [telefone].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Equipa ocupada (enviada por uma pessoa): </w:t>
      </w:r>
      <w:r>
        <w:rPr>
          <w:rFonts w:ascii="Calibri" w:hAnsi="Calibri" w:cs="Calibri" w:eastAsia="Calibri"/>
          <w:b w:val="0"/>
          <w:color w:val="15131F"/>
          <w:sz w:val="21"/>
        </w:rPr>
        <w:t>Obrigado por esperar, [nome próprio]. Estamos a responder a mais chats do que o habitual. Já li a sua mensagem e respondo no prazo de [minutos]. Se tiver de sair, respondo-lhe por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Dia de promoções, lançamento ou feriado: </w:t>
      </w:r>
      <w:r>
        <w:rPr>
          <w:rFonts w:ascii="Calibri" w:hAnsi="Calibri" w:cs="Calibri" w:eastAsia="Calibri"/>
          <w:b w:val="0"/>
          <w:color w:val="15131F"/>
          <w:sz w:val="21"/>
        </w:rPr>
        <w:t>Olá, sou o [nome do bot], um assistente de IA. [Hoje é o nosso dia de promoções, ou: A nossa equipa está ausente até ao dia X], por isso [nome] responde em cerca de [tempo]. Posso responder já a perguntas sobre [temas].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Teste primeiro: </w:t>
      </w:r>
      <w:r>
        <w:rPr>
          <w:rFonts w:ascii="Calibri" w:hAnsi="Calibri" w:cs="Calibri" w:eastAsia="Calibri"/>
          <w:b w:val="0"/>
          <w:color w:val="5D5A70"/>
          <w:sz w:val="21"/>
        </w:rPr>
        <w:t>Teste uma passagem uma vez durante o horário e outra fora dele. Se o agente de IA não souber as horas, ponha o seu horário em todas as mensagens de passagem.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diga «já» ou «dentro de momentos» quando não está ninguém a trabalhar.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deixe um visitante à espera em silêncio: envie a mensagem de equipa ocupada assim que souber que vai falhar o objetivo.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Diga em vez de «em breve»: </w:t>
      </w:r>
      <w:r>
        <w:rPr>
          <w:rFonts w:ascii="Calibri" w:hAnsi="Calibri" w:cs="Calibri" w:eastAsia="Calibri"/>
          <w:b w:val="0"/>
          <w:color w:val="5D5A70"/>
          <w:sz w:val="21"/>
        </w:rPr>
        <w:t>Até às 9:00 de segunda, Em 15 minutos, Hoje antes das 17:00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Regras de encaminhamento de chats: uma tabela para uma pequena equipa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Cada linha: Responsável + substituto · Responsável e ação: [Fundador] revê a tabela todos os meses e sempre que alguém entra, sai ou muda de horário.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Estas regras de encaminhamento de chats cabem numa página. Cada linha diz quem responde a um tema, quem substitui, com que rapidez chega a primeira resposta dentro e fora do horário e quem intervém quando o tempo se esgota.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 sua tabela de encaminhamento (preencha)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Tema e urgência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Responsável; substituto; escalamento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Primeira resposta: no horário / fora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Encomendas grandes ou à medida (preços, contacto): Alta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[pessoa de vendas]; substituto [fundador]; após [20 min]: [fundador]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[10 min] / [9:00 do dia útil seguinte]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Problemas no pagamento e na finalização da compra: Alta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[pessoa de apoio]; substituto [substituto]; após [15 min]: [fundador]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[5 min] / [9:00 do dia útil seguinte]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Encomenda em falta ou danificada (centro de ajuda): Urgente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[pessoa de apoio]; substituto [substituto]; após [15 min]: [fundador]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[5 min] / [9:00 do dia útil seguinte]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Faturação, reembolsos, cancelamentos: Normal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[pessoa de apoio]; substituto [fundador]; após [60 min]: [fundador]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[30 min] / [9:00 do dia útil seguinte]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Parcerias e imprensa (contacto): Baixa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[fundador]; substituto [pessoa de vendas]; sem escalamento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[4 horas] / [12:00 do dia útil seguinte]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Como a equipa a usa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O responsável responde: O responsável assume o chat e responde dentro do objetivo.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O substituto cobre: Quando o responsável está ausente ou ocupado, o substituto assume.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O escalamento intervém: Quando o objetivo passa sem resposta, a pessoa de escalamento responde, nem que seja com uma mensagem de espera. Numa equipa de três, muitas vezes é o substituto.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chats de vendas são leads: </w:t>
      </w:r>
      <w:r>
        <w:rPr>
          <w:rFonts w:ascii="Calibri" w:hAnsi="Calibri" w:cs="Calibri" w:eastAsia="Calibri"/>
          <w:b w:val="0"/>
          <w:color w:val="5D5A70"/>
          <w:sz w:val="21"/>
        </w:rPr>
        <w:t>Trate um chat de vendas como qualquer lead do site: num estudo de 2011 com 1,25 milhões de leads, as empresas que tentaram contactar um lead na primeira hora tinham quase 7 vezes mais probabilidade de o qualificar do que as que tentaram mesmo só uma hora depois.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Cada linha precisa de: </w:t>
      </w:r>
      <w:r>
        <w:rPr>
          <w:rFonts w:ascii="Calibri" w:hAnsi="Calibri" w:cs="Calibri" w:eastAsia="Calibri"/>
          <w:b w:val="0"/>
          <w:color w:val="5D5A70"/>
          <w:sz w:val="21"/>
        </w:rPr>
        <w:t>Origem, Urgência, Responsável, Substituto, Prazo da primeira resposta, Escalamento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O que o agente de IA responde sozinho e o que passa a uma pessoa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Cada passagem: Nome + hora · Responsável e ação: [Nome] cola o bloco de encaminhamento nas instruções do agente e testa uma pergunta por linha.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Dê também a tabela de encaminhamento ao agente de IA. Ele responde ao que as suas fontes cobrem e passa o resto, indicando o responsável e o prazo de resposta.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Responder ou passar (preencha)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Tema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 IA responde sozinha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 IA passa a conversa quando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Preços e planos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Preços, o que inclui cada plano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Pedem um desconto ou um plano que não está na lista.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Encomendas grandes ou à medida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Limites de encomenda, [zona de serviço]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encomenda ultrapassa [limite] ou precisa de fatura.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Detalhes do produto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Factos da página do produto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Qualquer pergunta de saúde ou segurança, como alergias.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Pagamento e finalização da compra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Métodos de pagamento, códigos promocionais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pagamento falha duas vezes, ou há uma cobrança em duplicado.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Encomendas e entregas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Dias de entrega, seguimento da encomenda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encomenda está em falta, atrasada ou danificada.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Faturação e cancelamentos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 de faturação, saltar, pausar, cancelar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Qualquer reembolso, crédito ou contestação de cobrança.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Bloco de encaminhamento para as instruções do agente de IA: </w:t>
      </w:r>
      <w:r>
        <w:rPr>
          <w:rFonts w:ascii="Calibri" w:hAnsi="Calibri" w:cs="Calibri" w:eastAsia="Calibri"/>
          <w:b w:val="0"/>
          <w:color w:val="15131F"/>
          <w:sz w:val="21"/>
        </w:rPr>
        <w:t>ENCAMINHAMENTO</w:t>
        <w:br/>
        <w:t>Responda apenas com base nestas instruções e na base de conhecimento.</w:t>
        <w:br/>
        <w:t>Passe a uma pessoa: [temas da tabela], e sempre que o visitante pedir uma pessoa.</w:t>
        <w:br/>
        <w:t>Quando passar a conversa, indique a pessoa e o prazo de resposta: [tema 1]: [nome], no prazo de [minutos]. [Tema 2]: [nome], no prazo de [minutos].</w:t>
        <w:br/>
        <w:t>A nossa equipa responde aos chats [dias e horário, fuso horário]. Fora desse horário, diga quando a equipa volta e que [nome] responde até às [hora].</w:t>
        <w:br/>
        <w:t>Nunca prometa um reembolso, um crédito, um desconto ou uma data de entrega.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deixe o agente de IA adivinhar a resposta a uma pergunta de segurança.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deixe um tema fora da tabela: sem linha, não há responsável.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A mensagem de passagem: quem responde, onde e até quando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Cada mensagem diz: Quem, onde, quando · Responsável e ação: [Nome] assume o chat, responde dentro do objetivo e regista as duas horas.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 mensagem de passagem é a última coisa que o visitante lê antes de esperar: a pessoa, o local e a hora, tirados da sua tabela de encaminhamento. Quando fazer a passagem está explicado no guia de passagem para uma pessoa.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 horário: </w:t>
      </w:r>
      <w:r>
        <w:rPr>
          <w:rFonts w:ascii="Calibri" w:hAnsi="Calibri" w:cs="Calibri" w:eastAsia="Calibri"/>
          <w:b w:val="0"/>
          <w:color w:val="15131F"/>
          <w:sz w:val="21"/>
        </w:rPr>
        <w:t>Vou passar isto a [nome], que trata de [tema]. [Nome] vê este chat e responde aqui no prazo de [minutos], até às [hora]. Se tiver de sair, [nome] responde-lhe por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responsável está ocupado: o substituto assume: </w:t>
      </w:r>
      <w:r>
        <w:rPr>
          <w:rFonts w:ascii="Calibri" w:hAnsi="Calibri" w:cs="Calibri" w:eastAsia="Calibri"/>
          <w:b w:val="0"/>
          <w:color w:val="15131F"/>
          <w:sz w:val="21"/>
        </w:rPr>
        <w:t>[Nome do responsável] está a ajudar outro cliente, por isso [nome do substituto] fica com o seu chat e responde aqui no prazo de [minutos].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Escalamento: o objetivo já passou (enviada por uma pessoa): </w:t>
      </w:r>
      <w:r>
        <w:rPr>
          <w:rFonts w:ascii="Calibri" w:hAnsi="Calibri" w:cs="Calibri" w:eastAsia="Calibri"/>
          <w:b w:val="0"/>
          <w:color w:val="15131F"/>
          <w:sz w:val="21"/>
        </w:rPr>
        <w:t>Peço desculpa pela espera, [nome próprio]. Sou [nome], [função]. Já li as suas mensagens e estou a tratar disso agora. [Resposta ou próximo passo, com uma hora].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Registo da passagem: 5 campos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escrever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Origem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bot ou o canal, e a página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Urgência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Urgente, Alta, Normal ou Baixa, conforme a tabela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Quem assumiu o chat; o substituto, se o responsável estava ocupado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Prazo da primeira resposta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Hora da passagem mais o objetivo, ou a hora definida para fora do horário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Escalamento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Quem intervém e a que horas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Onde começa a contagem: </w:t>
      </w:r>
      <w:r>
        <w:rPr>
          <w:rFonts w:ascii="Calibri" w:hAnsi="Calibri" w:cs="Calibri" w:eastAsia="Calibri"/>
          <w:b w:val="0"/>
          <w:color w:val="5D5A70"/>
          <w:sz w:val="21"/>
        </w:rPr>
        <w:t>Conte a partir do momento em que o chat fica à espera de uma pessoa, não a partir da primeira mensagem do visitante.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escreva: </w:t>
      </w:r>
      <w:r>
        <w:rPr>
          <w:rFonts w:ascii="Calibri" w:hAnsi="Calibri" w:cs="Calibri" w:eastAsia="Calibri"/>
          <w:b w:val="0"/>
          <w:color w:val="5D5A70"/>
          <w:sz w:val="21"/>
        </w:rPr>
        <w:t>Dentro de momentos, Assim que possível, Alguém vai ajudar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Passar um chat para uma chamada, email ou WhatsApp com consentimento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Antes de mudar: Um sim claro · Responsável e ação: [Nome] envia o resumo e confirma a hora antes de fechar o chat.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Quando o visitante quer continuar por telefone, email ou WhatsApp, pergunte primeiro, passe o histórico, diga quem assume a conversa e confirme quando acontece.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7.1 Canal de origem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Registe: </w:t>
      </w:r>
      <w:r>
        <w:rPr>
          <w:rFonts w:ascii="Calibri" w:hAnsi="Calibri" w:cs="Calibri" w:eastAsia="Calibri"/>
          <w:b w:val="0"/>
          <w:color w:val="5D5A70"/>
          <w:sz w:val="21"/>
        </w:rPr>
        <w:t>Chat do site, WhatsApp, Instagram ou email.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7.2 Consentimento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Regra: </w:t>
      </w:r>
      <w:r>
        <w:rPr>
          <w:rFonts w:ascii="Calibri" w:hAnsi="Calibri" w:cs="Calibri" w:eastAsia="Calibri"/>
          <w:b w:val="0"/>
          <w:color w:val="5D5A70"/>
          <w:sz w:val="21"/>
        </w:rPr>
        <w:t>Um sim ao novo canal, o número ou endereço e a hora.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Importa-se que [nome] continue esta conversa [por telefone, por email ou no WhatsApp] através de [número ou email]? [Nome] vai ter este chat à frente, por isso não precisa de repetir nada.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7.3 Resumo do histórico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Regra: </w:t>
      </w:r>
      <w:r>
        <w:rPr>
          <w:rFonts w:ascii="Calibri" w:hAnsi="Calibri" w:cs="Calibri" w:eastAsia="Calibri"/>
          <w:b w:val="0"/>
          <w:color w:val="5D5A70"/>
          <w:sz w:val="21"/>
        </w:rPr>
        <w:t>Duas ou três linhas: quem é, o que pretende, o que foi respondido ou combinado.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Resumo para quem assume: </w:t>
      </w:r>
      <w:r>
        <w:rPr>
          <w:rFonts w:ascii="Calibri" w:hAnsi="Calibri" w:cs="Calibri" w:eastAsia="Calibri"/>
          <w:b w:val="0"/>
          <w:color w:val="15131F"/>
          <w:sz w:val="21"/>
        </w:rPr>
        <w:t>[Nome próprio], [empresa]: quer [pedido]. Já respondido: [o que lhe disse]. Próximo passo: [chamada ou email] às [hora].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7.4 Responsável que recebe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Regra: </w:t>
      </w:r>
      <w:r>
        <w:rPr>
          <w:rFonts w:ascii="Calibri" w:hAnsi="Calibri" w:cs="Calibri" w:eastAsia="Calibri"/>
          <w:b w:val="0"/>
          <w:color w:val="5D5A70"/>
          <w:sz w:val="21"/>
        </w:rPr>
        <w:t>Uma pessoa com nome, com uma tarefa e um prazo.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7.5 Confirmação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Regra: </w:t>
      </w:r>
      <w:r>
        <w:rPr>
          <w:rFonts w:ascii="Calibri" w:hAnsi="Calibri" w:cs="Calibri" w:eastAsia="Calibri"/>
          <w:b w:val="0"/>
          <w:color w:val="5D5A70"/>
          <w:sz w:val="21"/>
        </w:rPr>
        <w:t>Diga ao cliente quem, onde e quando.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Confirme no chat: </w:t>
      </w:r>
      <w:r>
        <w:rPr>
          <w:rFonts w:ascii="Calibri" w:hAnsi="Calibri" w:cs="Calibri" w:eastAsia="Calibri"/>
          <w:b w:val="0"/>
          <w:color w:val="15131F"/>
          <w:sz w:val="21"/>
        </w:rPr>
        <w:t>Combinado. [Nome] liga-lhe para o [número] às [hora]. Enviei-lhe por email um pequeno resumo deste chat.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WhatsApp: deixe o cliente escrever primeiro: </w:t>
      </w:r>
      <w:r>
        <w:rPr>
          <w:rFonts w:ascii="Calibri" w:hAnsi="Calibri" w:cs="Calibri" w:eastAsia="Calibri"/>
          <w:b w:val="0"/>
          <w:color w:val="15131F"/>
          <w:sz w:val="21"/>
        </w:rPr>
        <w:t>Para continuar no WhatsApp, toque no nosso botão do WhatsApp e envie «Olá». [Nome] responde-lhe lá, com este chat à frente.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Porque o WhatsApp precisa de um sim: </w:t>
      </w:r>
      <w:r>
        <w:rPr>
          <w:rFonts w:ascii="Calibri" w:hAnsi="Calibri" w:cs="Calibri" w:eastAsia="Calibri"/>
          <w:b w:val="0"/>
          <w:color w:val="5D5A70"/>
          <w:sz w:val="21"/>
        </w:rPr>
        <w:t>A política de mensagens empresariais do WhatsApp só permite que uma empresa contacte pessoas que lhe deram o número e aceitaram receber mensagens. Quando uma pessoa lhe envia uma mensagem, abre-se uma janela de atendimento ao cliente de 24 horas; depois de fechar, só se podem enviar mensagens de modelo pré-aprovadas.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mude de canal sem um sim.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passe um cliente para um telefone ou uma conta pessoal.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Verificação semanal de chats perdidos e lentos em 20 minutos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Tempo: 20 minutos · Responsável e ação: [Nome] faz a verificação todas as [segundas-feiras às 9:00] e partilha a percentagem no prazo com a equipa.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Uma vez por semana, encontre os chats que esperaram demasiado ou ficaram sem resposta, responda a quem ainda está à espera e corrija uma causa. O registo em Excel faz as contas.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 verificação de 20 minutos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Responda a quem ainda espera (5 min): Abra todos os chats ainda à espera de uma pessoa e responda já, com um pedido de desculpa.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Registe as passagens da semana passada (5 min): Hora da passagem, hora da primeira resposta, tema, quem respondeu. O registo marca No prazo, Atrasado ou Sem resposta.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Leia os chats atrasados e perdidos (5 min): Anote o motivo: responsável ocupado, alerta não visto, fora do horário, responsável errado ou o agente de IA reteve o chat demasiado tempo.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Corrija uma causa (5 min): Mude um substituto, um objetivo, uma saudação, um alerta ou uma resposta da base de conhecimento. Anote o que mudou.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atrasada, enviada por email no dia útil seguinte: </w:t>
      </w:r>
      <w:r>
        <w:rPr>
          <w:rFonts w:ascii="Calibri" w:hAnsi="Calibri" w:cs="Calibri" w:eastAsia="Calibri"/>
          <w:b w:val="0"/>
          <w:color w:val="15131F"/>
          <w:sz w:val="21"/>
        </w:rPr>
        <w:t>Olá, [nome próprio]. Sou [nome], da [empresa]. Pedimos desculpa por não termos respondido ao seu chat de [dia]. [Resposta à sua pergunta]. Se ainda precisar de ajuda, responda a este email ou ligue para o [telefone].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O que contar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Indicador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Objetivo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Se falhar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Passagens no prazo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[90%] ou mais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Verifique os alertas e o substituto desse tema.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Chats sem resposta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Responda hoje; dê um substituto ao tema.</w:t>
            </w:r>
          </w:p>
        </w:tc>
      </w:tr>
    </w:tbl>
    <w:p/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Um chat na página de preços encaminhado para vendas e depois para uma chamada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Como as saudações e a tabela de encaminhamento funcionam num chat. A Pebblebrook Meal Kits, uma empresa fictícia de Portland, no Oregon, tem três pessoas e dois bots: o Pebblebrook Sales na página inicial, na de preços e nas de produto, com uma saudação para as três, e o Pebblebrook Help no centro de ajuda e na página de contacto. Na quinta-feira, 8 de outubro de 2026, Jordan perguntou por almoços para escritório.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Olá, sou a Sage, assistente de IA da Pebblebrook. Posso comparar planos, explicar o que traz cada caixa e verificar o seu código postal. Para encomendas de escritório, o Theo, da nossa equipa, assume a conversa. O que gostaria de saber?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Olá! Fazem almoços para escritórios? Somos 24 pessoas em Portland e queríamos kits de almoço todas as quartas-feiras.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Os nossos planos para casa vão até 6 refeições por semana, por isso um almoço para 24 pessoas é uma encomenda de escritório. Vou passar isto ao Theo, que trata das encomendas de escritório. Ele vê este chat e responde aqui no prazo de 10 minutos, até às 12:02. Qual é o seu email, caso tenha de sair?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jordan@fieldnote.example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Theo (vendas): </w:t>
      </w:r>
      <w:r>
        <w:rPr>
          <w:rFonts w:ascii="Calibri" w:hAnsi="Calibri" w:cs="Calibri" w:eastAsia="Calibri"/>
          <w:b w:val="0"/>
          <w:color w:val="15131F"/>
          <w:sz w:val="21"/>
        </w:rPr>
        <w:t>Olá, Jordan, aqui é o Theo. Sim, entregamos kits de almoço para escritórios em Portland às quartas-feiras: 9,50 $ por refeição, ou seja, 228 $ por semana para 24 pessoas, com entrega incluída. Acabei de lhe enviar por email o menu desta semana.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Ótimo. Vou entrar numa reunião. Alguém me pode ligar esta tarde? 503 555 0136.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Theo (vendas): </w:t>
      </w:r>
      <w:r>
        <w:rPr>
          <w:rFonts w:ascii="Calibri" w:hAnsi="Calibri" w:cs="Calibri" w:eastAsia="Calibri"/>
          <w:b w:val="0"/>
          <w:color w:val="15131F"/>
          <w:sz w:val="21"/>
        </w:rPr>
        <w:t>Claro. A Nadia, a nossa fundadora, trata das contas de escritório. Importa-se que ela lhe ligue para o 503 555 0136 hoje às 14:30? Ela vai ter este chat à frente, por isso não precisa de repetir nada.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Sim, às 14:30 dá jeito.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Theo (vendas): </w:t>
      </w:r>
      <w:r>
        <w:rPr>
          <w:rFonts w:ascii="Calibri" w:hAnsi="Calibri" w:cs="Calibri" w:eastAsia="Calibri"/>
          <w:b w:val="0"/>
          <w:color w:val="15131F"/>
          <w:sz w:val="21"/>
        </w:rPr>
        <w:t>Combinado: a Nadia liga-lhe às 14:30 do 503 555 0100. Enviei-lhe por email um pequeno resumo deste chat. Mais alguma coisa?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Não, é tudo. Obrigado, Theo!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A linha de encaminhamento usada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Tema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Encomendas de escritório e grandes volumes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Origem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Bot Pebblebrook Sales, página de preços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Urgência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Responsável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Theo (substituta: Nadia)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Objetivo da primeira resposta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 minutos no horário; fora dele, 9:00 do dia útil seguinte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Escalamento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resposta em 20 minutos: Nadia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Entrada no registo de respostas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Passagem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Primeira resposta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 prazo?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11:52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11:56, 4 minutos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prazo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Mudança de canal: do chat para o telefone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Canal de origem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do site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Consentimento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Jordan aceitou uma chamada às 14:30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Resumo do histórico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Nas notas do lead e enviado a Jordan por email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Responsável que recebe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Nadia, fundadora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Confirmação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Número e hora repetidos no chat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O que fica no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Lead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Fieldnote Architects, almoços de escritório para 24, 228 $ por semana; «Fonte»: «Chat ao Vivo»; «Designado a»: Nadia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Tarefa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Ligar a Jordan Ellis às 14:30; «Cessionário» (o responsável pela tarefa): Nadia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Etiqueta da conversa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Encomendas de escritório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Encaminhamento de chats no CRMsoftware.pro: definições e regras da equipa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Necessidade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Definição na aplicação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Regra que a sua equipa segue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saudação por grupo de páginas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bot por grupo de páginas, cada um com a sua «Primeira Mensagem» e o seu código de incorporação.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 páginas de vendas recebem o bot de vendas; o centro de ajuda e a página de contacto, o bot de ajuda.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Quando aparece a saudação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«Tempo do Toast de Boas-Vindas»: «Aparecer Depois de» (1 a 30 segundos), «Mostrar Por» (3 a 60 segundos). «Abrir o chat automaticamente» desligado.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20 segundos nas páginas de vendas, 10 nas de apoio, nenhum bot na página de pagamento.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Quem recebe alertas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Separador «Conectar»: «Enviar notificações por e-mail», um email de alerta por bot. «Suporte ao Vivo»: «Configurações de Notificação».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responsável e o substituto mantêm os alertas ligados durante o horário de trabalho.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Quem responde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«Suporte ao Vivo»: o chat espera como «Aguardando agente» até alguém clicar em «Reivindicar» (assumir o chat) e depois em «Resolver».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Primeiro o responsável, o substituto quando o responsável está ocupado, o escalamento quando o objetivo passa.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Quem trabalha em que bot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«Equipe»: «Acesso ao bot». Separador «Conectar»: «Usuários atribuídos».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Cada pessoa recebe os bots dos temas de que é responsável ou substituta.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Língua e horário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«Idioma do Widget» para os textos do widget; a IA responde em mais de 95 línguas. Não há opção de horário de funcionamento.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horário vai para a «Primeira Mensagem» e as «Instruções»; altere-o antes de um feriado.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Casos especiais de encaminhamento com que uma pequena equipa se depara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Combine estas regras antes de os casos acontecerem.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Chega um chat 5 minutos antes de fechar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Um chat passado antes da hora de fecho tem de ser respondido dentro do objetivo do horário de trabalho. Responde quem ainda estiver de turno.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não puder ficar: </w:t>
      </w:r>
      <w:r>
        <w:rPr>
          <w:rFonts w:ascii="Calibri" w:hAnsi="Calibri" w:cs="Calibri" w:eastAsia="Calibri"/>
          <w:b w:val="0"/>
          <w:color w:val="15131F"/>
          <w:sz w:val="21"/>
        </w:rPr>
        <w:t>Estou quase a sair, [nome próprio], por isso [nome] responde-lhe amanhã até às [hora]. Vai ter tudo o que escreveu.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Um cliente pergunta por uma encomenda na página de preços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Encaminhe pelo que perguntam, não pela página. Um problema com uma encomenda vai para o responsável de apoio, seja qual for a página onde o chat começou.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Passe a conversa: </w:t>
      </w:r>
      <w:r>
        <w:rPr>
          <w:rFonts w:ascii="Calibri" w:hAnsi="Calibri" w:cs="Calibri" w:eastAsia="Calibri"/>
          <w:b w:val="0"/>
          <w:color w:val="15131F"/>
          <w:sz w:val="21"/>
        </w:rPr>
        <w:t>Obrigado, [nome próprio]. Os problemas com encomendas são tratados por [pessoa de apoio], que responde aqui no prazo de [minutos].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O responsável está de férias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Troque o responsável e o substituto na tabela de encaminhamento antes de as férias começarem e envie o email de alerta desse bot para o substituto.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O visitante diz que é urgente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Faça uma pergunta: está em risco hoje uma encomenda, um pagamento ou a segurança de alguém? Se sim, trate-o como Urgente. Se não, mantenha a urgência do tema e indique o prazo de resposta.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Se um caso especial acontecer duas vezes num mês, acrescente uma linha ou uma regra à tabela de encaminhamento.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Configure as saudações e as regras de encaminhamento de chats em 5 passos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Liste os grupos de páginas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Páginas de vendas, páginas de apoio e página de pagamento. Escreva as saudações dos separadores 1 e 2.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Preencha a tabela de encaminhamento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Cada tema recebe um responsável, um substituto diferente, objetivos de resposta e um escalamento.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Prepare o agente de IA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Cole o bloco de encaminhamento do separador 5 nas instruções. Teste uma pergunta por linha.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Defina alertas e horário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Os responsáveis ligam os alertas. O horário vai para as saudações e para as mensagens fora do horário.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Verifique todas as semanas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Registe as passagens no Excel e faça a verificação de 20 minutos do separador 8.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Em «Meus Bots», crie um bot por grupo de páginas, por exemplo Vendas e Ajuda. No separador «Básico», escreva a saudação em «Primeira Mensagem» e cole o bloco de encaminhamento em «Instruções».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Defina o «Tempo do Toast de Boas-Vindas» («Aparecer Depois de», «Mostrar Por») e o «Idioma do Widget». Mantenha «Abrir o chat automaticamente» desligado.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No separador «Comportamento», ative «Respostas Rápidas» e acrescente «Respostas Sugeridas». Deixe «Coletar Dados do Usuário» desligado no bot de vendas.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Cole o código de incorporação de cada bot só nas suas páginas; nenhum na página de pagamento.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No separador «Conectar», ative «Enviar notificações por e-mail» com o email do responsável e adicione «Usuários atribuídos». Em «Equipe», defina o «Acesso ao bot».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Acrescente uma etiqueta por tema em «Configurações» &gt; «Tags de Conversa». Em «Suporte ao Vivo»: «Reivindicar», responder, etiquetar, «Resolver».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O chat com IA, a «Primeira Mensagem» e as «Respostas Sugeridas» estão no plano Free com 1 bot: 3 utilizadores, sem cartão de crédito. A passagem para uma pessoa em «Suporte ao Vivo» vem com o Launch, a 19 $ por mês, com faturação anual, para 8 utilizadores e 2 bots. O Growth, a 49 $ por mês, com faturação anual, dá 5 bots e tradução automática na caixa de entrada.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Está pronto quando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Todas as saudações dizem «assistente de IA» na primeira frase.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Nada abre sozinho nas páginas de pagamento.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Todos os temas têm responsável, substituto e objetivo de resposta.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As mensagens de passagem e fora do horário indicam uma pessoa e uma hora.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https://crmsoftware.pro/pt/templates/live-chat-greeting-routing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Exemplos de saudação para chat ao vivo e regras de encaminhamento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