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Guião de qualificação de leads para agências de marketing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8 passos: site, serviço, mercados e línguas, escalão de orçamento, prazo, processo de decisão, pontuação e passagem para vendas.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Preencha os parênteses retos com os seus serviços, mercados, escalões de orçamento e ligação de marcação. Use os passos por esta ordem no chat, ao telefone ou no seu formulário de pedido e registe cada pedido na grelha em Excel.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 guião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Abra a conversa e peça o site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Perguntar na mensagem: 1 a 2 · Responsável: Agente de IA ou comercial · Registar: Site, plataforma, quem edita o site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Objetivo: cumprimentar o lead, dizer quanto tempo isto demora e pedir primeiro o site. O site mostra à sua equipa o negócio, a plataforma e o marketing atual antes de alguém entrar numa chamada.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IA abre: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obrigado por contactar a [nome da agência]. Vou fazer-lhe algumas perguntas rápidas, cerca de 2 minutos, para que a pessoa certa lhe dê uma resposta útil em vez de uma apresentação genérica. Para começar, qual é o endereço do seu site?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Ao telefone: </w:t>
      </w:r>
      <w:r>
        <w:rPr>
          <w:rFonts w:ascii="Calibri" w:hAnsi="Calibri" w:cs="Calibri" w:eastAsia="Calibri"/>
          <w:b w:val="0"/>
          <w:color w:val="15131F"/>
          <w:sz w:val="21"/>
        </w:rPr>
        <w:t>Obrigado por ligar para a [nome da agência], fala [o seu nome]. Posso fazer-lhe algumas perguntas rápidas, cerca de 5 minutos, para o pôr em contacto com o estratega certo? Para começar, qual é o seu site?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1.1 Qual é o endereço do seu site?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A sua equipa pode ver o site, a medição e os anúncios antes da chamada, para que a descoberta seja sobre planos e não sobre o básico.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não tiver site: </w:t>
      </w:r>
      <w:r>
        <w:rPr>
          <w:rFonts w:ascii="Calibri" w:hAnsi="Calibri" w:cs="Calibri" w:eastAsia="Calibri"/>
          <w:b w:val="0"/>
          <w:color w:val="5D5A70"/>
          <w:sz w:val="21"/>
        </w:rPr>
        <w:t>Registe Sem site. Isto aponta para um projeto de site, não para uma avença. Pergunte o que vende e onde.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só tiver redes sociais: </w:t>
      </w:r>
      <w:r>
        <w:rPr>
          <w:rFonts w:ascii="Calibri" w:hAnsi="Calibri" w:cs="Calibri" w:eastAsia="Calibri"/>
          <w:b w:val="0"/>
          <w:color w:val="5D5A70"/>
          <w:sz w:val="21"/>
        </w:rPr>
        <w:t>Registe a ligação do perfil e pergunte se um site novo faz parte dos planos.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Obrigado. [Estratega] vai analisar o [site] antes da chamada, para não ter de explicar o básico duas vezes.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1.2 Opcional: em que plataforma está feito o site e quem o pode editar?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A plataforma, por exemplo WordPress, Shopify ou Webflow, define o que se pode mudar depressa e se é preciso refazer o site.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não souber: </w:t>
      </w:r>
      <w:r>
        <w:rPr>
          <w:rFonts w:ascii="Calibri" w:hAnsi="Calibri" w:cs="Calibri" w:eastAsia="Calibri"/>
          <w:b w:val="0"/>
          <w:color w:val="5D5A70"/>
          <w:sz w:val="21"/>
        </w:rPr>
        <w:t>Registe Desconhecida. O estratega verifica antes da chamada.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 neste passo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Não analise nem critique o site no chat.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Não indique ainda nenhum preço.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Não peça palavras-passe nem acessos às contas de anúncios.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Faça uma pergunta por mensagem e aguarde a resposta. Não comece pelo orçamento: parece um filtro e não uma conversa.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Campos do CRM: </w:t>
      </w:r>
      <w:r>
        <w:rPr>
          <w:rFonts w:ascii="Calibri" w:hAnsi="Calibri" w:cs="Calibri" w:eastAsia="Calibri"/>
          <w:b w:val="0"/>
          <w:color w:val="5D5A70"/>
          <w:sz w:val="21"/>
        </w:rPr>
        <w:t>Site, CMS, Fonte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Descubra o serviço e o resultado que o lead procura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Perguntar na mensagem: 3 a 4 · Critério eliminatório: Um serviço que não oferece · Registar: Serviço, objetivo nas palavras do cliente, agência atual, data de fim do contrato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Objetivo: saber de que serviço o lead precisa primeiro e que resultado deve trazer. Associe a resposta a um dos seus serviços ou encaminhe o lead para outro fornecedor.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De que serviço precisa primeiro: [serviço 1], [serviço 2], [serviço 3] ou outra coisa?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Mostrar a sua lista real evita pedidos vagos como «ajuda com o marketing» e revela cedo o que não vende.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quiser tudo: </w:t>
      </w:r>
      <w:r>
        <w:rPr>
          <w:rFonts w:ascii="Calibri" w:hAnsi="Calibri" w:cs="Calibri" w:eastAsia="Calibri"/>
          <w:b w:val="0"/>
          <w:color w:val="5D5A70"/>
          <w:sz w:val="21"/>
        </w:rPr>
        <w:t>Pergunte qual é o mais importante nos próximos 90 dias. Um plano completo é assunto para o estratega.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não o oferecer: </w:t>
      </w:r>
      <w:r>
        <w:rPr>
          <w:rFonts w:ascii="Calibri" w:hAnsi="Calibri" w:cs="Calibri" w:eastAsia="Calibri"/>
          <w:b w:val="0"/>
          <w:color w:val="5D5A70"/>
          <w:sz w:val="21"/>
        </w:rPr>
        <w:t>Use a resposta de encaminhamento e feche o assunto com simpatia.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Não fazemos [serviço], mas [parceiro] faz. Quer os contactos? Se também precisar de [o seu serviço], posso marcar uma chamada na mesma.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Que resultado espera disto nos próximos 6 meses?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O objetivo diz às vendas se é um projeto pontual ou um trabalho contínuo e dá um alvo à chamada de descoberta.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der um número: </w:t>
      </w:r>
      <w:r>
        <w:rPr>
          <w:rFonts w:ascii="Calibri" w:hAnsi="Calibri" w:cs="Calibri" w:eastAsia="Calibri"/>
          <w:b w:val="0"/>
          <w:color w:val="5D5A70"/>
          <w:sz w:val="21"/>
        </w:rPr>
        <w:t>Registe-o tal como foi dito, por exemplo 40 pacientes novos por mês.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pedir mais tráfego: </w:t>
      </w:r>
      <w:r>
        <w:rPr>
          <w:rFonts w:ascii="Calibri" w:hAnsi="Calibri" w:cs="Calibri" w:eastAsia="Calibri"/>
          <w:b w:val="0"/>
          <w:color w:val="5D5A70"/>
          <w:sz w:val="21"/>
        </w:rPr>
        <w:t>Pergunte o que esse tráfego deve fazer: ligar, marcar, comprar ou preencher um formulário.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2.3 Trabalha hoje com uma agência ou um freelancer?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Fica a saber o que não resultou antes e quando termina o contrato atual, o que muitas vezes define o início real.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estiver insatisfeito: </w:t>
      </w:r>
      <w:r>
        <w:rPr>
          <w:rFonts w:ascii="Calibri" w:hAnsi="Calibri" w:cs="Calibri" w:eastAsia="Calibri"/>
          <w:b w:val="0"/>
          <w:color w:val="5D5A70"/>
          <w:sz w:val="21"/>
        </w:rPr>
        <w:t>Ouça e registe o motivo. Nunca critique a outra agência.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Associe cada resposta a Avença (trabalho contínuo), Projeto (uma entrega com data de fim) ou Encaminhar. Se o site não estiver pronto para receber tráfego, venda primeiro o projeto.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Campos do CRM: </w:t>
      </w:r>
      <w:r>
        <w:rPr>
          <w:rFonts w:ascii="Calibri" w:hAnsi="Calibri" w:cs="Calibri" w:eastAsia="Calibri"/>
          <w:b w:val="0"/>
          <w:color w:val="5D5A70"/>
          <w:sz w:val="21"/>
        </w:rPr>
        <w:t>Nicho / Indústria, Competidores, Notas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Confirme onde vende e em que línguas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Perguntar na mensagem: 5 · Pontos: Coberto internamente: 2 · Registar: Mercados, línguas, se precisa de parceiro ou não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Objetivo: saber que mercados e línguas o trabalho tem de cobrir. Cada mercado ou língua a mais significa mais anúncios, páginas e relatórios, por isso muda o âmbito, a equipa e o preço.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3.1 Que cidades, regiões ou países deve o marketing alcançar?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Campanhas locais, nacionais e internacionais são trabalhos diferentes, com orçamentos diferentes.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for o país inteiro: </w:t>
      </w:r>
      <w:r>
        <w:rPr>
          <w:rFonts w:ascii="Calibri" w:hAnsi="Calibri" w:cs="Calibri" w:eastAsia="Calibri"/>
          <w:b w:val="0"/>
          <w:color w:val="5D5A70"/>
          <w:sz w:val="21"/>
        </w:rPr>
        <w:t>Pergunte de onde vem hoje a maioria dos clientes e onde quer crescer.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for fora da sua zona: </w:t>
      </w:r>
      <w:r>
        <w:rPr>
          <w:rFonts w:ascii="Calibri" w:hAnsi="Calibri" w:cs="Calibri" w:eastAsia="Calibri"/>
          <w:b w:val="0"/>
          <w:color w:val="5D5A70"/>
          <w:sz w:val="21"/>
        </w:rPr>
        <w:t>Encaminhe o lead ou registe que é preciso um parceiro.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Trabalhamos com empresas em [zona de atuação]. Para [mercado], [parceiro] é uma opção mais adequada. Quer os contactos?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3.2 Os anúncios e as páginas devem ser só em português ou também noutras línguas?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Uma segunda língua duplica os textos dos anúncios, as páginas de destino e as verificações.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a sua equipa cobrir: </w:t>
      </w:r>
      <w:r>
        <w:rPr>
          <w:rFonts w:ascii="Calibri" w:hAnsi="Calibri" w:cs="Calibri" w:eastAsia="Calibri"/>
          <w:b w:val="0"/>
          <w:color w:val="5D5A70"/>
          <w:sz w:val="21"/>
        </w:rPr>
        <w:t>Registe as línguas e continue.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não houver equipa interna: </w:t>
      </w:r>
      <w:r>
        <w:rPr>
          <w:rFonts w:ascii="Calibri" w:hAnsi="Calibri" w:cs="Calibri" w:eastAsia="Calibri"/>
          <w:b w:val="0"/>
          <w:color w:val="5D5A70"/>
          <w:sz w:val="21"/>
        </w:rPr>
        <w:t>Diga que trabalha com um parceiro de tradução e que isso acrescenta tempo e custo. Registe Precisa de parceiro.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Fazemos campanhas em [línguas] com a nossa própria equipa. Para [outra língua], trabalhamos com um parceiro, o que acrescenta [tempo ou custo]. Parece-lhe bem?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Facto: </w:t>
      </w:r>
      <w:r>
        <w:rPr>
          <w:rFonts w:ascii="Calibri" w:hAnsi="Calibri" w:cs="Calibri" w:eastAsia="Calibri"/>
          <w:b w:val="0"/>
          <w:color w:val="5D5A70"/>
          <w:sz w:val="21"/>
        </w:rPr>
        <w:t>A língua muda os resultados: num inquérito da CSA Research de 2020 a 8709 consumidores de 29 países, 76% preferiam comprar produtos com informação na sua própria língua e 40% disseram que nunca compram em sites noutras línguas.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Campos do CRM: </w:t>
      </w:r>
      <w:r>
        <w:rPr>
          <w:rFonts w:ascii="Calibri" w:hAnsi="Calibri" w:cs="Calibri" w:eastAsia="Calibri"/>
          <w:b w:val="0"/>
          <w:color w:val="5D5A70"/>
          <w:sz w:val="21"/>
        </w:rPr>
        <w:t>Alvo Geo, Línguas-Alvo, Notas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Peça um escalão de orçamento, não um valor exato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Perguntar na mensagem: 6 · Critério eliminatório: Escalão A · Registar: Escalão de honorários, investimento mensal em anúncios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Objetivo: colocar o lead num escalão que definiu antes de pôr o guião a funcionar. Proponha intervalos para que o lead responda numa só mensagem e mantenha os seus honorários separados do investimento em anúncios.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Os seus escalões de orçamento (substitua os números entre parênteses retos)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Escalão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Avença, por mês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Projeto, valor único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Pontos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Menos de [2000 $]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Menos de [5000 $]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0, encaminhar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[2000 a 3999 $]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[5000 a 14 999 $]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[4000 a 7999 $]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[15 000 a 29 999 $]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[8000 $] ou mais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[30 000 $] ou mais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indicado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Voltar a perguntar na chamada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Voltar a perguntar na chamada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Para os nossos honorários, que intervalo mensal está mais perto do que tem previsto: [escalão B], [escalão C] ou [escalão D]? O investimento em anúncios é pago às plataformas à parte.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Um intervalo é mais fácil de responder do que um valor em aberto, e as vendas não desenham um plano que o lead não pode pagar.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perguntar o preço: </w:t>
      </w:r>
      <w:r>
        <w:rPr>
          <w:rFonts w:ascii="Calibri" w:hAnsi="Calibri" w:cs="Calibri" w:eastAsia="Calibri"/>
          <w:b w:val="0"/>
          <w:color w:val="5D5A70"/>
          <w:sz w:val="21"/>
        </w:rPr>
        <w:t>Indique o seu preço de partida publicado e volte a perguntar o escalão.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não souber: </w:t>
      </w:r>
      <w:r>
        <w:rPr>
          <w:rFonts w:ascii="Calibri" w:hAnsi="Calibri" w:cs="Calibri" w:eastAsia="Calibri"/>
          <w:b w:val="0"/>
          <w:color w:val="5D5A70"/>
          <w:sz w:val="21"/>
        </w:rPr>
        <w:t>Registe Não indicado e pergunte quanto investe hoje em marketing.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A maioria das avenças de [serviço] começa em [avença mínima] por mês, mais o investimento em anúncios. [Estratega] confirma o preço exato depois da chamada de descoberta.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Quanto prevê investir em anúncios por mês, além dos nossos honorários?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Honorários de gestão sem verba para anúncios não geram resultados em campanhas pagas.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for baixo demais: </w:t>
      </w:r>
      <w:r>
        <w:rPr>
          <w:rFonts w:ascii="Calibri" w:hAnsi="Calibri" w:cs="Calibri" w:eastAsia="Calibri"/>
          <w:b w:val="0"/>
          <w:color w:val="5D5A70"/>
          <w:sz w:val="21"/>
        </w:rPr>
        <w:t>Se for inferior a [investimento mínimo em anúncios], sugira primeiro SEO ou um teste mais pequeno e registe-o.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for escalão A: </w:t>
      </w:r>
      <w:r>
        <w:rPr>
          <w:rFonts w:ascii="Calibri" w:hAnsi="Calibri" w:cs="Calibri" w:eastAsia="Calibri"/>
          <w:b w:val="0"/>
          <w:color w:val="15131F"/>
          <w:sz w:val="21"/>
        </w:rPr>
        <w:t>Obrigado por ser claro quanto ao orçamento. O nosso trabalho de [serviço] começa em [avença mínima] por mês, por isso neste momento não somos a opção certa. [Freelancer ou recurso] pode ser mais adequado: [ligação]. Posso voltar a contactar daqui a [3 meses]?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A IA pode partilhar os seus preços de partida publicados e os escalões. Só um estratega indica um preço para este cliente.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Campos do CRM: </w:t>
      </w:r>
      <w:r>
        <w:rPr>
          <w:rFonts w:ascii="Calibri" w:hAnsi="Calibri" w:cs="Calibri" w:eastAsia="Calibri"/>
          <w:b w:val="0"/>
          <w:color w:val="5D5A70"/>
          <w:sz w:val="21"/>
        </w:rPr>
        <w:t>Valor do Acordo, Moeda, Notas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Fixe o prazo e a data de início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Perguntar na mensagem: 7 · Melhor margem: 28 a 91 dias, 2 pontos · Registar: Prazo, motivo, início mais cedo, fim do contrato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Objetivo: obter uma data real, o motivo por trás dela e o início mais cedo possível. As agências precisam de tempo para integrar o cliente, obter acessos, configurar a medição e aprovar tudo antes de alguma coisa ir para o ar.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5.1 Para quando precisa de [serviço] a funcionar e a que está ligada essa data?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Uma data com motivo, como um lançamento, uma época do ano ou o fim de um contrato, mostra urgência e diz-lhe se o plano é viável.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disser «quanto antes»: </w:t>
      </w:r>
      <w:r>
        <w:rPr>
          <w:rFonts w:ascii="Calibri" w:hAnsi="Calibri" w:cs="Calibri" w:eastAsia="Calibri"/>
          <w:b w:val="0"/>
          <w:color w:val="5D5A70"/>
          <w:sz w:val="21"/>
        </w:rPr>
        <w:t>Pergunte: Há alguma data por trás disso, como um lançamento ou um evento?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for urgente: </w:t>
      </w:r>
      <w:r>
        <w:rPr>
          <w:rFonts w:ascii="Calibri" w:hAnsi="Calibri" w:cs="Calibri" w:eastAsia="Calibri"/>
          <w:b w:val="0"/>
          <w:color w:val="5D5A70"/>
          <w:sz w:val="21"/>
        </w:rPr>
        <w:t>Se faltarem menos de [4 semanas], registe como urgente. O estratega confirma na chamada o que é realista.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Obrigado. A configuração de [serviço] costuma demorar [3 a 4 semanas]. Vou assinalar a sua data a [estratega], que confirma na chamada o que é realista.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5.2 Quando poderíamos começar e há alguma coisa que o impeça, como um pré-aviso?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Os pré-avisos e a passagem do trabalho pela agência anterior definem a data de início real.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houver contrato: </w:t>
      </w:r>
      <w:r>
        <w:rPr>
          <w:rFonts w:ascii="Calibri" w:hAnsi="Calibri" w:cs="Calibri" w:eastAsia="Calibri"/>
          <w:b w:val="0"/>
          <w:color w:val="5D5A70"/>
          <w:sz w:val="21"/>
        </w:rPr>
        <w:t>Registe a data de fim e planeie a configuração para terminar antes dela.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Pontos do prazo (o ficheiro Excel calcula-os)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Dias entre o pedido e o prazo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Pontos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significa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Menos de 28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Urgente: o estratega confirma se é possível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28 a 91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Boa margem para planear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92 a 182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Marque a chamada e planeie um início mais tarde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Mais de 182, ou sem data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Acompanhar, com um seguimento com data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Nunca prometa uma data de lançamento no chat. A IA pode dizer quanto tempo a configuração costuma demorar. É o estratega que se compromete com datas.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Campos do CRM: </w:t>
      </w:r>
      <w:r>
        <w:rPr>
          <w:rFonts w:ascii="Calibri" w:hAnsi="Calibri" w:cs="Calibri" w:eastAsia="Calibri"/>
          <w:b w:val="0"/>
          <w:color w:val="5D5A70"/>
          <w:sz w:val="21"/>
        </w:rPr>
        <w:t>Data prevista de fechamento, Prazo, Notas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Perceba quem decide e convide essa pessoa para a chamada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Perguntar na mensagem: 8 · Pontos: Decisor na chamada: 2 · Registar: Quem assina, quem mais decide, data de decisão, outras agências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Objetivo: saber quem assina, quem mais tem uma palavra a dizer e como o lead vai escolher. Depois, convide quem assina para a chamada de descoberta.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6.1 Quem mais vai ajudar a escolher a agência e quem assina o contrato?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Uma chamada com alguém que não pode aprovar o trabalho acaba muitas vezes numa proposta que ninguém assina.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for «só eu»: </w:t>
      </w:r>
      <w:r>
        <w:rPr>
          <w:rFonts w:ascii="Calibri" w:hAnsi="Calibri" w:cs="Calibri" w:eastAsia="Calibri"/>
          <w:b w:val="0"/>
          <w:color w:val="5D5A70"/>
          <w:sz w:val="21"/>
        </w:rPr>
        <w:t>Registe Na chamada: 2 pontos.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for «o meu chefe»: </w:t>
      </w:r>
      <w:r>
        <w:rPr>
          <w:rFonts w:ascii="Calibri" w:hAnsi="Calibri" w:cs="Calibri" w:eastAsia="Calibri"/>
          <w:b w:val="0"/>
          <w:color w:val="5D5A70"/>
          <w:sz w:val="21"/>
        </w:rPr>
        <w:t>Registe Conhecido, fora da chamada: 1 ponto. Convide o chefe para a chamada.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não souber: </w:t>
      </w:r>
      <w:r>
        <w:rPr>
          <w:rFonts w:ascii="Calibri" w:hAnsi="Calibri" w:cs="Calibri" w:eastAsia="Calibri"/>
          <w:b w:val="0"/>
          <w:color w:val="5D5A70"/>
          <w:sz w:val="21"/>
        </w:rPr>
        <w:t>Registe Desconhecido: 0 pontos. Pergunte quem aprovou o último orçamento de marketing.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Resposta: </w:t>
      </w:r>
      <w:r>
        <w:rPr>
          <w:rFonts w:ascii="Calibri" w:hAnsi="Calibri" w:cs="Calibri" w:eastAsia="Calibri"/>
          <w:b w:val="0"/>
          <w:color w:val="15131F"/>
          <w:sz w:val="21"/>
        </w:rPr>
        <w:t>Obrigado. [Decisor] pode participar na chamada de descoberta? Assim, [estratega] pode responder diretamente às perguntas que tiver.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6.2 Está a falar com outras agências e até quando vai decidir?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Porquê: </w:t>
      </w:r>
      <w:r>
        <w:rPr>
          <w:rFonts w:ascii="Calibri" w:hAnsi="Calibri" w:cs="Calibri" w:eastAsia="Calibri"/>
          <w:b w:val="0"/>
          <w:color w:val="5D5A70"/>
          <w:sz w:val="21"/>
        </w:rPr>
        <w:t>Fica a conhecer a concorrência e a data de decisão, para que as vendas possam planear a proposta.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pedir 3 propostas: </w:t>
      </w:r>
      <w:r>
        <w:rPr>
          <w:rFonts w:ascii="Calibri" w:hAnsi="Calibri" w:cs="Calibri" w:eastAsia="Calibri"/>
          <w:b w:val="0"/>
          <w:color w:val="5D5A70"/>
          <w:sz w:val="21"/>
        </w:rPr>
        <w:t>Não há problema. Registe a data de decisão e pergunte o que mais conta na escolha.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Facto: </w:t>
      </w:r>
      <w:r>
        <w:rPr>
          <w:rFonts w:ascii="Calibri" w:hAnsi="Calibri" w:cs="Calibri" w:eastAsia="Calibri"/>
          <w:b w:val="0"/>
          <w:color w:val="5D5A70"/>
          <w:sz w:val="21"/>
        </w:rPr>
        <w:t>Os grupos de compra muitas vezes não estão de acordo. Num inquérito da Gartner a 632 compradores B2B, 74% das equipas de compra mostraram conflitos prejudiciais durante a decisão, e os grupos que chegaram a consenso tinham 2,5 vezes mais probabilidade de reportar um negócio de alta qualidade.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Campos do CRM: </w:t>
      </w:r>
      <w:r>
        <w:rPr>
          <w:rFonts w:ascii="Calibri" w:hAnsi="Calibri" w:cs="Calibri" w:eastAsia="Calibri"/>
          <w:b w:val="0"/>
          <w:color w:val="5D5A70"/>
          <w:sz w:val="21"/>
        </w:rPr>
        <w:t>Nome completo, Título do Cargo, Notas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Pontue as respostas e escolha um só próximo passo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Marcar a partir de: 8+ pontos · Critérios eliminatórios: 0 em serviço, geografia ou orçamento · Medida de sucesso: Um pedido aceite pelas vendas ou uma chamada de descoberta qualificada e marcada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Objetivo: somar 5 critérios, verificar os critérios eliminatórios e dar ao lead exatamente um próximo passo. A grelha em Excel faz as contas com fórmulas.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Grelha de pontuação: 0 a 2 pontos cada, 10 no total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Critério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0 pontos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1 ponto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2 pontos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Adequação do serviço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oferecido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Adequa-se em parte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Serviço principal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Geografia e língua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conseguimos cobrir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Precisa de parceiro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Coberto internamente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Escalão de orçamento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B, ou não indicado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 ou D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Prazo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Mais de 182 dias, ou sem data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Menos de 28, ou 92 a 182 dias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28 a 91 dias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Processo de decisão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Desconhecido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Conhecido, fora da chamada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Na chamada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Regras do próximo passo, por esta ordem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Encaminhar: Qualquer 0 em serviço, geografia ou orçamento, seja qual for o total. Envie uma alternativa e feche com simpatia.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Marcar chamada: [8] pontos ou mais. Envie a ligação de marcação no chat ou passe a conversa a uma pessoa se o lead quiser falar já.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Acompanhar: Menos de [8] pontos e nenhum critério eliminatório. Envie um recurso útil e crie uma tarefa de seguimento com data.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Marcar chamada: </w:t>
      </w:r>
      <w:r>
        <w:rPr>
          <w:rFonts w:ascii="Calibri" w:hAnsi="Calibri" w:cs="Calibri" w:eastAsia="Calibri"/>
          <w:b w:val="0"/>
          <w:color w:val="15131F"/>
          <w:sz w:val="21"/>
        </w:rPr>
        <w:t>Obrigado, [nome]. Parece-nos uma boa opção para [uma avença ou um projeto]. O próximo passo é uma chamada de descoberta de [45] minutos com [responsável de vendas] e [estratega]. Escolha um horário aqui: [ligação de marcação]. [Decisor] pode participar?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Acompanhar: </w:t>
      </w:r>
      <w:r>
        <w:rPr>
          <w:rFonts w:ascii="Calibri" w:hAnsi="Calibri" w:cs="Calibri" w:eastAsia="Calibri"/>
          <w:b w:val="0"/>
          <w:color w:val="15131F"/>
          <w:sz w:val="21"/>
        </w:rPr>
        <w:t>Obrigado, [nome]. Parece que ainda não é o momento certo. Vou enviar-lhe já [guia ou caso de estudo] e [responsável de vendas] volta a contactá-lo a [data]. Pode ser?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Encaminhar: </w:t>
      </w:r>
      <w:r>
        <w:rPr>
          <w:rFonts w:ascii="Calibri" w:hAnsi="Calibri" w:cs="Calibri" w:eastAsia="Calibri"/>
          <w:b w:val="0"/>
          <w:color w:val="15131F"/>
          <w:sz w:val="21"/>
        </w:rPr>
        <w:t>Obrigado pelos detalhes, [nome]. Por causa de [motivo], neste momento não somos a melhor opção. [Parceiro ou recurso] pode ajudar: [ligação]. Boa sorte com [projeto].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Estado do lead: </w:t>
      </w:r>
      <w:r>
        <w:rPr>
          <w:rFonts w:ascii="Calibri" w:hAnsi="Calibri" w:cs="Calibri" w:eastAsia="Calibri"/>
          <w:b w:val="0"/>
          <w:color w:val="5D5A70"/>
          <w:sz w:val="21"/>
        </w:rPr>
        <w:t>Novo, Em andamento, Qualificado, Lixo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Envie às vendas um resumo com que possam trabalhar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Aceitar ou rejeitar: 1 hora · Responsável: Responsável de vendas · Se for rejeitado: «Rejeitar como Lixo» com um motivo, por exemplo não se adequa ou sem orçamento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Objetivo: um resumo curto por pedido, sempre pela mesma ordem, para que o responsável de vendas o aceite ou rejeite num minuto e prepare a chamada de descoberta.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IA confirma: </w:t>
      </w:r>
      <w:r>
        <w:rPr>
          <w:rFonts w:ascii="Calibri" w:hAnsi="Calibri" w:cs="Calibri" w:eastAsia="Calibri"/>
          <w:b w:val="0"/>
          <w:color w:val="15131F"/>
          <w:sz w:val="21"/>
        </w:rPr>
        <w:t>Obrigado, [nome]. Vou passar isto a [responsável de vendas]: [serviço] para [site], em [mercados] e [línguas]. Escalão de orçamento [escalão]. Prazo [data]. Decisão: [decisor]. Percebi bem?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Resumo de passagem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Lead: [nome], [função], [empresa]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Site: [URL], plataforma: [CMS ou desconhecida]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Serviço e objetivo: [serviço], para [objetivo]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Mercados e línguas: [mercados], [línguas]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Escalão de orçamento: [escalão], investimento em anúncios de [valor] por mês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Prazo: [data], porque [motivo]. Início mais cedo: [data]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Decisão: [decisor], também envolvidos: [nomes], decide até [data]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Pontuação: [x]/10. Modalidade: [avença ou projeto]. Próximo passo: [marcar chamada, acompanhar ou encaminhar]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Chamada de descoberta: [data e hora, ou não marcada]. Responsável: [nome]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O que as vendas fazem a seguir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Em [1 hora]: Leia o resumo e o chat. Aceite o lead («Status»: «Qualificado») ou rejeite-o com um motivo.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Antes da chamada: Verifique o site, os anúncios e a medição. Peça acesso só de leitura por email, nunca palavras-passe no chat.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Depois da chamada: Converta o lead em empresa, contacto e negócio, passe o negócio para a fase seguinte e crie uma tarefa de seguimento.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ninguém estiver disponível: </w:t>
      </w:r>
      <w:r>
        <w:rPr>
          <w:rFonts w:ascii="Calibri" w:hAnsi="Calibri" w:cs="Calibri" w:eastAsia="Calibri"/>
          <w:b w:val="0"/>
          <w:color w:val="15131F"/>
          <w:sz w:val="21"/>
        </w:rPr>
        <w:t>Obrigado, [nome]. Ficou tudo guardado e [responsável de vendas] vai responder até às [hora]. Também pode marcar já a chamada de descoberta: [ligação de marcação].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Facto: </w:t>
      </w:r>
      <w:r>
        <w:rPr>
          <w:rFonts w:ascii="Calibri" w:hAnsi="Calibri" w:cs="Calibri" w:eastAsia="Calibri"/>
          <w:b w:val="0"/>
          <w:color w:val="5D5A70"/>
          <w:sz w:val="21"/>
        </w:rPr>
        <w:t>A rapidez conta: num estudo com 1,25 milhões de leads de vendas, as empresas que tentaram contactar um lead na primeira hora tinham quase 7 vezes mais probabilidade de o qualificar do que as que tentaram apenas uma hora depois.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Campos do CRM: </w:t>
      </w:r>
      <w:r>
        <w:rPr>
          <w:rFonts w:ascii="Calibri" w:hAnsi="Calibri" w:cs="Calibri" w:eastAsia="Calibri"/>
          <w:b w:val="0"/>
          <w:color w:val="5D5A70"/>
          <w:sz w:val="21"/>
        </w:rPr>
        <w:t>Notas, Designado a, Status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Um pedido de um grupo de clínicas dentárias que termina numa chamada de descoberta marcada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Veja este guião de qualificação de leads para agências de marketing em ação no chat do site da Copperleaf Digital, uma agência fictícia de 9 pessoas em Fort Lauderdale. A Carla indicou o nome e o email no formulário antes do chat. O agente de IA faz as perguntas, marca a chamada e passa o resumo à Kim, a responsável de vendas.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Olá, precisamos de ajuda com Google Ads e SEO para as nossas clínicas dentárias.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Olá, Carla, obrigado por contactar a Copperleaf Digital. Vou fazer-lhe algumas perguntas rápidas para que a pessoa certa a possa ajudar. Para começar, qual é o seu site?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bayviewdental.example. Temos 3 clínicas em Miami-Dade.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Obrigado. Que resultados espera do Google Ads e do SEO nos próximos 6 meses?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Mais pacientes novos. E vamos abrir uma 4.ª clínica em Fort Lauderdale a 1 de dezembro.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Parabéns. Os anúncios e as páginas devem ser só em inglês ou também em espanhol?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Nas duas línguas. Cerca de metade dos nossos pacientes prefere espanhol.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Fazemos campanhas em inglês e espanhol com a nossa própria equipa. Para os nossos honorários, que intervalo mensal está mais perto do que tem previsto: 2000 a 3999 $, 4000 a 7999 $ ou 8000 $ ou mais? O investimento em anúncios é pago à Google à parte.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Cerca de 3500 $ para a agência, mais uns 6000 $ por mês em anúncios.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Isso ajuda. Para quando precisam dos anúncios a funcionar?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Até 16 de novembro, duas semanas antes da abertura. O contrato com a nossa agência atual termina a 31 de outubro.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Percebido. Quem mais vai ajudar a escolher a agência e quem assina?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Quem assina é o Dr. Ortiz, o proprietário. Eu trato do marketing no dia a dia.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Então o próximo passo é uma chamada de descoberta de 45 minutos com a Kim, a nossa responsável de vendas, e o Dan, o nosso estratega. O Dr. Ortiz pode participar? Aqui está a ligação para marcar.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Marcado para sexta-feira às 10:00. Ele vai participar.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Obrigado, Carla. Vou passar isto à Kim: SEO e Google Ads para bayviewdental.example, Miami-Dade e Fort Lauderdale, em inglês e espanhol. Escalão B, 3500 $ por mês mais 6000 $ em anúncios. Anúncios a funcionar até 16 de novembro. O Dr. Ortiz assina e participa na chamada. Percebi bem?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Sim, perfeito.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 (vendas): </w:t>
      </w:r>
      <w:r>
        <w:rPr>
          <w:rFonts w:ascii="Calibri" w:hAnsi="Calibri" w:cs="Calibri" w:eastAsia="Calibri"/>
          <w:b w:val="0"/>
          <w:color w:val="15131F"/>
          <w:sz w:val="21"/>
        </w:rPr>
        <w:t>Olá, Carla, aqui é a Kim. Obrigada por marcar. Pode enviar-nos por email acesso só de leitura ao Google Ads e ao Search Console antes de sexta-feira? Assim, o Dan pode levar as primeiras conclusões para a chamada.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Claro, envio hoje.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Resumo de passagem enviado à Kim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Lead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Carla Mendez, gestora da clínica, Bayview Dental Group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Site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bayviewdental.example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Serviço e objetivo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SEO local e Google Ads, mais pacientes novos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Mercados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 clínicas em Miami-Dade, nova clínica em Fort Lauderdale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Línguas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Inglês e espanhol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Escalão de orçamento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B: 3500 $ por mês, mais 6000 $ em anúncios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Prazo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Anúncios a funcionar até 16 de novembro de 2026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Decisão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Dr. Ruben Ortiz assina e participa na chamada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Próximo passo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Chamada de descoberta, sexta-feira, 9 de outubro, 10:00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Pontuação: 9 em 10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Critério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Resposta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Pontos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Serviço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SEO + anúncios pagos, serviço principal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Geografia e língua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Coberto internamente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Escalão de orçamento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Prazo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Daqui a 40 dias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Decisão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Proprietário na chamada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Total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Marcar chamada, avença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9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No CRMsoftware.pro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Estado do lead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Qualificado, depois convertido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Empresa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Alvo Geo: Miami-Dade, Broward. Línguas-Alvo: EN, ES. CMS: WordPress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Negócio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Avença de SEO e anúncios da Bayview, 21 000 $ (6 meses)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Fase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Chamada marcada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Tarefa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Dan: primeiras conclusões para a chamada, prazo 8 de outubro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Agência e cliente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Avença, projeto ou encaminhamento: venda a modalidade certa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Modalidade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Venda quando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Escalão de orçamento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Objetivo da chamada de descoberta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Avença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Trabalho contínuo cujos resultados crescem ao longo de meses: SEO, anúncios pagos, redes sociais, conteúdos.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 a D, por mês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Acordar objetivos, canais, relatórios e um prazo mínimo de [6 meses].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Projeto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entrega com data de fim: site, páginas de destino, auditoria, configuração da medição.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 a D, valor único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Acordar âmbito, calendário, aprovações e quem fornece os conteúdos.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Projeto, depois avença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site ou a medição ainda não estão prontos para tráfego pago.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Primeiro, orçamento de projeto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Venda primeiro a correção. Proponha a avença quando estiver no ar.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Acompanhar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Adequa-se bem, mas ainda sem data ou sem decisor.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Qualquer escalão exceto 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Ainda sem chamada. Envie um recurso e marque um seguimento com data.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Encaminhar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serviço, mercado ou língua que não consegue cobrir, ou escalão A.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A, ou qualquer escalão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chamada. Indique um nome ou recurso e feche com simpatia.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O que a IA pode dizer e o que só um estratega diz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O agente de IA qualifica e marca. Um estratega dá conselhos, preços e compromissos. Coloque estas regras nas instruções da IA tal como estão.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Preços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A IA pode partilhar preços de partida publicados e os seus escalões de orçamento. O preço para este cliente vem de um estratega, depois da descoberta.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IA pode dizer: </w:t>
      </w:r>
      <w:r>
        <w:rPr>
          <w:rFonts w:ascii="Calibri" w:hAnsi="Calibri" w:cs="Calibri" w:eastAsia="Calibri"/>
          <w:b w:val="0"/>
          <w:color w:val="15131F"/>
          <w:sz w:val="21"/>
        </w:rPr>
        <w:t>As avenças de [serviço] começam em [avença mínima] por mês, mais o investimento em anúncios. [Estratega] confirma o seu preço depois da chamada.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Resultados e garantias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Nunca prometa posições nos resultados de pesquisa, um número de leads ou um retorno do investimento em anúncios. Os resultados dependem do orçamento, do mercado e da concorrência.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IA pode dizer: </w:t>
      </w:r>
      <w:r>
        <w:rPr>
          <w:rFonts w:ascii="Calibri" w:hAnsi="Calibri" w:cs="Calibri" w:eastAsia="Calibri"/>
          <w:b w:val="0"/>
          <w:color w:val="15131F"/>
          <w:sz w:val="21"/>
        </w:rPr>
        <w:t>Não podemos prometer uma posição nem um número de leads. Na chamada, [estratega] vai mostrar o que é realista para o seu mercado e orçamento.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Datas de lançamento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A IA pode dizer quanto tempo a configuração costuma demorar. Só uma pessoa se compromete com uma data de lançamento, depois de verificar acessos e aprovações.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IA pode dizer: </w:t>
      </w:r>
      <w:r>
        <w:rPr>
          <w:rFonts w:ascii="Calibri" w:hAnsi="Calibri" w:cs="Calibri" w:eastAsia="Calibri"/>
          <w:b w:val="0"/>
          <w:color w:val="15131F"/>
          <w:sz w:val="21"/>
        </w:rPr>
        <w:t>A configuração costuma demorar [3 a 4 semanas]. [Estratega] vai confirmar as suas datas na chamada.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Auditorias e conselhos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A IA não analisa o site nem os anúncios no chat. Recolhe o site e o objetivo, e o estratega leva as conclusões para a chamada.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Outras agências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Nunca critique a agência atual nem uma anterior. Pergunte o que resultou, o que não resultou e quando termina o contrato.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Acessos e palavras-passe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Nunca peça palavras-passe nem acessos às contas de anúncios no chat. As vendas pedem acesso só de leitura por email depois de a chamada estar marcada.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Passe de imediato a conversa a uma pessoa quando o lead o pedir, pedir um preço à medida ou condições de contrato, ou estiver aborrecido. No CRMsoftware.pro, a passagem para uma pessoa está incluída a partir do plano Launch.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este guião de qualificação de leads para agências de marketing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Defina as suas regras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Preencha os parênteses retos: serviços, mercados, línguas, escalões de orçamento, mínimos e o que nunca vende. Copie os números para a folha Regras.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Use a mesma ordem em todo o lado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Siga os 8 passos no chat, no WhatsApp, ao telefone e no seu formulário de contacto, para que os pedidos sejam fáceis de comparar.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Combine a passagem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Defina quem recebe o resumo, com que rapidez o aceita ou rejeita e quem conduz a chamada de descoberta.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Marque durante a conversa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Envie a ligação de marcação assim que o lead chegar a 8 pontos ou mais, enquanto ainda está no chat.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Reveja a cada 2 semanas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Leia 10 a 20 conversas, verifique os pedidos aceites e as chamadas marcadas e ajuste as perguntas e os escalões.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Em «Meus Bots», escolha o bot e abra o separador «Básico»: cole os 8 passos em «Instruções», com os seus serviços, escalões, mercados e regras de encaminhamento. Clique em «Salvar Alterações» e depois em «Experimente o bot».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No separador «Comportamento», ative «Coletar Dados do Usuário» («Nome e E-mail são sempre coletados») e «Coletar Número de Telefone». No separador «Conectar», ative «Enviar notificações por e-mail».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Em «Agendamento» &gt; «Tipos de Evento» &gt; «Novo Tipo de Evento», crie uma chamada de descoberta de 45 minutos com a «Localização» «Chamada de Vídeo». Ligue o Google Agenda ou o Calendário Outlook em «Conexões» e use «Copiar Link» para colar a ligação nas «Instruções».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Em «Leads», abra o pedido, mude o «Status» para «Qualificado» ou use «Rejeitar como Lixo» e depois use «Converter» para o transformar em empresa, contacto e negócio. Preencha «Site», «CMS», «Alvo Geo» (a zona geográfica-alvo) e «Línguas-Alvo».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Em «Negócios», clique em «Novo gasoduto» (o botão que cria um novo pipeline) e use «Adicionar estágio» para criar as fases Chamada marcada, Proposta enviada e Ganho. Dê a cada seguimento de um lead em acompanhamento uma tarefa com «Cessionário» (o responsável pela tarefa) e «Prazo».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Free: chat com IA 24/7, caixa de leads (limitada) e 1 pipeline. Launch, 19 $ por mês, com faturação anual: passagem para uma pessoa, marcações com sincronização de calendário, WhatsApp e 3 pipelines. Growth, 49 $: tradução automática na caixa de entrada e widget multilingue.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Verifique a cada 2 semanas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Percentagem de pedidos aceites pelas vendas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Chamadas de descoberta marcadas, realizadas e falhadas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Encaminhamentos por motivo: serviço, mercado, língua ou orçamento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Perguntas que os leads saltam ou a que respondem de forma vaga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Escalões e mínimos que precisam de números novos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https://crmsoftware.pro/pt/templates/marketing-agency-lead-qualification-script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Guião de qualificação de leads para agências de marketing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