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Примеры приветствий для онлайн-чата и правила маршрутизации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Приветствия для шести страниц и когда их показывать, сообщения для нерабочего времени и часов загрузки, таблица маршрутизации на одну страницу, что AI-агент передаёт человеку, фраза о передаче, чек-лист смены канала и еженедельная проверка.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Замените каждое слово в [скобках] своими страницами, именами, часами работы и сроками ответа. Добавьте приветствия в свой сервис чата, вставьте блок маршрутизации в инструкции AI-агента и поделитесь таблицей маршрутизации со всеми, кто отвечает в чатах.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Шаблоны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Примеры приветствий для онлайн-чата на страницах продаж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Задержка приветствия: 20 секунд · Ответственный и действие: [Имя] пишет приветствия и проверяет каждое на телефоне.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Эти примеры приветствий для онлайн-чата подходят к странице и к тому, зачем посетитель, скорее всего, пришёл. В первом предложении сказано, что отвечает AI-ассистент, затем — с чем он поможет и кто подключится. Показывайте небольшое всплывающее приветствие с задержкой, один раз за визит.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1.1 Главная: «Что вы предлагаете?»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Задача посетителя: </w:t>
      </w:r>
      <w:r>
        <w:rPr>
          <w:rFonts w:ascii="Calibri" w:hAnsi="Calibri" w:cs="Calibri" w:eastAsia="Calibri"/>
          <w:b w:val="0"/>
          <w:color w:val="5D5A70"/>
          <w:sz w:val="21"/>
        </w:rPr>
        <w:t>Узнать, что вы продаёте и подходит ли это ему.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Всплывающее приветствие: </w:t>
      </w:r>
      <w:r>
        <w:rPr>
          <w:rFonts w:ascii="Calibri" w:hAnsi="Calibri" w:cs="Calibri" w:eastAsia="Calibri"/>
          <w:b w:val="0"/>
          <w:color w:val="5D5A70"/>
          <w:sz w:val="21"/>
        </w:rPr>
        <w:t>Через [20] секунд, один раз за визит.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Приветствие: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[компании]. Расскажу, что мы предлагаем, сколько это стоит и работаем ли мы в вашем районе. [Имя] из нашей команды отвечает в чате [дни и часы, часовой пояс]. Что вас к нам привело?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1.2 Страница цен: «Какой тариф и сколько стоит?»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Задача посетителя: </w:t>
      </w:r>
      <w:r>
        <w:rPr>
          <w:rFonts w:ascii="Calibri" w:hAnsi="Calibri" w:cs="Calibri" w:eastAsia="Calibri"/>
          <w:b w:val="0"/>
          <w:color w:val="5D5A70"/>
          <w:sz w:val="21"/>
        </w:rPr>
        <w:t>Выбрать тариф или узнать полную стоимость.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Всплывающее приветствие: </w:t>
      </w:r>
      <w:r>
        <w:rPr>
          <w:rFonts w:ascii="Calibri" w:hAnsi="Calibri" w:cs="Calibri" w:eastAsia="Calibri"/>
          <w:b w:val="0"/>
          <w:color w:val="5D5A70"/>
          <w:sz w:val="21"/>
        </w:rPr>
        <w:t>Через [20] секунд, один раз за визит.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Предлагаемые ответы: </w:t>
      </w:r>
      <w:r>
        <w:rPr>
          <w:rFonts w:ascii="Calibri" w:hAnsi="Calibri" w:cs="Calibri" w:eastAsia="Calibri"/>
          <w:b w:val="0"/>
          <w:color w:val="5D5A70"/>
          <w:sz w:val="21"/>
        </w:rPr>
        <w:t>«Какой тариф мне подойдёт?», «Дополнительные расходы», «Связаться с отделом продаж»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Приветствие: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[компании]. Сравню тарифы, объясню, что входит в каждый, и посчитаю итоговую сумму. Если речь о [крупном или индивидуальном заказе], подключится [имя] из нашей команды. Какой тариф вы рассматриваете?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1.3 Страница товара: «Один вопрос перед покупкой»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Задача посетителя: </w:t>
      </w:r>
      <w:r>
        <w:rPr>
          <w:rFonts w:ascii="Calibri" w:hAnsi="Calibri" w:cs="Calibri" w:eastAsia="Calibri"/>
          <w:b w:val="0"/>
          <w:color w:val="5D5A70"/>
          <w:sz w:val="21"/>
        </w:rPr>
        <w:t>Уточнить размер, состав, совместимость или доставку.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Всплывающее приветствие: </w:t>
      </w:r>
      <w:r>
        <w:rPr>
          <w:rFonts w:ascii="Calibri" w:hAnsi="Calibri" w:cs="Calibri" w:eastAsia="Calibri"/>
          <w:b w:val="0"/>
          <w:color w:val="5D5A70"/>
          <w:sz w:val="21"/>
        </w:rPr>
        <w:t>Через [20] секунд, один раз за визит.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Приветствие: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AI-ассистент. Есть вопросы о [товаре]? Отвечу по описанию товара, например про [деталь 1] или доставку. С вопросами про [аллергию, размеры или индивидуальный заказ] подключу [имя].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Одно приветствие для всех трёх страниц (один виджет):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[компании]. Сравню тарифы, расскажу, [что входит в каждый товар], и проверю доставку [в ваш район]. Если речь о [крупном или индивидуальном заказе], подключится [имя]. Что вы хотели бы узнать?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Почему фраза об AI идёт первой: </w:t>
      </w:r>
      <w:r>
        <w:rPr>
          <w:rFonts w:ascii="Calibri" w:hAnsi="Calibri" w:cs="Calibri" w:eastAsia="Calibri"/>
          <w:b w:val="0"/>
          <w:color w:val="5D5A70"/>
          <w:sz w:val="21"/>
        </w:rPr>
        <w:t>Люди пишут прямее, когда знают, что общаются с ботом. В ЕС с 2 августа 2026 года людям нужно сообщать, что они взаимодействуют с AI-системой, не позднее первого контакта, если это не очевидно.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пишите «Мы сейчас онлайн!» в приветствии, которое показывается и ночью.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открывайте окно чата целиком автоматически: достаточно небольшого всплывающего приветствия.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Заполните сначала: </w:t>
      </w:r>
      <w:r>
        <w:rPr>
          <w:rFonts w:ascii="Calibri" w:hAnsi="Calibri" w:cs="Calibri" w:eastAsia="Calibri"/>
          <w:b w:val="0"/>
          <w:color w:val="5D5A70"/>
          <w:sz w:val="21"/>
        </w:rPr>
        <w:t>Имя бота, Часы и часовой пояс, Кому передавать, Подписи кнопок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Приветствия для оформления заказа, справочного центра и контактов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Приветствие при оформлении заказа: Нет · Ответственный и действие: [Имя] отвечает за приветствия поддержки и проверяет ссылку на странице оформления заказа после каждого изменения сайта.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На страницах поддержки у посетителя уже есть проблема. Быстро приведите его к ответу или к нужному человеку. На странице оформления заказа молчите, пока вас не спросят.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Оформление заказа: «Не проходит оплата»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Задача посетителя: </w:t>
      </w:r>
      <w:r>
        <w:rPr>
          <w:rFonts w:ascii="Calibri" w:hAnsi="Calibri" w:cs="Calibri" w:eastAsia="Calibri"/>
          <w:b w:val="0"/>
          <w:color w:val="5D5A70"/>
          <w:sz w:val="21"/>
        </w:rPr>
        <w:t>Завершить оплату или исправить ошибку платежа.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Всплывающее приветствие: </w:t>
      </w:r>
      <w:r>
        <w:rPr>
          <w:rFonts w:ascii="Calibri" w:hAnsi="Calibri" w:cs="Calibri" w:eastAsia="Calibri"/>
          <w:b w:val="0"/>
          <w:color w:val="5D5A70"/>
          <w:sz w:val="21"/>
        </w:rPr>
        <w:t>Никогда. Ни всплывающего приветствия, ни чата, который открывается сам, только небольшая ссылка: «Проблема с оплатой? Напишите нам в чат».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Приветствие, когда чат открыли: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AI-ассистент. Не получается оформить заказ? Напишите, что видите на экране, например текст ошибки, и я помогу или подключу [имя]. Пожалуйста, не вводите здесь номер карты.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Справочный центр: «С заказом что-то не так»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Задача посетителя: </w:t>
      </w:r>
      <w:r>
        <w:rPr>
          <w:rFonts w:ascii="Calibri" w:hAnsi="Calibri" w:cs="Calibri" w:eastAsia="Calibri"/>
          <w:b w:val="0"/>
          <w:color w:val="5D5A70"/>
          <w:sz w:val="21"/>
        </w:rPr>
        <w:t>Решить проблему с заказом или аккаунтом.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Всплывающее приветствие: </w:t>
      </w:r>
      <w:r>
        <w:rPr>
          <w:rFonts w:ascii="Calibri" w:hAnsi="Calibri" w:cs="Calibri" w:eastAsia="Calibri"/>
          <w:b w:val="0"/>
          <w:color w:val="5D5A70"/>
          <w:sz w:val="21"/>
        </w:rPr>
        <w:t>Через [10] секунд, один раз за визит.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Приветствие: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[компании]. Отвечу по нашему справочному центру, подскажу [дни доставки] или объясню [списания и счета]. Если [заказ не пришёл или повреждён], сразу подключу [имя]. Что случилось?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Контакты: «Хочу связаться с человеком»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Задача посетителя: </w:t>
      </w:r>
      <w:r>
        <w:rPr>
          <w:rFonts w:ascii="Calibri" w:hAnsi="Calibri" w:cs="Calibri" w:eastAsia="Calibri"/>
          <w:b w:val="0"/>
          <w:color w:val="5D5A70"/>
          <w:sz w:val="21"/>
        </w:rPr>
        <w:t>Связаться с человеком или узнать, как быстро ответят.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Всплывающее приветствие: </w:t>
      </w:r>
      <w:r>
        <w:rPr>
          <w:rFonts w:ascii="Calibri" w:hAnsi="Calibri" w:cs="Calibri" w:eastAsia="Calibri"/>
          <w:b w:val="0"/>
          <w:color w:val="5D5A70"/>
          <w:sz w:val="21"/>
        </w:rPr>
        <w:t>Через [10] секунд, один раз за визит.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Приветствие: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[компании]. Могу ответить прямо сейчас или передать вас человеку. Наша команда отвечает в чате [дни и часы, часовой пояс], обычно в течение [число] минут. С кем вы хотели бы связаться?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в вашем сервисе одно приветствие на виджет: </w:t>
      </w:r>
      <w:r>
        <w:rPr>
          <w:rFonts w:ascii="Calibri" w:hAnsi="Calibri" w:cs="Calibri" w:eastAsia="Calibri"/>
          <w:b w:val="0"/>
          <w:color w:val="5D5A70"/>
          <w:sz w:val="21"/>
        </w:rPr>
        <w:t>Поставьте один виджет на страницы продаж, другой — на справочный центр и контакты, а на оформление заказа — ни одного.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открывайте чат автоматически на страницах оформления заказа.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просите номер карты в чате.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Сообщения для нерабочего времени и загрузки, которые честно задают ожидания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Время ответа: Конкретное время · Ответственный и действие: [Имя] меняет часы в приветствиях перед праздником и возвращает их после.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Скажите, когда команда отвечает в чате, и назовите реальное время ответа вместо «скоро» или места в очереди.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Приветствие в нерабочее время: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 [компании]. Прямо сейчас могу ответить на вопросы о [темах]. Наша команда вернётся [день] в [время, часовой пояс]. Если я не смогу ответить, вопрос получит [имя] и ответит по email до [время].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Передача в нерабочее время: </w:t>
      </w:r>
      <w:r>
        <w:rPr>
          <w:rFonts w:ascii="Calibri" w:hAnsi="Calibri" w:cs="Calibri" w:eastAsia="Calibri"/>
          <w:b w:val="0"/>
          <w:color w:val="15131F"/>
          <w:sz w:val="21"/>
        </w:rPr>
        <w:t>Наша команда не в сети до [день] [время, часовой пояс]. Ваш вопрос получит [имя] и ответит до [время] [по email или в этом чате]. Если речь о [срочной теме], позвоните по номеру [телефон].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Сообщение о загрузке (отправляет человек):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что ждёте, [имя клиента]. Сейчас у нас больше чатов, чем обычно. Я вижу ваше сообщение и отвечу в течение [число] минут. Если вам нужно уйти, отвечу по email.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День распродажи, запуск или праздник: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[имя бота], AI-ассистент. [Сегодня у нас распродажа, или: Команда отдыхает до такого-то числа], поэтому [имя] ответит примерно через [время]. На вопросы о [темах] я отвечу сразу.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Сначала проверьте: </w:t>
      </w:r>
      <w:r>
        <w:rPr>
          <w:rFonts w:ascii="Calibri" w:hAnsi="Calibri" w:cs="Calibri" w:eastAsia="Calibri"/>
          <w:b w:val="0"/>
          <w:color w:val="5D5A70"/>
          <w:sz w:val="21"/>
        </w:rPr>
        <w:t>Проверьте передачу один раз в рабочее время и один раз после него. Если AI-агент не определяет время, впишите часы работы в каждую фразу о передаче.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пишите «сейчас ответим» или «в ближайшее время», когда никто не работает.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оставляйте посетителя ждать в тишине: отправьте сообщение о загрузке, как только поймёте, что не уложитесь в целевое время.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Вместо «скоро» пишите: </w:t>
      </w:r>
      <w:r>
        <w:rPr>
          <w:rFonts w:ascii="Calibri" w:hAnsi="Calibri" w:cs="Calibri" w:eastAsia="Calibri"/>
          <w:b w:val="0"/>
          <w:color w:val="5D5A70"/>
          <w:sz w:val="21"/>
        </w:rPr>
        <w:t>До 9:00 в понедельник, В течение 15 минут, Сегодня до 17:00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Правила маршрутизации чатов: одна таблица для небольшой команды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 каждой строке: Ответственный + заместитель · Ответственный и действие: [Основатель] пересматривает таблицу каждый месяц, а также когда кто-то приходит, уходит или меняет график.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Эти правила маршрутизации чатов помещаются на одну страницу. В каждой строке указано, кто отвечает по теме, кто его заменяет, как быстро приходит первый ответ в рабочее и нерабочее время и кто подключается, когда время вышло.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Ваша таблица маршрутизации (заполните)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Тема и приоритет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Ответственный; заместитель; эскалация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Первый ответ: в рабочее время / после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Крупные или индивидуальные заказы (цены, контакты): Высокий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[имя продавца]; заместитель [основатель]; через [20 мин]: [основатель]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[10 мин] / [9:00 следующего рабочего дня]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Проблемы с оформлением заказа и оплатой: Высокий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[имя из поддержки]; заместитель [имя заместителя]; через [15 мин]: [основатель]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[5 мин] / [9:00 следующего рабочего дня]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Заказ не пришёл или повреждён (справочный центр): Срочный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[имя из поддержки]; заместитель [имя заместителя]; через [15 мин]: [основатель]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[5 мин] / [9:00 следующего рабочего дня]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Счета, возвраты, отмены: Обычный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[имя из поддержки]; заместитель [основатель]; через [60 мин]: [основатель]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[30 мин] / [9:00 следующего рабочего дня]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Партнёрства и пресса (контакты): Низкий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[основатель]; заместитель [имя продавца]; без эскалации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[4 часа] / [12:00 следующего рабочего дня]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Как команда с ней работает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Отвечает ответственный: Ответственный берёт чат и отвечает в пределах целевого времени.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Подменяет заместитель: Если ответственного нет на месте или он занят, чат берёт заместитель.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Подключается эскалация: Если целевое время вышло, а ответа нет, отвечает человек, назначенный для эскалации, пусть даже промежуточным сообщением. В команде из трёх человек это часто и есть заместитель.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Чаты о покупке — это лиды: </w:t>
      </w:r>
      <w:r>
        <w:rPr>
          <w:rFonts w:ascii="Calibri" w:hAnsi="Calibri" w:cs="Calibri" w:eastAsia="Calibri"/>
          <w:b w:val="0"/>
          <w:color w:val="5D5A70"/>
          <w:sz w:val="21"/>
        </w:rPr>
        <w:t>Относитесь к чату о покупке как к любому лиду с сайта: в исследовании 2011 года по 1,25 млн лидов компании, которые пытались связаться с лидом в течение часа, почти в 7 раз чаще квалифицировали его, чем те, кто пытался даже на час позже.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 каждой строке нужны: </w:t>
      </w:r>
      <w:r>
        <w:rPr>
          <w:rFonts w:ascii="Calibri" w:hAnsi="Calibri" w:cs="Calibri" w:eastAsia="Calibri"/>
          <w:b w:val="0"/>
          <w:color w:val="5D5A70"/>
          <w:sz w:val="21"/>
        </w:rPr>
        <w:t>Источник, Приоритет, Ответственный, Заместитель, Срок первого ответа, Эскалация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На что AI-агент отвечает сам, а что передаёт человеку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Каждая передача: Имя + время · Ответственный и действие: [Имя] вставляет блок маршрутизации в инструкции агента и проверяет по одному вопросу на каждую строку.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Дайте таблицу маршрутизации и AI-агенту. Он отвечает на то, что есть в ваших источниках, а остальное передаёт, называя ответственного и время ответа.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Ответить или передать (заполните)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Тема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AI отвечает сам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AI передаёт, когда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Цены и тарифы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Цены, что входит в каждый тариф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Просят скидку или тариф, которого нет в списке.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Крупные или индивидуальные заказы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Лимиты заказа, [зона обслуживания]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Заказ больше [лимита] или нужен счёт.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Описание товара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Факты со страницы товара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Любой вопрос о здоровье или безопасности, например об аллергии.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Оформление заказа и оплата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Способы оплаты, промокоды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Оплата не прошла дважды или деньги списали дважды.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Заказы и доставка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Дни доставки, отслеживание заказа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Заказ потерялся, опаздывает или пришёл повреждённым.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Счета и отмены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Дата списания, пропуск, пауза, отмена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Любой возврат, компенсация или спор о списании.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Блок маршрутизации для инструкций AI-агента: </w:t>
      </w:r>
      <w:r>
        <w:rPr>
          <w:rFonts w:ascii="Calibri" w:hAnsi="Calibri" w:cs="Calibri" w:eastAsia="Calibri"/>
          <w:b w:val="0"/>
          <w:color w:val="15131F"/>
          <w:sz w:val="21"/>
        </w:rPr>
        <w:t>МАРШРУТИЗАЦИЯ</w:t>
        <w:br/>
        <w:t>Отвечай только по этим инструкциям и базе знаний.</w:t>
        <w:br/>
        <w:t>Передавай чат человеку, если речь о [темах из таблицы], а также всегда, когда посетитель просит человека.</w:t>
        <w:br/>
        <w:t>При передаче называй человека и время ответа: [тема 1]: [имя], в течение [число] минут. [Тема 2]: [имя], в течение [число] минут.</w:t>
        <w:br/>
        <w:t>Наша команда отвечает в чате [дни и часы, часовой пояс]. В другое время говори, когда команда вернётся и что [имя] ответит до [время].</w:t>
        <w:br/>
        <w:t>Никогда не обещай возврат, компенсацию, скидку или дату доставки.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позволяйте AI-агенту угадывать ответ на вопрос о безопасности.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пропускайте тему в таблице: нет строки — нет ответственного.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Фраза о передаче: кто ответит, где и к какому времени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Каждая фраза называет: Кто, где, когда · Ответственный и действие: [Имя] берёт чат, отвечает в пределах целевого времени и записывает оба времени.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Фраза о передаче — последнее, что посетитель читает перед ожиданием: человек, место и время из вашей таблицы маршрутизации. Когда вообще передавать чат, описано в инструкции передачи человеку.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 рабочее время: </w:t>
      </w:r>
      <w:r>
        <w:rPr>
          <w:rFonts w:ascii="Calibri" w:hAnsi="Calibri" w:cs="Calibri" w:eastAsia="Calibri"/>
          <w:b w:val="0"/>
          <w:color w:val="15131F"/>
          <w:sz w:val="21"/>
        </w:rPr>
        <w:t>Передаю ваш вопрос коллеге: [имя] занимается [темой]. [Имя] видит этот чат и ответит здесь в течение [число] минут, до [время]. Если вам нужно уйти, [имя] ответит по email.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Ответственный занят: чат берёт заместитель: </w:t>
      </w:r>
      <w:r>
        <w:rPr>
          <w:rFonts w:ascii="Calibri" w:hAnsi="Calibri" w:cs="Calibri" w:eastAsia="Calibri"/>
          <w:b w:val="0"/>
          <w:color w:val="15131F"/>
          <w:sz w:val="21"/>
        </w:rPr>
        <w:t>[Имя ответственного] сейчас помогает другому клиенту, поэтому ваш чат берёт [имя заместителя] и ответит здесь в течение [число] минут.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Эскалация: целевое время вышло (отправляет человек): </w:t>
      </w:r>
      <w:r>
        <w:rPr>
          <w:rFonts w:ascii="Calibri" w:hAnsi="Calibri" w:cs="Calibri" w:eastAsia="Calibri"/>
          <w:b w:val="0"/>
          <w:color w:val="15131F"/>
          <w:sz w:val="21"/>
        </w:rPr>
        <w:t>Извините за ожидание, [имя клиента]. Я [имя], [должность]. Все ваши сообщения передо мной, и я уже занимаюсь вашим вопросом. [Ответ или следующий шаг со временем].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Запись о передаче: 5 полей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Поле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записать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Источник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Бот или канал и страница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Приоритет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Срочный, Высокий, Обычный или Низкий, по таблице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Ответственный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Кто взял чат; заместитель, если ответственный был занят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Срок первого ответа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Время передачи плюс целевое время или срок для нерабочего времени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Эскалация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Кто подключается и во сколько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 какого момента считать время: </w:t>
      </w:r>
      <w:r>
        <w:rPr>
          <w:rFonts w:ascii="Calibri" w:hAnsi="Calibri" w:cs="Calibri" w:eastAsia="Calibri"/>
          <w:b w:val="0"/>
          <w:color w:val="5D5A70"/>
          <w:sz w:val="21"/>
        </w:rPr>
        <w:t>Считайте с момента, когда чат начал ждать человека, а не с первого сообщения посетителя.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пишите: </w:t>
      </w:r>
      <w:r>
        <w:rPr>
          <w:rFonts w:ascii="Calibri" w:hAnsi="Calibri" w:cs="Calibri" w:eastAsia="Calibri"/>
          <w:b w:val="0"/>
          <w:color w:val="5D5A70"/>
          <w:sz w:val="21"/>
        </w:rPr>
        <w:t>В ближайшее время, Как можно скорее, Вам кто-нибудь поможет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Как перевести чат в звонок, email или WhatsApp с согласия клиента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Перед сменой канала: Чёткое «да» · Ответственный и действие: [Имя] отправляет сводку и подтверждает время, прежде чем закрыть чат.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Если посетитель хочет продолжить по телефону, email или в WhatsApp, сначала спросите разрешения, передайте историю, назовите, кто подключится, и подтвердите, когда это произойдёт.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7.1 Исходный канал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Запишите: </w:t>
      </w:r>
      <w:r>
        <w:rPr>
          <w:rFonts w:ascii="Calibri" w:hAnsi="Calibri" w:cs="Calibri" w:eastAsia="Calibri"/>
          <w:b w:val="0"/>
          <w:color w:val="5D5A70"/>
          <w:sz w:val="21"/>
        </w:rPr>
        <w:t>Чат на сайте, WhatsApp, Instagram или email.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7.2 Согласие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Правило: </w:t>
      </w:r>
      <w:r>
        <w:rPr>
          <w:rFonts w:ascii="Calibri" w:hAnsi="Calibri" w:cs="Calibri" w:eastAsia="Calibri"/>
          <w:b w:val="0"/>
          <w:color w:val="5D5A70"/>
          <w:sz w:val="21"/>
        </w:rPr>
        <w:t>«Да» новому каналу, номер или адрес и время.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Вопрос: </w:t>
      </w:r>
      <w:r>
        <w:rPr>
          <w:rFonts w:ascii="Calibri" w:hAnsi="Calibri" w:cs="Calibri" w:eastAsia="Calibri"/>
          <w:b w:val="0"/>
          <w:color w:val="15131F"/>
          <w:sz w:val="21"/>
        </w:rPr>
        <w:t>Вам удобно, если [имя] продолжит разговор [по телефону, по email или в WhatsApp]: [номер или email]? Вся эта переписка будет у коллеги перед глазами, так что повторять ничего не придётся.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7.3 Сводка переписки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Правило: </w:t>
      </w:r>
      <w:r>
        <w:rPr>
          <w:rFonts w:ascii="Calibri" w:hAnsi="Calibri" w:cs="Calibri" w:eastAsia="Calibri"/>
          <w:b w:val="0"/>
          <w:color w:val="5D5A70"/>
          <w:sz w:val="21"/>
        </w:rPr>
        <w:t>Две-три строки: кто, чего хочет, что уже ответили или о чём договорились.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Сводка для того, кто подключается: </w:t>
      </w:r>
      <w:r>
        <w:rPr>
          <w:rFonts w:ascii="Calibri" w:hAnsi="Calibri" w:cs="Calibri" w:eastAsia="Calibri"/>
          <w:b w:val="0"/>
          <w:color w:val="15131F"/>
          <w:sz w:val="21"/>
        </w:rPr>
        <w:t>[Имя клиента], [компания]: хочет [запрос]. Уже ответили: [что вы сказали]. Следующий шаг: [звонок или письмо] в [время].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7.4 Новый ответственный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Правило: </w:t>
      </w:r>
      <w:r>
        <w:rPr>
          <w:rFonts w:ascii="Calibri" w:hAnsi="Calibri" w:cs="Calibri" w:eastAsia="Calibri"/>
          <w:b w:val="0"/>
          <w:color w:val="5D5A70"/>
          <w:sz w:val="21"/>
        </w:rPr>
        <w:t>Один конкретный человек с задачей и сроком.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7.5 Подтверждение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Правило: </w:t>
      </w:r>
      <w:r>
        <w:rPr>
          <w:rFonts w:ascii="Calibri" w:hAnsi="Calibri" w:cs="Calibri" w:eastAsia="Calibri"/>
          <w:b w:val="0"/>
          <w:color w:val="5D5A70"/>
          <w:sz w:val="21"/>
        </w:rPr>
        <w:t>Скажите клиенту, кто, где и когда.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Подтвердите в чате: </w:t>
      </w:r>
      <w:r>
        <w:rPr>
          <w:rFonts w:ascii="Calibri" w:hAnsi="Calibri" w:cs="Calibri" w:eastAsia="Calibri"/>
          <w:b w:val="0"/>
          <w:color w:val="15131F"/>
          <w:sz w:val="21"/>
        </w:rPr>
        <w:t>Готово. [Имя] позвонит вам на номер [номер] в [время]. Краткая сводка этого чата уже у вас на почте.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WhatsApp: пусть клиент напишет первым: </w:t>
      </w:r>
      <w:r>
        <w:rPr>
          <w:rFonts w:ascii="Calibri" w:hAnsi="Calibri" w:cs="Calibri" w:eastAsia="Calibri"/>
          <w:b w:val="0"/>
          <w:color w:val="15131F"/>
          <w:sz w:val="21"/>
        </w:rPr>
        <w:t>Чтобы продолжить в WhatsApp, нажмите нашу кнопку WhatsApp и отправьте «Здравствуйте». [Имя] ответит там, и вся эта переписка будет под рукой.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Почему для WhatsApp нужно «да»: </w:t>
      </w:r>
      <w:r>
        <w:rPr>
          <w:rFonts w:ascii="Calibri" w:hAnsi="Calibri" w:cs="Calibri" w:eastAsia="Calibri"/>
          <w:b w:val="0"/>
          <w:color w:val="5D5A70"/>
          <w:sz w:val="21"/>
        </w:rPr>
        <w:t>Политика WhatsApp для бизнес-сообщений позволяет компании связываться с людьми, только если они сами дали номер и согласились получать сообщения. Когда человек пишет вам, открывается 24-часовое окно обслуживания клиентов; после его закрытия можно отправлять только заранее одобренные шаблоны сообщений.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переводите разговор в другой канал без согласия.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переводите клиента на личный телефон или аккаунт.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Еженедельная проверка пропущенных и медленных чатов за 20 минут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Время: 20 минут · Ответственный и действие: [Имя] проводит проверку каждый [понедельник в 9:00] и сообщает команде долю ответов вовремя.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Раз в неделю найдите чаты, которые слишком долго ждали или остались без ответа, ответьте всем, кто ещё ждёт, и устраните одну причину. Подсчёты делает журнал Excel.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Проверка за 20 минут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Ответьте всем, кто ещё ждёт (5 мин): Откройте каждый чат, который всё ещё ждёт человека, и ответьте сейчас, с извинением.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Внесите передачи прошлой недели (5 мин): Время передачи, время первого ответа, тема, кто ответил. Журнал отметит «Вовремя», «С опозданием» или «Без ответа».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Прочитайте опоздавшие и пропущенные чаты (5 мин): Запишите причину: ответственный был занят, уведомление пропустили, нерабочее время, не тот ответственный или AI-агент слишком долго держал чат.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Устраните одну причину (5 мин): Поменяйте заместителя, целевое время, приветствие, уведомление или ответ в базе знаний. Запишите, что изменили.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 с опозданием, по email на следующий рабочий день: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 клиента]! Это [имя] из [компании]. Извините, что мы не ответили на ваше сообщение в чате [день]. [Ответ на вопрос]. Если помощь ещё нужна, ответьте на это письмо или позвоните по номеру [телефон].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Что считать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Показатель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Цель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Если не достигнута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Передачи с ответом вовремя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[90%] и больше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Проверьте уведомления и заместителя по этой теме.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Чаты без ответа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Ответьте сегодня; назначьте этой теме заместителя.</w:t>
            </w:r>
          </w:p>
        </w:tc>
      </w:tr>
    </w:tbl>
    <w:p/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Чат со страницы цен: сначала отдел продаж, затем звонок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Как приветствия и таблица маршрутизации работают в одном чате. У Pebblebrook Meal Kits, вымышленной компании из Портленда (штат Орегон), три сотрудника и два бота: Pebblebrook Sales на главной, странице цен и страницах товаров, с одним приветствием на все три, и Pebblebrook Help в справочном центре и на странице контактов. В четверг, 8 октября 2026, Джордан спросил про обеды для офиса.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Я Сейдж, AI-ассистент Pebblebrook. Сравню тарифы, расскажу, что входит в каждый набор, и проверю доставку по вашему почтовому индексу. Если речь об офисном заказе, подключится Тео из нашей команды. Что вы хотели бы узнать?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Посетитель: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Вы делаете обеды для офиса? Нас 24 человека в Портленде, хотим наборы для обеда каждую среду.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Наши домашние тарифы — до 6 блюд в неделю, так что обед на 24 человека — это офисный заказ. Передаю ваш вопрос коллеге: Тео занимается офисными заказами. Он видит этот чат и ответит здесь в течение 10 минут, до 12:02. Какой у вас email, на случай если придётся уйти?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Посетитель: </w:t>
      </w:r>
      <w:r>
        <w:rPr>
          <w:rFonts w:ascii="Calibri" w:hAnsi="Calibri" w:cs="Calibri" w:eastAsia="Calibri"/>
          <w:b w:val="0"/>
          <w:color w:val="15131F"/>
          <w:sz w:val="21"/>
        </w:rPr>
        <w:t>jordan@fieldnote.example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Тео (продажи):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Джордан, это Тео. Да, по средам мы доставляем наборы для офисных обедов по Портленду: 9,50 $ за порцию, то есть 228 $ в неделю на 24 человека, доставка включена. Меню на эту неделю я отправил вам на почту.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Посетитель: </w:t>
      </w:r>
      <w:r>
        <w:rPr>
          <w:rFonts w:ascii="Calibri" w:hAnsi="Calibri" w:cs="Calibri" w:eastAsia="Calibri"/>
          <w:b w:val="0"/>
          <w:color w:val="15131F"/>
          <w:sz w:val="21"/>
        </w:rPr>
        <w:t>Отлично. Я ухожу на встречу. Можете позвонить мне сегодня после обеда? 503 555 0136.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Тео (продажи): </w:t>
      </w:r>
      <w:r>
        <w:rPr>
          <w:rFonts w:ascii="Calibri" w:hAnsi="Calibri" w:cs="Calibri" w:eastAsia="Calibri"/>
          <w:b w:val="0"/>
          <w:color w:val="15131F"/>
          <w:sz w:val="21"/>
        </w:rPr>
        <w:t>Конечно. Офисные аккаунты настраивает Надя, наш основатель. Вам удобно, если она позвонит на 503 555 0136 сегодня в 14:30? Вся эта переписка будет у неё перед глазами, так что повторять ничего не придётся.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Посетитель: </w:t>
      </w:r>
      <w:r>
        <w:rPr>
          <w:rFonts w:ascii="Calibri" w:hAnsi="Calibri" w:cs="Calibri" w:eastAsia="Calibri"/>
          <w:b w:val="0"/>
          <w:color w:val="15131F"/>
          <w:sz w:val="21"/>
        </w:rPr>
        <w:t>Да, 14:30 подходит.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Тео (продажи): </w:t>
      </w:r>
      <w:r>
        <w:rPr>
          <w:rFonts w:ascii="Calibri" w:hAnsi="Calibri" w:cs="Calibri" w:eastAsia="Calibri"/>
          <w:b w:val="0"/>
          <w:color w:val="15131F"/>
          <w:sz w:val="21"/>
        </w:rPr>
        <w:t>Готово: Надя позвонит вам в 14:30 с номера 503 555 0100. Краткая сводка этого чата уже у вас на почте. Могу ещё чем-то помочь?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Посетитель: </w:t>
      </w:r>
      <w:r>
        <w:rPr>
          <w:rFonts w:ascii="Calibri" w:hAnsi="Calibri" w:cs="Calibri" w:eastAsia="Calibri"/>
          <w:b w:val="0"/>
          <w:color w:val="15131F"/>
          <w:sz w:val="21"/>
        </w:rPr>
        <w:t>Нет, это всё. Спасибо, Тео!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Использованная строка маршрутизации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Тема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Офисные и оптовые заказы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Источник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Бот Pebblebrook Sales, страница цен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Приоритет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Высокий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Ответственный / заместитель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Тео / Надя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Целевое время первого ответа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 минут в рабочее время, иначе 9:00 следующего рабочего дня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Эскалация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Нет ответа за 20 минут: Надя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Запись в журнале ответов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Передан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Первый ответ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Вовремя?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11:52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11:56, 4 минуты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Вовремя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Смена канала: из чата в звонок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Исходный канал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Чат на сайте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Согласие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Джордан согласился на звонок в 14:30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Сводка переписки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заметках к лиду и в письме клиенту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Новый ответственный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Надя, основатель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Подтверждение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Номер и время повторены в чате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Что попадает в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Лид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Fieldnote Architects, обеды для офиса на 24 человека, 228 $ в неделю; «Источник»: «Онлайн-чат»; «Исполнитель»: Надя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Задача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Позвонить Джордану Эллису в 14:30; «Исполнитель»: Надя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Тег разговора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Офисные заказы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Вымышленная компания и клиент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Маршрутизация чатов в CRMsoftware.pro: настройки и правила команды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Задача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Настройка в приложении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Правило, которому следует команда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Своё приветствие для каждой группы страниц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бот на группу страниц, у каждого своё «Первое сообщение» и код для вставки.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 страницах продаж стоит бот продаж, в справочном центре и на странице контактов — бот поддержки.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Когда появляется приветствие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«Время появления приветственного уведомления»: «Появляться через» (от 1 до 30 секунд), «Показывать в течение» (от 3 до 60 секунд). «Автоматически открывать чат» выключено.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20 секунд на страницах продаж, 10 на страницах поддержки, на оформлении заказа бота нет.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Кто получает уведомления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Вкладка «Подключение»: «Отправлять уведомления по почте», один email для уведомлений на бота. Раздел «Онлайн-поддержка»: «Настройки уведомлений».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Ответственный и заместитель не отключают уведомления в рабочее время.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Кто отвечает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Раздел «Онлайн-поддержка»: чат ждёт со статусом «Ожидает агента», пока кто-то не нажмёт «Принять», затем «Решить».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Сначала ответственный, заместитель — если ответственный занят, эскалация — когда целевое время вышло.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Кто работает с каким ботом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Раздел «Команда»: «Доступ к ботам». Вкладка «Подключение»: «Назначенные пользователи».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Каждый получает ботов по темам, за которые отвечает или в которых подменяет.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Язык и часы работы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«Язык виджета» для подписей виджета; AI отвечает на 95+ языках. Переключателя рабочих часов нет.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Часы работы указаны в «Первом сообщении» и «Инструкциях»; меняйте их перед праздником.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Сложные случаи маршрутизации, с которыми сталкивается небольшая команда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Договоритесь о них заранее.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Чат приходит за 5 минут до закрытия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На чат, переданный до конца рабочего дня, нужно ответить в пределах целевого времени для рабочих часов. Отвечает тот, кто ещё на смене.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вы не можете задержаться: </w:t>
      </w:r>
      <w:r>
        <w:rPr>
          <w:rFonts w:ascii="Calibri" w:hAnsi="Calibri" w:cs="Calibri" w:eastAsia="Calibri"/>
          <w:b w:val="0"/>
          <w:color w:val="15131F"/>
          <w:sz w:val="21"/>
        </w:rPr>
        <w:t>[Имя клиента], я скоро выйду из сети, поэтому завтра до [время] вам ответит [имя]. У коллеги будет всё, что вы написали.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Клиент спрашивает о заказе на странице цен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Распределяйте по сути вопроса, а не по странице. Проблема с заказом уходит ответственному в поддержке, где бы ни начался чат.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Передайте дальше: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[имя клиента]. Проблемами с заказами занимается [имя из поддержки], ответ придёт сюда в течение [число] минут.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Ответственный в отпуске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До начала отпуска поменяйте ответственного и заместителя местами в таблице маршрутизации и направьте email для уведомлений этого бота заместителю.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Посетитель говорит, что дело срочное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Задайте один вопрос: под угрозой сегодня заказ, платёж или чья-то безопасность? Если да, ставьте приоритет «Срочный». Если нет, оставьте приоритет темы и назовите время ответа.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Если сложный случай повторился дважды за месяц, добавьте строку или правило в таблицу маршрутизации.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Настройте приветствия и правила маршрутизации чатов за 5 шагов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Перечислите группы страниц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Страницы продаж, страницы поддержки и оформление заказа. Напишите приветствия по вкладкам 1 и 2.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Заполните таблицу маршрутизации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У каждой темы — ответственный, другой человек в роли заместителя, целевое время ответа и эскалация.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Проинструктируйте AI-агента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Вставьте блок маршрутизации из вкладки 5 в его инструкции. Проверьте по одному вопросу на строку.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Настройте уведомления и часы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Ответственные включают уведомления. Часы работы указываются в приветствиях и сообщениях для нерабочего времени.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Проверяйте каждую неделю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Записывайте передачи в Excel и проводите 20-минутную проверку из вкладки 8.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В разделе «Мои боты» создайте по боту на группу страниц, например Sales и Help. На вкладке «Основы» напишите приветствие в поле «Первое сообщение» и вставьте блок маршрутизации в поле «Инструкции».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Задайте «Время появления приветственного уведомления» («Появляться через», «Показывать в течение») и «Язык виджета». Параметр «Автоматически открывать чат» оставьте выключенным.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На вкладке «Поведение» включите «Быстрые ответы» и добавьте «Предлагаемые ответы». У бота продаж оставьте «Сбор данных пользователя» выключенным.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Вставьте код каждого бота только на его страницы; на оформлении заказа — ни одного.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На вкладке «Подключение» включите «Отправлять уведомления по почте» с email ответственного и заполните «Назначенные пользователи». В разделе «Команда» настройте «Доступ к ботам».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Добавьте по тегу на каждую тему: «Настройки» &gt; «Теги разговоров». В разделе «Онлайн-поддержка»: «Принять», ответ, тег, «Решить».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AI-чат, «Первое сообщение» и «Предлагаемые ответы» доступны на тарифе Free с 1 ботом: 3 пользователя, без кредитной карты. Передача человеку в разделе «Онлайн-поддержка» — с тарифа Launch, 19 $ в месяц при оплате за год, 8 пользователей и 2 бота. Growth, 49 $ в месяц при оплате за год, даёт 5 ботов и автоперевод во входящих.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Готово, когда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 первом предложении каждого приветствия есть слова «AI-ассистент».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На страницах оформления заказа ничего не всплывает.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каждой темы есть ответственный, заместитель и целевое время ответа.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Фразы о передаче и сообщения для нерабочего времени называют человека и время.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Данные в примере вымышлены.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https://crmsoftware.pro/ru/templates/live-chat-greeting-routing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Примеры приветствий для онлайн-чата и правила маршрутизации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