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Чекліст онбордингу клієнтів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Вісім кроків від підписаної угоди до передачі в підтримку, з датами від дня підписання, готовими повідомленнями, планом стартового дзвінка й заповненим прикладом.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Заповніть картку передачі від продажів у день підписання угоди й запишіть дату підписання. Проходьте кроки по черзі, замініть кожне слово в [дужках] і надсилайте повідомлення зі своєї пошти. Відстежуйте відповідальних і терміни в трекері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Чекліст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Передача клієнта з продажів в онбординг: 6 полів до дня 1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Термін: День 0 · Відповідальний: Менеджер з продажу · Ніколи: Передавати клієнта зі словами «там усе є в листах». Заповніть шість полів.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Цей чекліст онбордингу клієнтів починається в день підписання угоди: відділ продажів записує шість речей, а відповідальний за онбординг читає їх до вітального повідомлення. Клієнт ніколи не повторює новій людині те, що вже розповів продажам.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Обіцяний обсяг робіт: що купив клієнт, його словами, і що не входить.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[пакет], [кількість], [обіцяний результат]. Не входить: [пункти]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Перевірте: </w:t>
      </w:r>
      <w:r>
        <w:rPr>
          <w:rFonts w:ascii="Calibri" w:hAnsi="Calibri" w:cs="Calibri" w:eastAsia="Calibri"/>
          <w:b w:val="0"/>
          <w:color w:val="5D5A70"/>
          <w:sz w:val="21"/>
        </w:rPr>
        <w:t>Кожну обіцянку в листах, комерційній пропозиції й нотатках дзвінків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Умови покупки: ціна, оплата, дата старту, строк і все особливе, про що домовилися.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[ціна], оплата [періодичність], старт [дата], [строк], підписано [дата]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Перевірте: </w:t>
      </w:r>
      <w:r>
        <w:rPr>
          <w:rFonts w:ascii="Calibri" w:hAnsi="Calibri" w:cs="Calibri" w:eastAsia="Calibri"/>
          <w:b w:val="0"/>
          <w:color w:val="5D5A70"/>
          <w:sz w:val="21"/>
        </w:rPr>
        <w:t>Нотатки збігаються з підписаним договором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Ключові люди: хто ухвалює рішення, хто працює з вами щодня, хто платить.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Особа, що ухвалює рішення: [ім’я], контакт з поточних питань: [ім’я], контакт з питань оплати: [ім’я]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Перевірте: </w:t>
      </w:r>
      <w:r>
        <w:rPr>
          <w:rFonts w:ascii="Calibri" w:hAnsi="Calibri" w:cs="Calibri" w:eastAsia="Calibri"/>
          <w:b w:val="0"/>
          <w:color w:val="5D5A70"/>
          <w:sz w:val="21"/>
        </w:rPr>
        <w:t>Email, телефон і зручний канал для кожного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Потрібно для налаштування: доступи, дані й інтеграції, які ви маєте отримати від клієнта.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Доступ до [системи], файли: [список], інтеграції: [інструменти]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Перевірте: </w:t>
      </w:r>
      <w:r>
        <w:rPr>
          <w:rFonts w:ascii="Calibri" w:hAnsi="Calibri" w:cs="Calibri" w:eastAsia="Calibri"/>
          <w:b w:val="0"/>
          <w:color w:val="5D5A70"/>
          <w:sz w:val="21"/>
        </w:rPr>
        <w:t>Хто з боку клієнта може надати кожне з них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Мета: чому клієнт купив і про який перший результат ви говорили.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Мета: [мета]. Перший результат: [результат]. Дедлайн: [подія або дата]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Перевірте: </w:t>
      </w:r>
      <w:r>
        <w:rPr>
          <w:rFonts w:ascii="Calibri" w:hAnsi="Calibri" w:cs="Calibri" w:eastAsia="Calibri"/>
          <w:b w:val="0"/>
          <w:color w:val="5D5A70"/>
          <w:sz w:val="21"/>
        </w:rPr>
        <w:t>Це сказала особа, що ухвалює рішення, а не ви припустили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1.6 Відповідальний за онбординг: одна конкретна людина з вашого боку, яка веде стартовий дзвінок і весь онбординг до передачі в підтримку.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[ім’я], заступник [ім’я], стартовий дзвінок до [дати]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Перевірте: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Відповідальний прочитав цю картку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Внутрішнє повідомлення про передачу: </w:t>
      </w:r>
      <w:r>
        <w:rPr>
          <w:rFonts w:ascii="Calibri" w:hAnsi="Calibri" w:cs="Calibri" w:eastAsia="Calibri"/>
          <w:b w:val="0"/>
          <w:color w:val="15131F"/>
          <w:sz w:val="21"/>
        </w:rPr>
        <w:t>Договір із [клієнтом] підписано [дата]. Картка передачі — у нотатках угоди.</w:t>
        <w:br/>
        <w:t>Відповідальний за онбординг: [ім’я], заступник [ім’я].</w:t>
        <w:br/>
        <w:t>Купили: [обсяг робіт]. Не входить: [пункти].</w:t>
        <w:br/>
        <w:t>Перший результат, про який домовлялися: [результат] до [дати].</w:t>
        <w:br/>
        <w:t>Зверніть увагу: [ризик або побоювання, яке назвав клієнт].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Немає картки передачі — немає вітального повідомлення. Якщо якесь поле порожнє, відділ продажів заповнює його до дня 1 і проводить 15-хвилинний дзвінок із відповідальним за онбординг.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Вітальне повідомлення: представте відповідального, забронюйте старт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 до: День 1 · Від кого: Відповідальний за онбординг · Ніколи не обіцяйте: Дату результатів, доки стартовий дзвінок не підтвердив доступи й дані.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його з особистої пошти відповідального за онбординг протягом 1 робочого дня після дати підписання. Одне повідомлення — одна дія: забронювати стартовий дзвінок.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Вітальний лист: </w:t>
      </w:r>
      <w:r>
        <w:rPr>
          <w:rFonts w:ascii="Calibri" w:hAnsi="Calibri" w:cs="Calibri" w:eastAsia="Calibri"/>
          <w:b w:val="0"/>
          <w:color w:val="15131F"/>
          <w:sz w:val="21"/>
        </w:rPr>
        <w:t>Тема: [ім’я], вітаємо в [назва компанії]: наступні кроки щодо [проєкту]</w:t>
        <w:br/>
        <w:br/>
        <w:t>Добрий день, [ім’я]!</w:t>
        <w:br/>
        <w:br/>
        <w:t>Дякуємо, що обрали [назва компанії]. Мене звати [ім’я відповідального], і я вестиму ваш онбординг, доки [обіцяний результат] не запрацює. [Менеджер з продажу] передав мені все, що ви обговорювали, тож повторювати не доведеться.</w:t>
        <w:br/>
        <w:br/>
        <w:t>Що ви купили: [обсяг робіт одним рядком].</w:t>
        <w:br/>
        <w:t>Поки не входить: [що не входить].</w:t>
        <w:br/>
        <w:t>Наша перша мета: [перший результат] до [дати].</w:t>
        <w:br/>
        <w:br/>
        <w:t>Наступний крок: будь ласка, забронюйте 45-хвилинний стартовий дзвінок на [дата дня 3] або найближчий вільний день: [посилання на запис]. Запросіть, будь ласка, [контакт з поточних питань] і всіх, хто надаватиме нам доступи.</w:t>
        <w:br/>
        <w:br/>
        <w:t>До дзвінка, якщо зможете, підготуйте: [пункт 1], [пункт 2], [пункт 3].</w:t>
        <w:br/>
        <w:br/>
        <w:t>Маєте питання раніше? Відповідайте на цей лист або пишіть у чат на [сайт].</w:t>
        <w:br/>
        <w:br/>
        <w:t>[ім’я відповідального]</w:t>
        <w:br/>
        <w:t>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 версія для SMS чи чату: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[ім’я], це [ім’я відповідального] з [назва компанії]. Я вестиму ваш онбординг. Забронюйте, будь ласка, наш 45-хвилинний стартовий дзвінок тут: [посилання на запис]. План зустрічі й короткий список для підготовки — у вашій пошті.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за 2 дні не забронювали: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Я поки не бачу часу для стартового дзвінка. Вам підійде [день] о [час] або [день] о [час]? Я надішлю запрошення.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Перевірте 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Обсяг робіт і рядок «не входить» збігаються з підписаним договором.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Посилання на запис відкривається й показує вільний час на найближчі 3 робочі дні.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Контакт з питань оплати отримав рахунок окремо, а не в цьому листі.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План стартового дзвінка: звірити, домовитися, розподілити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Дзвінок: День 3 · Тривалість: 45 хв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Стартовий дзвінок підтверджує передачу від продажів. Це не другий дзвінок-знайомство. Зачитайте картку передачі, узгодьте один перший результат і завершіть розмову з відповідальними й датами.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План, 45 хвилин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5 хв: знайомство: Імена й ролі з обох боків: хто ухвалює рішення, хто виконує роботу, кому дзвонити, якщо щось застрягло.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10 хв: що ми почули: Перекажіть мету, обсяг робіт і те, що не входить. Запитайте, що ви зрозуміли неправильно.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10 хв: перший результат: Узгодьте один результат, дату й того, хто з боку клієнта його перевірить.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10 хв: що потрібно для налаштування: Доступи, дані й інтеграції: хто що надає і до якого числа.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5 хв: як ми працюємо: День і канал для оновлень, час відповіді, де ставити питання про налаштування.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6. 5 хв: підсумок: Повторіть відповідальних і дати. Одразу забронюйте контрольний дзвінок на 30-й день.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Звірка: </w:t>
      </w:r>
      <w:r>
        <w:rPr>
          <w:rFonts w:ascii="Calibri" w:hAnsi="Calibri" w:cs="Calibri" w:eastAsia="Calibri"/>
          <w:b w:val="0"/>
          <w:color w:val="15131F"/>
          <w:sz w:val="21"/>
        </w:rPr>
        <w:t>Перш ніж почнемо: ви купили [обсяг робіт], щоб [мета]. Поки не входить: [пункти]. Перший результат, на який ми цілимося: [результат] до [дати]. Ми щось зрозуміли неправильно?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Питання про перший результат: </w:t>
      </w:r>
      <w:r>
        <w:rPr>
          <w:rFonts w:ascii="Calibri" w:hAnsi="Calibri" w:cs="Calibri" w:eastAsia="Calibri"/>
          <w:b w:val="0"/>
          <w:color w:val="15131F"/>
          <w:sz w:val="21"/>
        </w:rPr>
        <w:t>Що вам потрібно побачити через [14] днів, щоб сказати, що це працює?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із підсумком стартового дзвінка: </w:t>
      </w:r>
      <w:r>
        <w:rPr>
          <w:rFonts w:ascii="Calibri" w:hAnsi="Calibri" w:cs="Calibri" w:eastAsia="Calibri"/>
          <w:b w:val="0"/>
          <w:color w:val="15131F"/>
          <w:sz w:val="21"/>
        </w:rPr>
        <w:t>Тема: Підсумок стартового дзвінка: [проєкт]</w:t>
        <w:br/>
        <w:br/>
        <w:t>Добрий день, [ім’я]!</w:t>
        <w:br/>
        <w:br/>
        <w:t>Дякую за сьогоднішню зустріч. Ось про що ми домовилися:</w:t>
        <w:br/>
        <w:t>- Перший результат: [результат] до [дати], перевіряє [ім’я клієнта].</w:t>
        <w:br/>
        <w:t>- Ви надсилаєте: [пункт] до [дати], [пункт] до [дати].</w:t>
        <w:br/>
        <w:t>- Ми робимо: [завдання] до [дати], [завдання] до [дати].</w:t>
        <w:br/>
        <w:t>- Оновлення: щотижня в [день тижня] листом. Питання: відповідайте тут або пишіть у чат на нашому сайті.</w:t>
        <w:br/>
        <w:t>- Контрольний дзвінок на 30-й день: [дата] о [час], запрошення надіслано.</w:t>
        <w:br/>
        <w:br/>
        <w:t>[ім’я відповідального]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Нові запити на стартовому дзвінку записуйте в список змін і оцінюйте після першого результату. В одному дослідженні більше додаткових послуг у нових контрактах означало нижче утримання клієнтів під час онбордингу.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Запросіть: </w:t>
      </w:r>
      <w:r>
        <w:rPr>
          <w:rFonts w:ascii="Calibri" w:hAnsi="Calibri" w:cs="Calibri" w:eastAsia="Calibri"/>
          <w:b w:val="0"/>
          <w:color w:val="5D5A70"/>
          <w:sz w:val="21"/>
        </w:rPr>
        <w:t>Особа, що ухвалює рішення, Контакт з поточних питань, Відповідальний за онбординг, Менеджер з продажу, перші 10 хв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Завдання з налаштування: доступи, дані, конфігурація, навчання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Завершити до: День 7 · Оновлення: Щотижня, в той самий день · Робота стоїть: Чекаєте на клієнта вже 2 робочі дні? Перейдіть до кроків «Клієнт замовк» (крок 6). Записуйте кожну спробу в угоді.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Запитуйте доступи вже в день 1, щоб після стартового дзвінка налаштування не стояло через логіни. Намагайтеся завершити налаштування до дня 7 або дайте кожному відкритому завданню дату.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Отримайте доступи: логіни й ролі, які має надати клієнт.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Відповідальний за онбординг разом із контактом з поточних питань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Готово, коли: </w:t>
      </w:r>
      <w:r>
        <w:rPr>
          <w:rFonts w:ascii="Calibri" w:hAnsi="Calibri" w:cs="Calibri" w:eastAsia="Calibri"/>
          <w:b w:val="0"/>
          <w:color w:val="5D5A70"/>
          <w:sz w:val="21"/>
        </w:rPr>
        <w:t>Ви хоча б раз увійшли в кожну систему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Зберіть файли й дані: [списки, логотипи, фото, прайс-листи, минулі звіти].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Клієнт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Готово, коли: </w:t>
      </w:r>
      <w:r>
        <w:rPr>
          <w:rFonts w:ascii="Calibri" w:hAnsi="Calibri" w:cs="Calibri" w:eastAsia="Calibri"/>
          <w:b w:val="0"/>
          <w:color w:val="5D5A70"/>
          <w:sz w:val="21"/>
        </w:rPr>
        <w:t>Файли лежать у спільній папці й перевірені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Налаштуйте й підключіть те, що входить в обсяг робіт, і тільки це.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Ваш спеціаліст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Готово, коли: </w:t>
      </w:r>
      <w:r>
        <w:rPr>
          <w:rFonts w:ascii="Calibri" w:hAnsi="Calibri" w:cs="Calibri" w:eastAsia="Calibri"/>
          <w:b w:val="0"/>
          <w:color w:val="5D5A70"/>
          <w:sz w:val="21"/>
        </w:rPr>
        <w:t>Тестовий запис проходить увесь шлях від початку до кінця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Навчіть людей, які цим користуватимуться, за одне коротке заняття.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Відповідальний за онбординг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Готово, коли: </w:t>
      </w:r>
      <w:r>
        <w:rPr>
          <w:rFonts w:ascii="Calibri" w:hAnsi="Calibri" w:cs="Calibri" w:eastAsia="Calibri"/>
          <w:b w:val="0"/>
          <w:color w:val="5D5A70"/>
          <w:sz w:val="21"/>
        </w:rPr>
        <w:t>Кожен користувач сам виконав одне реальне завдання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Надішліть оновлення про прогрес на день 7.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Відповідальний за онбординг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Готово, коли: </w:t>
      </w:r>
      <w:r>
        <w:rPr>
          <w:rFonts w:ascii="Calibri" w:hAnsi="Calibri" w:cs="Calibri" w:eastAsia="Calibri"/>
          <w:b w:val="0"/>
          <w:color w:val="5D5A70"/>
          <w:sz w:val="21"/>
        </w:rPr>
        <w:t>Надіслано, з наступним кроком і перешкодами, якщо вони є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 доступу: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Щоб почати [завдання], нам потрібен доступ рівня [рівень доступу] до [системи] для [email]. Інструкція: [посилання на вашу інструкцію]. Це займе приблизно [5] хвилин. Чи зможете зробити це до [дати]?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Оновлення на день 7: </w:t>
      </w:r>
      <w:r>
        <w:rPr>
          <w:rFonts w:ascii="Calibri" w:hAnsi="Calibri" w:cs="Calibri" w:eastAsia="Calibri"/>
          <w:b w:val="0"/>
          <w:color w:val="15131F"/>
          <w:sz w:val="21"/>
        </w:rPr>
        <w:t>Тема: [проєкт]: підсумки першого тижня</w:t>
        <w:br/>
        <w:br/>
        <w:t>Добрий день, [ім’я]!</w:t>
        <w:br/>
        <w:br/>
        <w:t>Готово: [пункт], [пункт].</w:t>
        <w:br/>
        <w:t>У роботі: [пункт], буде готово до [дати].</w:t>
        <w:br/>
        <w:t>Чекаємо від вас: [пункт] до [дати], щоб [результат] не зсунувся з [дати].</w:t>
        <w:br/>
        <w:br/>
        <w:t>Наступне оновлення: [дата].</w:t>
        <w:br/>
        <w:t>[ім’я відповідального]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Перший результат: визначте, досягніть, підтвердьте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Ціль: День 14 · Перевіряє: Клієнт · Не перший результат: Стартовий дзвінок проведено, логіни створено, файли отримано. Це лише кроки.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Перший результат — це те, що клієнт бачить у власному бізнесі, а не завдання, яке ви виконали. Досягніть його до дня 14, де це можливо, і попросіть клієнта підтвердити його письмово.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Слабкий і хороший перший результат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Бізнес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Слабкий варіант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Хороший варіант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Маркетингова агенція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Кампанію налаштовано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Кампанія запущена, і перший відстежений лід клієнт визнає реальним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Бухгалтерська фірма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Документи отримано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Перший місяць закрито, і власник прочитав звіт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Продавець ПЗ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Облікові записи створено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[Кількість] користувачів по-справжньому виконали [ключове завдання] в продукті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ІТ-послуги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Пристрої внесено в список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всіх ноутбуків є резервні копії, і перший запит вирішено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Хороший перший результат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Клієнт бачить його без вашої допомоги.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Він у межах обсягу робіт, який клієнт купив.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Має дату, зазвичай до дня 14.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Його перевіряє конкретна людина з боку клієнта.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Повідомлення-підтвердження: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[Дата] ми досягли першого результату: [результат]. Ось підтвердження: [доказ, наприклад перший лід із нової кампанії о 10:42]. Це те, чого ви очікували? Достатньо короткого «так». Якщо чогось бракує, напишіть, чого саме, і я виправлю це до [дати].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клієнт очікував іншого: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сказали. Що вам потрібно побачити натомість? Я звірю це з тим, про що ми домовилися на стартовому дзвінку, і до [дати] повернуся з планом.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це важливо: </w:t>
      </w:r>
      <w:r>
        <w:rPr>
          <w:rFonts w:ascii="Calibri" w:hAnsi="Calibri" w:cs="Calibri" w:eastAsia="Calibri"/>
          <w:b w:val="0"/>
          <w:color w:val="5D5A70"/>
          <w:sz w:val="21"/>
        </w:rPr>
        <w:t>У дослідженні Gartner сервіс, який допомагає клієнтам досягти мети, підвищував імовірність, що вони залишаться. Запишіть підтвердження в нотатки угоди з датою та ім’ям.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Коли клієнт замовк: 3 спроби, потім пауза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Спроби: 3 · За: 7 робочих днів · Ніколи: Зникати самому, надсилати «просто нагадую» без питання або скаржитися на контакт його керівнику.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Мовчання зазвичай означає зайнятий контакт, а не втраченого клієнта. Ставтеся до нього як до перешкоди з таймером: 3 короткі спроби за 7 робочих днів, різними каналами.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Правило «Клієнт замовк»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Через 2 робочі дні: Спроба 1: короткий лист з одним питанням і двома варіантами.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Через 4 робочі дні: Спроба 2: дзвінок. Не відповідає? Залиште голосове повідомлення й надішліть SMS або повідомлення в чат.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Через 7 робочих днів: Спроба 3: напишіть особі, що ухвалює рішення, і поставте в копію контакт з поточних питань.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Немає відповіді після спроби 3: Письмова пауза: перенесіть дату першого результату, а контрольний дзвінок на 30-й день залиште.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Спроба 1: лист: </w:t>
      </w:r>
      <w:r>
        <w:rPr>
          <w:rFonts w:ascii="Calibri" w:hAnsi="Calibri" w:cs="Calibri" w:eastAsia="Calibri"/>
          <w:b w:val="0"/>
          <w:color w:val="15131F"/>
          <w:sz w:val="21"/>
        </w:rPr>
        <w:t>Тема: Коротке питання щодо [проєкту]</w:t>
        <w:br/>
        <w:br/>
        <w:t>Добрий день, [ім’я]! Ми готові до наступного кроку, але спершу нам потрібно [що саме]. Два варіанти: надішліть це до [дати] або забронюйте 15 хвилин, і ми зробимо це разом із демонстрацією екрана: [посилання на запис]. Як вам зручніше?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Спроба 2: голосове повідомлення й SMS: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[ім’я], це [ім’я відповідального] з [назва компанії]. [Результат] затримує одна річ: [що саме]. Я можу допомогти зробити це за 15 хвилин. Передзвоніть мені на [телефон] або виберіть час: [посилання на запис].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Спроба 3: особі, що ухвалює рішення: </w:t>
      </w:r>
      <w:r>
        <w:rPr>
          <w:rFonts w:ascii="Calibri" w:hAnsi="Calibri" w:cs="Calibri" w:eastAsia="Calibri"/>
          <w:b w:val="0"/>
          <w:color w:val="15131F"/>
          <w:sz w:val="21"/>
        </w:rPr>
        <w:t>Тема: [проєкт]: потрібне одне рішення</w:t>
        <w:br/>
        <w:br/>
        <w:t>Добрий день, [ім’я керівника]! З [дати] ми чекаємо від вашої команди [що саме]. Без цього [результат] переноситься з [дати] на [нову дату]. Як буде краще: [контакт] надішле це до [дати], це візьме на себе хтось інший із вашої команди, чи ми ставимо роботу на паузу до [дати]?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Повідомлення про паузу: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Оскільки ми не отримали відповіді, налаштування з нашого боку поставлено на паузу. Нічого не втрачено: напишіть, коли будете готові, і ми відновимо роботу протягом [2] робочих днів. Наш контрольний дзвінок [дата] в силі.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Контрольний дзвінок на 30-й день: результати, відкриті питання й відгук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Контрольний дзвінок: День 30 · Тривалість: 30 хв · Завершено, якщо: Перший результат підтверджено, відкриті питання мають відповідальних і дати, клієнт знає, хто його підтримує.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Забронюйте його ще на стартовому дзвінку: 30 хвилин з особою, що ухвалює рішення, і контактом з поточних питань. Домовтеся, що онбординг завершено, або що ще лишилося, і з ким клієнт спілкуватиметься відтепер.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План контрольного дзвінка, 30 хвилин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5 хв: результати: Перший результат і що сталося відтоді, з цифрами.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10 хв: відкриті питання: Що ще не зроблено, з відповідальним і датою.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5 хв: відгук: Поставте питання нижче й запишіть відповіді.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5 хв: що далі: Запити поза обсягом робіт — сюди, окремою комерційною пропозицією.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5 хв: передача в підтримку: Познайомте клієнта з постійною підтримкою і поясніть, як до неї звертатися.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Поставте ці питання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Що досі спрацювало найкраще?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Що виявилося складнішим, ніж мало бути?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Що ви хочете зробити в наступні 60 днів?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Якщо ви це відстежуєте: наскільки ймовірно, що ви порекомендуєте нас другові чи колезі, за шкалою від 0 до 10?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Підсумок контрольного дзвінка: </w:t>
      </w:r>
      <w:r>
        <w:rPr>
          <w:rFonts w:ascii="Calibri" w:hAnsi="Calibri" w:cs="Calibri" w:eastAsia="Calibri"/>
          <w:b w:val="0"/>
          <w:color w:val="15131F"/>
          <w:sz w:val="21"/>
        </w:rPr>
        <w:t>Тема: [проєкт]: підсумок контрольного дзвінка на 30-й день</w:t>
        <w:br/>
        <w:br/>
        <w:t>Добрий день, [ім’я]! Дякую за сьогоднішню розмову.</w:t>
        <w:br/>
        <w:t>Результати: [перший результат], [інші результати].</w:t>
        <w:br/>
        <w:t>Відкрите: [пункт], відповідальний [ім’я], до [дати].</w:t>
        <w:br/>
        <w:t>Наступні 60 днів: [мета].</w:t>
        <w:br/>
        <w:t>З [дати] з питаннями вам допомагатиме [ім’я з підтримки]: [канал підтримки], [години]. Я залишаюся на зв’язку, доки [відкритий пункт] не буде виконано.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Дослідження: </w:t>
      </w:r>
      <w:r>
        <w:rPr>
          <w:rFonts w:ascii="Calibri" w:hAnsi="Calibri" w:cs="Calibri" w:eastAsia="Calibri"/>
          <w:b w:val="0"/>
          <w:color w:val="5D5A70"/>
          <w:sz w:val="21"/>
        </w:rPr>
        <w:t>Дослідники описують «здоров’я клієнта» як поєднання якості стосунків, використання продукту та цінності, яку отримує клієнт. Запитайте про всі три складники, а відповіді запишіть у нотатки угоди.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Передача в постійну підтримку: нотатка й знайомство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Передача: День 30 · Супровід: До закриття відкритих питань · Ніколи: Передавати клієнта, чий перший результат не підтверджено. Спершу виправте це.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Онбординг закінчується передачею конкретній людині, а не тихим згасанням: нотатка для підтримки, знайомство для клієнта, а відповідальний за онбординг залишається поруч, доки не закриються відкриті питання.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Нотатка для підтримки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написати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 і контакти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[компанія]; поточні питання: [ім’я]; рішення: [ім’я]; оплата: [ім’я]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 купили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[обсяг робіт]. Не входить: [пункти]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Перший результат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[результат], підтвердив [ім’я] [дата]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 налаштовано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[системи, доступи, інтеграції], де зберігаються логіни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Відкриті питання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[пункт], відповідальний [ім’я], до [дати]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Зверніть увагу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[відомі ризики, делікатні теми, як клієнт любить спілкуватися]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Наступні дати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Продовження договору [дата], наступний перегляд [дата]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Знайомство для клієнта: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Відсьогодні з питаннями й змінами вам допомагатиме [ім’я з підтримки]. У колеги є вся історія, тож нічого не доведеться пояснювати знову. Зв’язатися можна через [канал підтримки], [години]. Я залишаюся в цій переписці, доки [відкритий пункт] не буде виконано, [дата].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передачею в підтримку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Перший результат підтверджено письмово.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Кожне відкрите питання має відповідального й дату.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Клієнт має контакт підтримки та знає години роботи.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Питання про налаштування, на які ви відповідали, є у вашому FAQ або базі знань.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Маркетингова агенція проводить онбординг нового клієнта за 30 днів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Bluefin Studio, вигадана маркетингова агенція з 6 людей у Денвері, використала цей чекліст онбордингу клієнтів для Ridgeback Electric, електромонтажної компанії з Аврори, Колорадо. Джордан продав угоду, Мая вела онбординг, Тео взяв на себе підтримку. На день 2 офіс-менеджер клієнта в неробочий час поставила два питання про налаштування в чаті на сайті Bluefin.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це Тара з Ridgeback Electric. Мая попросила доступ менеджера до нашого Google Business Profile. Як це зробити?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Таро. Відкрийте свій Business Profile, потім «Ще», «Налаштування профілю компанії», «Люди та доступ» і натисніть «Додати». Введіть access@bluefin.example, виберіть роль «Менеджер» і натисніть «Запросити».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Готово. І ще одне: а можна також запустити рекламу встановлення зарядних станцій для електромобілів?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Нова послуга змінює ваш план робіт, тому я передаю це питання разом із нашим чатом Маї, вашій відповідальній за онбординг. Вона відповість тут завтра до 9:00.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Мая (онбординг): </w:t>
      </w:r>
      <w:r>
        <w:rPr>
          <w:rFonts w:ascii="Calibri" w:hAnsi="Calibri" w:cs="Calibri" w:eastAsia="Calibri"/>
          <w:b w:val="0"/>
          <w:color w:val="15131F"/>
          <w:sz w:val="21"/>
        </w:rPr>
        <w:t>Доброго ранку, Таро, це Мая. Доступ працює, дякую. Реклами зарядних станцій для електромобілів у поточному плані немає. Спочатку запустімо кампанію й отримаймо перші ліди. Ціну на таку кампанію я принесу на наш контрольний дзвінок на 30-й день, 17 вересня.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Логічно. До зустрічі на стартовому дзвінку о 10.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Картка передачі від продажів, 18 серпня 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Обіцяний обсяг робіт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Google Ads для заміни електрощитів, освітлення й ремонтів в Аврорі, 1 лендинг із формою запиту кошторису, відстеження дзвінків, щомісячний звіт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входить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SEO, соцмережі, реклама зарядних станцій для електромобілів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Умови покупки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1 200 $ за налаштування, 850 $ на місяць з 1 вересня, мінімум 3 місяці; рекламний бюджет 1 500 $ на місяць Ridgeback сплачує Google напряму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Ключові люди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Карла Руїс, власниця, ухвалює рішення; Тара Бенсон, офіс-менеджер, поточні питання; Дев Пател, бухгалтер, оплата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Потрібно для налаштування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Доступ адміністратора Google Ads, доступ менеджера Business Profile, вхід на сайт, 5 фото робіт, список послуг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Більше замовлень на заміну електрощитів у середині тижня; перший лід до 1 вересня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 за онбординг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Мая Чен, заступник Джордан Лі; стартовий дзвінок до 21 серпня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Графік від дня підписання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День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Дата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18 серпня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Підписано, картка передачі в «Нотатках»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19 серпня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Вітальний лист надіслано, стартовий дзвінок заброньовано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21 серпня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Стартовий дзвінок, перший результат узгоджено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25 серпня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Налаштування готове, нагадали про фото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 вересня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Перший результат підтверджено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17 вересня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Контрольний дзвінок, передача в підтримку Тео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 потрапляє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Ridgeback Electric, Google Ads, 3 750 $, «Виграно» 18 серпня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Нотатки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Картка передачі, підсумок стартового дзвінка, підтвердження Карли 1 вересня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23 завдання для Маї, Джордана й Тео, кожне з дедлайном і пов’язаною угодою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Перший результат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Кампанія запущена 28 серпня, перший лід 31 серпня о 10:42, заміна електрощита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Клієнт замовк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Фото: спроба 1 — 25 серпня, спроба 2 — 27 серпня, отримано того ж дня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День 30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 відстежених лідів, 4 виїзди на об’єкт; комерційну пропозицію на рекламу зарядних станцій надіслано 18 вересня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Вигаданий приклад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Графік онбордингу клієнтів: від дня 0 до дня 30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День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відбувається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Готово, коли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 прикладі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0, підписання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Угоду виграно, картку передачі заповнено, рахунок надіслано, внутрішня передача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Менеджер з продажу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онбординг прочитав картку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18 серпня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1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Вітальне повідомлення з посиланням на запис на стартовий дзвінок і списком для підготовки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онбординг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Стартовий дзвінок заброньовано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19 серпня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3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Стартовий дзвінок: звірка, перший результат, відповідальні й дати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онбординг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надіслано, контрольний дзвінок на 30-й день заброньовано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21 серпня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7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Доступи, файли, налаштування й навчання; оновлення про прогрес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онбординг і клієнт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Налаштування готове, або відкриті завдання мають дати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25 серпня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14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Перший результат досягнуто й підтверджено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онбординг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 підтвердив його письмово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 вересня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30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Контрольний дзвінок на 30-й день, потім передача в постійну підтримку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онбординг, потім підтримка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Підтримку представлено, відкриті питання мають дати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17 вересня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Будь-коли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 замовк: 3 спроби за 7 робочих днів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онбординг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 або письмова пауза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Нагадали про фото 25 і 27 серпня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Шаблон чекліста онбордингу клієнта для агенцій, сервісних компаній і продавців ПЗ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Вісім кроків не змінюються. Змінюються обсяг робіт, те, що потрібно для налаштування, і те, що вважається першим результатом.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Агенції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Для налаштування здебільшого потрібні доступи: рекламні кабінети, аналітика, сайт, сторінки в соцмережах і брендові файли. Впишіть кількість раундів погодження в обсяг робіт. Перший результат — запущена робота з результатом, який клієнт бачить.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Сервісні компанії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Бухгалтерія, ІТ, клінінг чи консалтинг: для налаштування потрібні документи, графіки й дані про об’єкти. Перший результат — перша надана послуга, яку перевірив клієнт: перший закритий місяць, перший виконаний виїзд, перший прочитаний звіт.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Продавці ПЗ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Для налаштування потрібні користувачі, імпорт даних та інтеграції. Перший результат — команда клієнта виконує одну реальну роботу в продукті, а не створені облікові записи. Додаткові модулі й інтеграції відкладіть до першого результату.</w:t>
      </w:r>
    </w:p>
    <w:p>
      <w:pPr>
        <w:spacing w:after="80"/>
      </w:pP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цим чеклістом онбордингу клієнтів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Заповніть картку передачі в день 0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Відділ продажів заповнює аркуш «Передача від продажів», перш ніж передати угоду далі. Введіть дату підписання: від неї рахуються всі терміни.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Призначте відповідального для кожного завдання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відповідальний за онбординг, заступник і ім’я в кожному рядку. Для завдань, які виконує клієнт, відповідальним указуйте клієнта.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Надсилайте повідомлення по черзі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Вітальне в день 1, підсумок у день 3, оновлення в день 7, підтвердження в день 14, підсумок контрольного дзвінка в день 30, і все зі своєї пошти.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Стежте за позначками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Двічі на тиждень перевіряйте «Прострочено» і «Журнал нагадувань». Починайте кроки «Клієнт замовк», щойно настає час спроби.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Завершіть передачею в підтримку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Передавайте клієнта, лише коли перший результат підтверджено. Потім перегляньте запізнілі завдання й виправте крок, через який вони запізнилися.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У CRM відкрийте «Угоди», відкрийте угоду й позначте її як «Виграно». Вставте картку передачі в «Нотатки».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У «Задачі» натисніть «Нове завдання» для кожного кроку й заповніть «Назва завдання», «Виконавець», «Дедлайн» і «Пов’язана угода». Дрібні кроки додайте як «Чек-листи», а більші частини роботи — як «Підзавдання».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Відкрийте «Планування», потім «Типи подій» і натисніть «Новий тип події»: стартовий дзвінок на 45 хвилин. Натисніть «Скопіювати посилання» й вставте посилання у вітальний лист.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Зі сторінки угоди надішліть договір на електронний підпис за шаблоном із розділу «Електронні підписи». Створіть рахунок за налаштування в розділі «Рахунки» й натисніть «Створити посилання для оплати».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У «Мої боти» додайте свої інструкції з налаштування в «База знань» бота, щоб AI-агент відповідав на питання про налаштування будь-коли. Чати, яким потрібна людина, потрапляють в «Онлайн-підтримку»: «Прийняти», відповідь, потім «Вирішити».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Угоди з 1 воронкою, базові завдання й AI-чат є в безкоштовному тарифі: 3 користувачі, без кредитної картки. Запис на зустрічі із синхронізацією календаря, комерційні пропозиції, рахунки, електронний підпис, посилання для оплати й передача людині є з тарифу Launch, 19 $ на місяць при оплаті за рік, 8 користувачів. Застосунок не надсилає листи онбордингу за вас.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Після кожного онбордингу, 15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Чи повторював клієнт на стартовому дзвінку щось, що відділ продажів уже знав? Додайте це в картку передачі.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Які завдання запізнилися і на кого вони чекали?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Скільки днів минуло до першого результату і чи його підтвердили письмово?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Які питання про налаштування виникали двічі? Додайте їх у базу знань.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https://crmsoftware.pro/ua/templates/customer-onboarding-checklist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Чекліст онбордингу клієнтів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